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793" w:rsidP="00536793">
      <w:pPr>
        <w:pStyle w:val="Title"/>
      </w:pPr>
      <w:r>
        <w:fldChar w:fldCharType="begin"/>
      </w:r>
      <w:r>
        <w:instrText xml:space="preserve"> TITLE   \* MERGEFORMAT </w:instrText>
      </w:r>
      <w:r>
        <w:fldChar w:fldCharType="separate"/>
      </w:r>
      <w:r>
        <w:t>SIS40610 Certificate IV in Sport Development</w:t>
      </w:r>
      <w:r>
        <w:fldChar w:fldCharType="end"/>
      </w:r>
    </w:p>
    <w:p w:rsidR="00536793" w:rsidP="00536793">
      <w:pPr>
        <w:pStyle w:val="Version"/>
        <w:sectPr w:rsidSect="00CD19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1959" w:rsidP="00CD1959">
      <w:pPr>
        <w:pStyle w:val="SuperHeading"/>
      </w:pPr>
      <w:r w:rsidRPr="00CD1959">
        <w:t>SIS40610 Certificate IV in Sport Development</w:t>
      </w:r>
    </w:p>
    <w:p w:rsidR="00000000" w:rsidRPr="00CD1959" w:rsidP="00CD1959">
      <w:pPr>
        <w:pStyle w:val="Heading1"/>
      </w:pPr>
      <w:bookmarkStart w:id="1" w:name="O_361241"/>
      <w:bookmarkEnd w:id="1"/>
      <w:r w:rsidRPr="00CD1959">
        <w:t>Modification History</w:t>
      </w:r>
    </w:p>
    <w:p w:rsidR="00000000" w:rsidRPr="00CD1959" w:rsidP="00CD1959">
      <w:pPr>
        <w:pStyle w:val="BodyText"/>
      </w:pPr>
      <w:r w:rsidRPr="00CD1959">
        <w:t>Not Applicable</w:t>
      </w:r>
    </w:p>
    <w:p w:rsidR="00000000" w:rsidRPr="00CD1959" w:rsidP="00CD1959">
      <w:pPr>
        <w:pStyle w:val="AllowPageBreak"/>
      </w:pPr>
    </w:p>
    <w:p w:rsidR="00000000" w:rsidRPr="00CD1959" w:rsidP="00CD1959">
      <w:pPr>
        <w:pStyle w:val="Heading1"/>
      </w:pPr>
      <w:bookmarkStart w:id="2" w:name="O_361246"/>
      <w:bookmarkEnd w:id="2"/>
      <w:r w:rsidRPr="00CD1959">
        <w:t>Description</w:t>
      </w:r>
    </w:p>
    <w:p w:rsidR="00000000" w:rsidRPr="00CD1959" w:rsidP="00CD1959">
      <w:pPr>
        <w:pStyle w:val="BodyText"/>
      </w:pPr>
      <w:r w:rsidRPr="00CD1959">
        <w:t>This qualification provides the skills and knowledge for an individual intending to pursue a career in sport devel</w:t>
      </w:r>
      <w:r w:rsidRPr="00CD1959">
        <w:t>opment. Occupational outcomes for this qualification are varied with roles ranging from positions with specific expectations to those where a range of tasks are required. These may include liaising with a number of stakeholder groups to increase the profil</w:t>
      </w:r>
      <w:r w:rsidRPr="00CD1959">
        <w:t>e of sport, implementing and administering junior sports programs or clinics within clubs and schools in specific sports, training coaches and teachers, recruiting young people, parents and volunteers to sport, and fixturing and scheduling competitions.</w:t>
      </w:r>
    </w:p>
    <w:p w:rsidR="00000000" w:rsidRPr="00CD1959" w:rsidP="00CD1959">
      <w:pPr>
        <w:pStyle w:val="BodyText"/>
      </w:pPr>
    </w:p>
    <w:p w:rsidR="00000000" w:rsidRPr="00CD1959" w:rsidP="00CD1959">
      <w:pPr>
        <w:pStyle w:val="BodyText"/>
      </w:pPr>
      <w:r w:rsidRPr="00CD1959">
        <w:rPr>
          <w:rStyle w:val="SpecialBold"/>
        </w:rPr>
        <w:t>J</w:t>
      </w:r>
      <w:r w:rsidRPr="00CD1959">
        <w:rPr>
          <w:rStyle w:val="SpecialBold"/>
        </w:rPr>
        <w:t>ob roles</w:t>
      </w:r>
    </w:p>
    <w:p w:rsidR="00000000" w:rsidRPr="00CD1959" w:rsidP="00CD1959">
      <w:pPr>
        <w:pStyle w:val="BodyText"/>
      </w:pPr>
      <w:r w:rsidRPr="00CD1959">
        <w:t>The following are indicative job roles for this qualification:</w:t>
      </w:r>
    </w:p>
    <w:p w:rsidR="00000000" w:rsidRPr="00CD1959" w:rsidP="00CD1959">
      <w:pPr>
        <w:pStyle w:val="ListBullet"/>
      </w:pPr>
      <w:r w:rsidRPr="00CD1959">
        <w:t>competition coordinator</w:t>
      </w:r>
    </w:p>
    <w:p w:rsidR="00000000" w:rsidRPr="00CD1959" w:rsidP="00CD1959">
      <w:pPr>
        <w:pStyle w:val="ListBullet"/>
      </w:pPr>
      <w:r w:rsidRPr="00CD1959">
        <w:t>program coordinator</w:t>
      </w:r>
    </w:p>
    <w:p w:rsidR="00000000" w:rsidRPr="00CD1959" w:rsidP="00CD1959">
      <w:pPr>
        <w:pStyle w:val="ListBullet"/>
      </w:pPr>
      <w:r w:rsidRPr="00CD1959">
        <w:t>sports development officer</w:t>
      </w:r>
    </w:p>
    <w:p w:rsidR="00000000" w:rsidRPr="00CD1959" w:rsidP="00CD1959">
      <w:pPr>
        <w:pStyle w:val="ListBullet"/>
      </w:pPr>
      <w:r w:rsidRPr="00CD1959">
        <w:t>talent development coordinator</w:t>
      </w:r>
    </w:p>
    <w:p w:rsidR="00000000" w:rsidRPr="00CD1959" w:rsidP="00CD1959">
      <w:pPr>
        <w:pStyle w:val="AllowPageBreak"/>
      </w:pPr>
    </w:p>
    <w:p w:rsidR="00000000" w:rsidRPr="00CD1959" w:rsidP="00CD1959">
      <w:pPr>
        <w:pStyle w:val="Heading1"/>
      </w:pPr>
      <w:bookmarkStart w:id="3" w:name="O_361239"/>
      <w:bookmarkEnd w:id="3"/>
      <w:r w:rsidRPr="00CD1959">
        <w:t>Pathways Information</w:t>
      </w:r>
    </w:p>
    <w:p w:rsidR="00000000" w:rsidRPr="00CD1959" w:rsidP="00CD1959">
      <w:pPr>
        <w:pStyle w:val="BodyText"/>
      </w:pPr>
      <w:r w:rsidRPr="00CD1959">
        <w:t>Not Applicable</w:t>
      </w:r>
    </w:p>
    <w:p w:rsidR="00000000" w:rsidRPr="00CD1959" w:rsidP="00CD1959">
      <w:pPr>
        <w:pStyle w:val="AllowPageBreak"/>
      </w:pPr>
    </w:p>
    <w:p w:rsidR="00000000" w:rsidRPr="00CD1959" w:rsidP="00CD1959">
      <w:pPr>
        <w:pStyle w:val="Heading1"/>
      </w:pPr>
      <w:bookmarkStart w:id="4" w:name="O_361242"/>
      <w:bookmarkEnd w:id="4"/>
      <w:r w:rsidRPr="00CD1959">
        <w:t>Licensing/Regulatory Information</w:t>
      </w:r>
    </w:p>
    <w:p w:rsidR="00000000" w:rsidRPr="00CD1959" w:rsidP="00CD1959">
      <w:pPr>
        <w:pStyle w:val="BodyText"/>
      </w:pPr>
      <w:r w:rsidRPr="00CD1959">
        <w:t>No licensing, legislative, regulatory or certification requirements apply to this qualification at the time of endorsement.</w:t>
      </w:r>
    </w:p>
    <w:p w:rsidR="00000000" w:rsidRPr="00CD1959" w:rsidP="00CD1959">
      <w:pPr>
        <w:pStyle w:val="AllowPageBreak"/>
      </w:pPr>
    </w:p>
    <w:p w:rsidR="00000000" w:rsidRPr="00CD1959" w:rsidP="00CD1959">
      <w:pPr>
        <w:pStyle w:val="Heading1"/>
      </w:pPr>
      <w:bookmarkStart w:id="5" w:name="O_361244"/>
      <w:bookmarkEnd w:id="5"/>
      <w:r w:rsidRPr="00CD1959">
        <w:t>Entry Requirements</w:t>
      </w:r>
    </w:p>
    <w:p w:rsidR="00000000" w:rsidRPr="00CD1959" w:rsidP="00CD1959">
      <w:pPr>
        <w:pStyle w:val="BodyText"/>
      </w:pPr>
      <w:r w:rsidRPr="00CD1959">
        <w:t>There are no entry requirements for this qualification.</w:t>
      </w:r>
    </w:p>
    <w:p w:rsidR="00000000" w:rsidRPr="00CD1959" w:rsidP="00CD1959">
      <w:pPr>
        <w:pStyle w:val="AllowPageBreak"/>
      </w:pPr>
    </w:p>
    <w:p w:rsidR="00000000" w:rsidRPr="00CD1959" w:rsidP="00CD1959">
      <w:pPr>
        <w:pStyle w:val="Heading1"/>
      </w:pPr>
      <w:bookmarkStart w:id="6" w:name="O_361245"/>
      <w:bookmarkEnd w:id="6"/>
      <w:r w:rsidRPr="00CD1959">
        <w:t>Employability Skills Summary</w:t>
      </w:r>
    </w:p>
    <w:tbl>
      <w:tblPr>
        <w:tblW w:w="9570" w:type="dxa"/>
        <w:tblLayout w:type="fixed"/>
        <w:tblCellMar>
          <w:left w:w="62" w:type="dxa"/>
          <w:right w:w="62" w:type="dxa"/>
        </w:tblCellMar>
        <w:tblLook w:val="0000"/>
      </w:tblPr>
      <w:tblGrid>
        <w:gridCol w:w="2892"/>
        <w:gridCol w:w="6678"/>
      </w:tblGrid>
      <w:tr w:rsidTr="005367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rPr>
                <w:rStyle w:val="SpecialBold"/>
              </w:rPr>
              <w:t>EMPLOYABILITY SKILLS QUALIFICATION SUMMARY</w:t>
            </w:r>
          </w:p>
        </w:tc>
      </w:tr>
      <w:tr w:rsidTr="005367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 xml:space="preserve">The following table contains a summary of the employability skills required by the sport industry for this qualification. The employability </w:t>
            </w:r>
            <w:r w:rsidRPr="00CD1959">
              <w:t>skills facets described here are broad industry requirements that may vary depending on packaging options.</w:t>
            </w:r>
          </w:p>
        </w:tc>
      </w:tr>
      <w:tr w:rsidTr="005367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959" w:rsidP="00CD1959">
            <w:pPr>
              <w:pStyle w:val="BodyText"/>
            </w:pPr>
            <w:r w:rsidRPr="00CD195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rPr>
                <w:rStyle w:val="SpecialBold"/>
              </w:rPr>
              <w:t>Industry</w:t>
            </w:r>
            <w:r w:rsidRPr="00CD1959">
              <w:t>/</w:t>
            </w:r>
            <w:r w:rsidRPr="00CD1959">
              <w:rPr>
                <w:rStyle w:val="SpecialBold"/>
              </w:rPr>
              <w:t>enterprise requirements for this qualification include</w:t>
            </w:r>
            <w:r w:rsidRPr="00CD1959">
              <w:t>:</w:t>
            </w:r>
          </w:p>
        </w:tc>
      </w:tr>
      <w:tr w:rsidTr="005367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Communicating with stakeholder groups to improv</w:t>
            </w:r>
            <w:r w:rsidRPr="00CD1959">
              <w:t>e the profile of the sport; liaising with volunteers, parents and school staff; preparing accurate records or reports on activities undertaken; clarifying instructions to participants and other staff in clinics or junior sport programs; effectively using b</w:t>
            </w:r>
            <w:r w:rsidRPr="00CD1959">
              <w:t xml:space="preserve">ody language and demonstration to reinforce technique instruction. </w:t>
            </w:r>
          </w:p>
        </w:tc>
      </w:tr>
      <w:tr w:rsidTr="005367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Providing leadership to a group of volunteers; monitoring progress and providing assistance where necessary; collaborating with other coaches and sport personnel to achieve agree</w:t>
            </w:r>
            <w:r w:rsidRPr="00CD1959">
              <w:t>d goals; promoting compliance with legal obligations; training teachers to deliver sport sessions; acknowledging accountability to sport management and other sport stakeholders.</w:t>
            </w:r>
          </w:p>
        </w:tc>
      </w:tr>
      <w:tr w:rsidTr="005367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 xml:space="preserve">Identifying and mitigating hazards and risks related to </w:t>
            </w:r>
            <w:r w:rsidRPr="00CD1959">
              <w:t>sport development activities; clarifying the extent of, and resolving problems through negotiating with stakeholders in a sensitive and culturally appropriate manner; dealing with equipment breakdowns or facility unavailability; planning, strategy and reso</w:t>
            </w:r>
            <w:r w:rsidRPr="00CD1959">
              <w:t>urce allocation to design and deliver sport development activities and programs.</w:t>
            </w:r>
          </w:p>
        </w:tc>
      </w:tr>
      <w:tr w:rsidTr="005367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Identifying and discussing a range of activity or program enhancements to improve participation or sport profile; engaging colleagues in sharing wor</w:t>
            </w:r>
            <w:r w:rsidRPr="00CD1959">
              <w:t xml:space="preserve">k-place knowledge; actively engaging with sport and community stakeholders to build relationships; reflecting on own work practices for improvement; monitoring activities and programs for emerging risks. </w:t>
            </w:r>
          </w:p>
        </w:tc>
      </w:tr>
      <w:tr w:rsidTr="005367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 xml:space="preserve">Collecting, analysing and </w:t>
            </w:r>
            <w:r w:rsidRPr="00CD1959">
              <w:t>recording information to provide efficient planning for sport development programs and activities; setting work priorities and scheduling staff and volunteer work activities to meet deadlines; preparing fixtures and scheduling competitions; implementing an</w:t>
            </w:r>
            <w:r w:rsidRPr="00CD1959">
              <w:t xml:space="preserve">d monitoring occupational health and safety policies. </w:t>
            </w:r>
          </w:p>
        </w:tc>
      </w:tr>
      <w:tr w:rsidTr="005367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 xml:space="preserve">Understanding and complying with the legal and ethical responsibilities that apply to own role within sports development and operating within limits of authority; critically reviewing </w:t>
            </w:r>
            <w:r w:rsidRPr="00CD1959">
              <w:t xml:space="preserve">own strengths and weaknesses; actively seeking and reflecting on </w:t>
            </w:r>
            <w:r w:rsidRPr="00CD1959">
              <w:t>feedback on own performance; building sport networks to regularly update knowledge and skills.</w:t>
            </w:r>
          </w:p>
        </w:tc>
      </w:tr>
      <w:tr w:rsidTr="005367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 xml:space="preserve">Identifying and accessing sources of research on sport development; contributing to a </w:t>
            </w:r>
            <w:r w:rsidRPr="00CD1959">
              <w:t>learning environment through openly sharing knowledge and experiences; accessing internal and external professional development opportunities; updating knowledge and skills to accommodate changes in sport development.</w:t>
            </w:r>
          </w:p>
        </w:tc>
      </w:tr>
      <w:tr w:rsidTr="005367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959" w:rsidP="00CD1959">
            <w:pPr>
              <w:pStyle w:val="BodyText"/>
            </w:pPr>
            <w:r w:rsidRPr="00CD1959">
              <w:t>Understanding and utilisin</w:t>
            </w:r>
            <w:r w:rsidRPr="00CD1959">
              <w:t>g the operating capability of computer systems and software for sport programming and promotion; using information technology to assist in communication and support management and planning functions.</w:t>
            </w:r>
          </w:p>
        </w:tc>
      </w:tr>
    </w:tbl>
    <w:p w:rsidR="00000000" w:rsidRPr="00CD1959" w:rsidP="00CD1959">
      <w:pPr>
        <w:pStyle w:val="BodyText"/>
      </w:pPr>
    </w:p>
    <w:p w:rsidR="00000000" w:rsidRPr="00CD1959" w:rsidP="00CD1959">
      <w:pPr>
        <w:pStyle w:val="AllowPageBreak"/>
      </w:pPr>
    </w:p>
    <w:p w:rsidR="00000000" w:rsidRPr="00CD1959" w:rsidP="00CD1959">
      <w:pPr>
        <w:pStyle w:val="Heading1"/>
      </w:pPr>
      <w:bookmarkStart w:id="7" w:name="O_361240"/>
      <w:bookmarkEnd w:id="7"/>
      <w:r w:rsidRPr="00CD1959">
        <w:t>Packaging Rules</w:t>
      </w:r>
    </w:p>
    <w:p w:rsidR="00000000" w:rsidRPr="00CD1959" w:rsidP="00CD1959">
      <w:pPr>
        <w:pStyle w:val="BodyText"/>
      </w:pPr>
      <w:r w:rsidRPr="00CD1959">
        <w:t>18 units must be completed:</w:t>
      </w:r>
    </w:p>
    <w:p w:rsidR="00000000" w:rsidRPr="00CD1959" w:rsidP="00CD1959">
      <w:pPr>
        <w:pStyle w:val="ListBullet"/>
      </w:pPr>
      <w:r w:rsidRPr="00CD1959">
        <w:t>12 core units</w:t>
      </w:r>
    </w:p>
    <w:p w:rsidR="00000000" w:rsidRPr="00CD1959" w:rsidP="00CD1959">
      <w:pPr>
        <w:pStyle w:val="ListBullet"/>
      </w:pPr>
      <w:r w:rsidRPr="00CD1959">
        <w:t>6 electives which may be chosen from the electives in this qualification or from units first packaged at AQF level 3, 4 or 5 within SIS10; up to 3 of these may be selected from any current accredited course or oth</w:t>
      </w:r>
      <w:r w:rsidRPr="00CD1959">
        <w:t>er Training Package, and must be first packaged at AQF level 4</w:t>
      </w:r>
    </w:p>
    <w:p w:rsidR="00000000" w:rsidRPr="00CD1959" w:rsidP="00CD1959">
      <w:pPr>
        <w:pStyle w:val="BodyText"/>
      </w:pPr>
      <w:r w:rsidRPr="00CD1959">
        <w:t xml:space="preserve">In all cases selection of electives must relate to the core function or role of the candidates current or intended work environment, local industry requirements and the characteristics of this </w:t>
      </w:r>
      <w:r w:rsidRPr="00CD1959">
        <w:t>qualification (as per the AQF descriptors).</w:t>
      </w:r>
    </w:p>
    <w:tbl>
      <w:tblPr>
        <w:tblW w:w="0" w:type="auto"/>
        <w:tblLayout w:type="fixed"/>
        <w:tblCellMar>
          <w:left w:w="62" w:type="dxa"/>
          <w:right w:w="62" w:type="dxa"/>
        </w:tblCellMar>
        <w:tblLook w:val="0000"/>
      </w:tblPr>
      <w:tblGrid>
        <w:gridCol w:w="1980"/>
        <w:gridCol w:w="6480"/>
      </w:tblGrid>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rPr>
                <w:rStyle w:val="SpecialBold"/>
              </w:rPr>
              <w:t>Core</w:t>
            </w:r>
            <w:r w:rsidRPr="00CD1959">
              <w:t xml:space="preserve"> (</w:t>
            </w:r>
            <w:r w:rsidRPr="00CD1959">
              <w:rPr>
                <w:rStyle w:val="SpecialBold"/>
              </w:rPr>
              <w:t>12</w:t>
            </w:r>
            <w:r w:rsidRPr="00CD1959">
              <w:t>)</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BSBSUS301A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Implement and monitor environmentally sustainable work practices</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SISCCRD302A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 xml:space="preserve">Recruit and manage volunteers </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SISSCGP201A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Apply legal and ethical coaching principles</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SISSOGP301A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Conduct games or competitions</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SISXCAI303A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Plan and conduct sport and  recreation sessions</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SISXCAI304A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Plan and conduct sport and  recreation programs</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SISXCCS404A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Address client needs</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SISXEMR402A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Coordinate emergency responses</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SISXIND404A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Promote compl</w:t>
            </w:r>
            <w:r w:rsidRPr="00CD1959">
              <w:t>iance with laws and legal principles</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SISXIND405A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Conduct projects</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SISXOHS402A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Implement and monitor  occupational health and safety policies</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SISXRSK301A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Undertake risk analysis of activities</w:t>
            </w:r>
          </w:p>
        </w:tc>
      </w:tr>
      <w:tr w:rsidTr="00536793">
        <w:tblPrEx>
          <w:tblW w:w="0" w:type="auto"/>
          <w:tblLayout w:type="fixed"/>
          <w:tblCellMar>
            <w:left w:w="62" w:type="dxa"/>
            <w:right w:w="62" w:type="dxa"/>
          </w:tblCellMar>
          <w:tblLook w:val="0000"/>
        </w:tblPrEx>
        <w:tc>
          <w:tcPr>
            <w:tcW w:w="84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rPr>
                <w:rStyle w:val="SpecialBold"/>
              </w:rPr>
              <w:t>General electives</w:t>
            </w:r>
            <w:r w:rsidRPr="00CD1959">
              <w:t xml:space="preserve"> (</w:t>
            </w:r>
            <w:r w:rsidRPr="00CD1959">
              <w:rPr>
                <w:rStyle w:val="SpecialBold"/>
              </w:rPr>
              <w:t>6</w:t>
            </w:r>
            <w:r w:rsidRPr="00CD1959">
              <w:t>)</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RGRPSH401A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Relate anatomical and physiological features to the care and treatment of horses</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RTE2104A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Carry out regular horse observation</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RTE2121A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Provide daily care for horses</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SISOEQO303A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Conduct horse riding sessions in an arena</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SISOEQO304A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Apply first aid for horses</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SISSCGP201A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Apply legal and ethical coaching practices</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SISSCGP307A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Implement selection policies</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SISSCGP308A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Provide drugs in sport information</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SISSCGP413A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Implement a talent identification program</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SISSCKT306A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Teach the intermediate skills of cricket</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SISSCKT307A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Teach the intermediate tactics and strategies of cricket</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SISSCNO302A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Teach the intermediate skills and tactics of flatwater canoeing</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SISSCNO303A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Teach the intermediate skills and tactics of whitewater</w:t>
            </w:r>
            <w:r w:rsidRPr="00CD1959">
              <w:t xml:space="preserve"> canoeing</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SISSCNO304A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Teach the intermediate skills and tactics of canoe polo</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SISSCOP202A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Develop a personal management plan</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SISSCOP204A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Develop personal media skills</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SISSCOP306A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Prepare a sponsorship proposal</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SISSEQS301A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Demonstrate basic dressage, show jumping and cross-country riding</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SISSEQS303A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Teach the fundamental skills of riding</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SISSOGP402A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Conduct a fitness and recovery program for officials</w:t>
            </w:r>
          </w:p>
        </w:tc>
      </w:tr>
      <w:tr w:rsidTr="0053679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SISXCAI306A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959">
            <w:pPr>
              <w:pStyle w:val="BodyText"/>
              <w:rPr>
                <w:lang w:val="en-NZ"/>
              </w:rPr>
            </w:pPr>
            <w:r w:rsidRPr="00CD1959">
              <w:t>Facilitate groups</w:t>
            </w:r>
          </w:p>
        </w:tc>
      </w:tr>
      <w:tr w:rsidTr="00536793">
        <w:tblPrEx>
          <w:tblW w:w="0" w:type="auto"/>
          <w:tblLayout w:type="fixed"/>
          <w:tblCellMar>
            <w:left w:w="62" w:type="dxa"/>
            <w:right w:w="62" w:type="dxa"/>
          </w:tblCellMar>
          <w:tblLook w:val="0000"/>
        </w:tblPrEx>
        <w:trPr>
          <w:trHeight w:val="300"/>
        </w:trPr>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D1959">
            <w:pPr>
              <w:pStyle w:val="BodyText"/>
              <w:rPr>
                <w:lang w:val="en-NZ"/>
              </w:rPr>
            </w:pPr>
            <w:r w:rsidRPr="00CD1959">
              <w:t>SISXCCS402A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CD1959" w:rsidP="00CD1959">
            <w:pPr>
              <w:pStyle w:val="BodyText"/>
            </w:pPr>
            <w:r w:rsidRPr="00CD1959">
              <w:t>Coordinate client service ac</w:t>
            </w:r>
            <w:r w:rsidRPr="00CD1959">
              <w:t>tivities</w:t>
            </w:r>
          </w:p>
        </w:tc>
      </w:tr>
    </w:tbl>
    <w:p w:rsidR="00000000" w:rsidRPr="00CD1959" w:rsidP="00CD1959">
      <w:pPr>
        <w:pStyle w:val="BodyText"/>
      </w:pPr>
    </w:p>
    <w:p w:rsidR="00000000" w:rsidRPr="00CD1959" w:rsidP="00CD1959"/>
    <w:sectPr w:rsidSect="00CD19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6793" w:rsidP="005367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793" w:rsidP="00CD19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6793" w:rsidP="00CD19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36793" w:rsidP="00CD19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6793" w:rsidP="005367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793" w:rsidP="00CD1959">
    <w:pPr>
      <w:pStyle w:val="Header"/>
      <w:framePr w:wrap="around"/>
    </w:pPr>
    <w:r>
      <w:fldChar w:fldCharType="begin"/>
    </w:r>
    <w:r>
      <w:instrText xml:space="preserve"> TITLE   \* MERGEFORMAT </w:instrText>
    </w:r>
    <w:r>
      <w:fldChar w:fldCharType="separate"/>
    </w:r>
    <w:r>
      <w:t>SIS40610 Certificate IV in Sport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6793" w:rsidP="00CD19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D213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6453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9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1959"/>
    <w:pPr>
      <w:spacing w:before="360" w:after="60"/>
      <w:outlineLvl w:val="0"/>
    </w:pPr>
    <w:rPr>
      <w:sz w:val="32"/>
    </w:rPr>
  </w:style>
  <w:style w:type="paragraph" w:styleId="Heading2">
    <w:name w:val="heading 2"/>
    <w:basedOn w:val="HeadingBase"/>
    <w:next w:val="BodyText"/>
    <w:link w:val="Heading2Char"/>
    <w:qFormat/>
    <w:rsid w:val="00CD1959"/>
    <w:pPr>
      <w:keepLines/>
      <w:spacing w:before="240" w:after="120"/>
      <w:outlineLvl w:val="1"/>
    </w:pPr>
    <w:rPr>
      <w:sz w:val="28"/>
      <w:szCs w:val="40"/>
    </w:rPr>
  </w:style>
  <w:style w:type="paragraph" w:styleId="Heading3">
    <w:name w:val="heading 3"/>
    <w:basedOn w:val="HeadingBase"/>
    <w:next w:val="BodyText"/>
    <w:link w:val="Heading3Char"/>
    <w:qFormat/>
    <w:rsid w:val="00CD1959"/>
    <w:pPr>
      <w:spacing w:before="180" w:after="120"/>
      <w:outlineLvl w:val="2"/>
    </w:pPr>
    <w:rPr>
      <w:spacing w:val="-10"/>
      <w:kern w:val="32"/>
    </w:rPr>
  </w:style>
  <w:style w:type="paragraph" w:styleId="Heading4">
    <w:name w:val="heading 4"/>
    <w:basedOn w:val="HeadingBase"/>
    <w:next w:val="BodyText"/>
    <w:link w:val="Heading4Char"/>
    <w:qFormat/>
    <w:rsid w:val="00CD1959"/>
    <w:pPr>
      <w:spacing w:before="160" w:after="120"/>
      <w:outlineLvl w:val="3"/>
    </w:pPr>
    <w:rPr>
      <w:sz w:val="22"/>
    </w:rPr>
  </w:style>
  <w:style w:type="paragraph" w:styleId="Heading5">
    <w:name w:val="heading 5"/>
    <w:basedOn w:val="HeadingBase"/>
    <w:next w:val="Normal"/>
    <w:link w:val="Heading5Char"/>
    <w:qFormat/>
    <w:rsid w:val="00CD1959"/>
    <w:pPr>
      <w:spacing w:before="80"/>
      <w:outlineLvl w:val="4"/>
    </w:pPr>
    <w:rPr>
      <w:color w:val="918585"/>
      <w:sz w:val="20"/>
    </w:rPr>
  </w:style>
  <w:style w:type="paragraph" w:styleId="Heading6">
    <w:name w:val="heading 6"/>
    <w:basedOn w:val="HeadingBase"/>
    <w:next w:val="Normal"/>
    <w:link w:val="Heading6Char"/>
    <w:qFormat/>
    <w:rsid w:val="00CD1959"/>
    <w:pPr>
      <w:spacing w:before="60"/>
      <w:outlineLvl w:val="5"/>
    </w:pPr>
    <w:rPr>
      <w:color w:val="918585"/>
      <w:sz w:val="20"/>
    </w:rPr>
  </w:style>
  <w:style w:type="paragraph" w:styleId="Heading7">
    <w:name w:val="heading 7"/>
    <w:basedOn w:val="Normal"/>
    <w:next w:val="Normal"/>
    <w:link w:val="Heading7Char"/>
    <w:qFormat/>
    <w:rsid w:val="00CD1959"/>
    <w:pPr>
      <w:ind w:left="720"/>
      <w:outlineLvl w:val="6"/>
    </w:pPr>
    <w:rPr>
      <w:i/>
    </w:rPr>
  </w:style>
  <w:style w:type="paragraph" w:styleId="Heading8">
    <w:name w:val="heading 8"/>
    <w:basedOn w:val="Normal"/>
    <w:next w:val="Normal"/>
    <w:link w:val="Heading8Char"/>
    <w:qFormat/>
    <w:rsid w:val="00CD1959"/>
    <w:pPr>
      <w:ind w:left="720"/>
      <w:outlineLvl w:val="7"/>
    </w:pPr>
    <w:rPr>
      <w:i/>
    </w:rPr>
  </w:style>
  <w:style w:type="paragraph" w:styleId="Heading9">
    <w:name w:val="heading 9"/>
    <w:basedOn w:val="Normal"/>
    <w:next w:val="Normal"/>
    <w:link w:val="Heading9Char"/>
    <w:qFormat/>
    <w:rsid w:val="00CD1959"/>
    <w:pPr>
      <w:ind w:left="720"/>
      <w:outlineLvl w:val="8"/>
    </w:pPr>
    <w:rPr>
      <w:i/>
    </w:rPr>
  </w:style>
  <w:style w:type="character" w:default="1" w:styleId="DefaultParagraphFont">
    <w:name w:val="Default Paragraph Font"/>
    <w:uiPriority w:val="1"/>
    <w:unhideWhenUsed/>
    <w:rsid w:val="00CD19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959"/>
  </w:style>
  <w:style w:type="character" w:customStyle="1" w:styleId="Heading1Char">
    <w:name w:val="Heading 1 Char"/>
    <w:basedOn w:val="DefaultParagraphFont"/>
    <w:link w:val="Heading1"/>
    <w:rsid w:val="00CD1959"/>
    <w:rPr>
      <w:rFonts w:ascii="Times New Roman" w:eastAsia="Times New Roman" w:hAnsi="Times New Roman" w:cs="Times New Roman"/>
      <w:b/>
      <w:sz w:val="32"/>
      <w:szCs w:val="20"/>
      <w:lang w:eastAsia="en-US"/>
    </w:rPr>
  </w:style>
  <w:style w:type="paragraph" w:styleId="BodyText">
    <w:name w:val="Body Text"/>
    <w:basedOn w:val="Normal"/>
    <w:link w:val="BodyTextChar"/>
    <w:rsid w:val="00CD19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1959"/>
    <w:rPr>
      <w:rFonts w:ascii="Times New Roman" w:eastAsia="Times New Roman" w:hAnsi="Times New Roman" w:cs="Times New Roman"/>
      <w:sz w:val="24"/>
      <w:lang w:val="en-US" w:eastAsia="en-US"/>
    </w:rPr>
  </w:style>
  <w:style w:type="paragraph" w:styleId="Footer">
    <w:name w:val="footer"/>
    <w:basedOn w:val="Normal"/>
    <w:link w:val="FooterChar"/>
    <w:rsid w:val="00CD19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959"/>
    <w:rPr>
      <w:rFonts w:ascii="Times New Roman" w:eastAsia="Times New Roman" w:hAnsi="Times New Roman" w:cs="Times New Roman"/>
      <w:sz w:val="16"/>
      <w:lang w:val="en-US" w:eastAsia="en-US"/>
    </w:rPr>
  </w:style>
  <w:style w:type="paragraph" w:styleId="ListBullet">
    <w:name w:val="List Bullet"/>
    <w:basedOn w:val="List"/>
    <w:rsid w:val="00CD1959"/>
    <w:pPr>
      <w:numPr>
        <w:numId w:val="12"/>
      </w:numPr>
      <w:tabs>
        <w:tab w:val="clear" w:pos="340"/>
      </w:tabs>
      <w:spacing w:before="40" w:after="40"/>
    </w:pPr>
  </w:style>
  <w:style w:type="character" w:customStyle="1" w:styleId="SpecialBold">
    <w:name w:val="Special Bold"/>
    <w:basedOn w:val="DefaultParagraphFont"/>
    <w:rsid w:val="00CD1959"/>
    <w:rPr>
      <w:b/>
      <w:spacing w:val="0"/>
    </w:rPr>
  </w:style>
  <w:style w:type="paragraph" w:styleId="Header">
    <w:name w:val="header"/>
    <w:basedOn w:val="Normal"/>
    <w:link w:val="HeaderChar"/>
    <w:rsid w:val="00CD19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9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1959"/>
    <w:pPr>
      <w:spacing w:before="240" w:after="120"/>
      <w:outlineLvl w:val="0"/>
    </w:pPr>
    <w:rPr>
      <w:rFonts w:ascii="Times New Roman" w:hAnsi="Times New Roman"/>
      <w:b/>
      <w:sz w:val="28"/>
    </w:rPr>
  </w:style>
  <w:style w:type="paragraph" w:customStyle="1" w:styleId="AllowPageBreak">
    <w:name w:val="AllowPageBreak"/>
    <w:rsid w:val="00CD19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19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9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9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9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9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9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19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1959"/>
    <w:rPr>
      <w:rFonts w:ascii="Courier New" w:eastAsia="Times New Roman" w:hAnsi="Courier New" w:cs="Times New Roman"/>
      <w:i/>
      <w:szCs w:val="20"/>
      <w:lang w:val="en-US" w:eastAsia="en-US"/>
    </w:rPr>
  </w:style>
  <w:style w:type="paragraph" w:customStyle="1" w:styleId="HeadingBase">
    <w:name w:val="Heading Base"/>
    <w:rsid w:val="00CD19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959"/>
    <w:pPr>
      <w:tabs>
        <w:tab w:val="right" w:leader="dot" w:pos="9072"/>
      </w:tabs>
      <w:ind w:left="567"/>
    </w:pPr>
    <w:rPr>
      <w:szCs w:val="22"/>
    </w:rPr>
  </w:style>
  <w:style w:type="paragraph" w:customStyle="1" w:styleId="TOCBase">
    <w:name w:val="TOC Base"/>
    <w:rsid w:val="00CD19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959"/>
    <w:pPr>
      <w:tabs>
        <w:tab w:val="right" w:leader="dot" w:pos="9072"/>
      </w:tabs>
      <w:spacing w:before="40" w:after="40"/>
      <w:ind w:left="284"/>
    </w:pPr>
    <w:rPr>
      <w:rFonts w:ascii="Times New Roman" w:hAnsi="Times New Roman"/>
    </w:rPr>
  </w:style>
  <w:style w:type="paragraph" w:styleId="TOC1">
    <w:name w:val="toc 1"/>
    <w:basedOn w:val="TOCBase"/>
    <w:next w:val="Normal"/>
    <w:rsid w:val="00CD19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1959"/>
    <w:pPr>
      <w:spacing w:before="5040"/>
      <w:jc w:val="center"/>
    </w:pPr>
    <w:rPr>
      <w:sz w:val="48"/>
      <w:szCs w:val="72"/>
      <w:lang w:val="en-US"/>
    </w:rPr>
  </w:style>
  <w:style w:type="character" w:customStyle="1" w:styleId="TitleChar">
    <w:name w:val="Title Char"/>
    <w:basedOn w:val="DefaultParagraphFont"/>
    <w:link w:val="Title"/>
    <w:rsid w:val="00CD19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959"/>
    <w:pPr>
      <w:tabs>
        <w:tab w:val="left" w:pos="3600"/>
        <w:tab w:val="left" w:pos="3958"/>
      </w:tabs>
    </w:pPr>
  </w:style>
  <w:style w:type="paragraph" w:styleId="List">
    <w:name w:val="List"/>
    <w:basedOn w:val="BodyText"/>
    <w:next w:val="BodyText"/>
    <w:rsid w:val="00CD1959"/>
    <w:pPr>
      <w:tabs>
        <w:tab w:val="left" w:pos="340"/>
      </w:tabs>
      <w:spacing w:before="60" w:after="60"/>
      <w:ind w:left="340" w:hanging="340"/>
    </w:pPr>
  </w:style>
  <w:style w:type="paragraph" w:customStyle="1" w:styleId="Note">
    <w:name w:val="Note"/>
    <w:basedOn w:val="BodyText"/>
    <w:rsid w:val="00CD19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959"/>
    <w:pPr>
      <w:framePr w:wrap="auto" w:hAnchor="text" w:y="6049"/>
    </w:pPr>
    <w:rPr>
      <w:color w:val="000000"/>
      <w:sz w:val="40"/>
    </w:rPr>
  </w:style>
  <w:style w:type="paragraph" w:customStyle="1" w:styleId="TOCTitle">
    <w:name w:val="TOCTitle"/>
    <w:basedOn w:val="Heading1"/>
    <w:rsid w:val="00CD1959"/>
    <w:pPr>
      <w:spacing w:after="240"/>
      <w:jc w:val="center"/>
      <w:outlineLvl w:val="9"/>
    </w:pPr>
    <w:rPr>
      <w:caps/>
    </w:rPr>
  </w:style>
  <w:style w:type="paragraph" w:customStyle="1" w:styleId="Version">
    <w:name w:val="Version"/>
    <w:rsid w:val="00CD19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1959"/>
    <w:pPr>
      <w:numPr>
        <w:numId w:val="13"/>
      </w:numPr>
      <w:tabs>
        <w:tab w:val="clear" w:pos="680"/>
      </w:tabs>
    </w:pPr>
  </w:style>
  <w:style w:type="paragraph" w:styleId="Index1">
    <w:name w:val="index 1"/>
    <w:basedOn w:val="Normal"/>
    <w:next w:val="Normal"/>
    <w:semiHidden/>
    <w:rsid w:val="00CD1959"/>
    <w:pPr>
      <w:keepNext w:val="0"/>
      <w:tabs>
        <w:tab w:val="right" w:pos="4176"/>
      </w:tabs>
      <w:ind w:left="198" w:hanging="198"/>
    </w:pPr>
    <w:rPr>
      <w:rFonts w:ascii="Garamond" w:hAnsi="Garamond"/>
    </w:rPr>
  </w:style>
  <w:style w:type="paragraph" w:styleId="IndexHeading">
    <w:name w:val="index heading"/>
    <w:basedOn w:val="Normal"/>
    <w:next w:val="Index1"/>
    <w:semiHidden/>
    <w:rsid w:val="00CD1959"/>
    <w:pPr>
      <w:spacing w:before="120" w:after="120"/>
    </w:pPr>
    <w:rPr>
      <w:rFonts w:ascii="Arial" w:hAnsi="Arial"/>
      <w:b/>
      <w:color w:val="918585"/>
      <w:sz w:val="24"/>
    </w:rPr>
  </w:style>
  <w:style w:type="paragraph" w:customStyle="1" w:styleId="Chapter">
    <w:name w:val="Chapter"/>
    <w:basedOn w:val="Normal"/>
    <w:rsid w:val="00CD1959"/>
    <w:pPr>
      <w:spacing w:before="240"/>
    </w:pPr>
    <w:rPr>
      <w:rFonts w:ascii="Times New Roman" w:hAnsi="Times New Roman"/>
      <w:smallCaps/>
      <w:spacing w:val="80"/>
      <w:sz w:val="28"/>
    </w:rPr>
  </w:style>
  <w:style w:type="paragraph" w:customStyle="1" w:styleId="InChapter">
    <w:name w:val="InChapter"/>
    <w:basedOn w:val="Heading3"/>
    <w:rsid w:val="00CD1959"/>
    <w:pPr>
      <w:spacing w:after="240"/>
      <w:outlineLvl w:val="9"/>
    </w:pPr>
    <w:rPr>
      <w:noProof/>
    </w:rPr>
  </w:style>
  <w:style w:type="paragraph" w:styleId="Index2">
    <w:name w:val="index 2"/>
    <w:basedOn w:val="Normal"/>
    <w:next w:val="Normal"/>
    <w:semiHidden/>
    <w:rsid w:val="00CD1959"/>
    <w:pPr>
      <w:tabs>
        <w:tab w:val="right" w:pos="4176"/>
      </w:tabs>
      <w:ind w:left="568" w:hanging="284"/>
    </w:pPr>
    <w:rPr>
      <w:rFonts w:ascii="Garamond" w:hAnsi="Garamond"/>
    </w:rPr>
  </w:style>
  <w:style w:type="paragraph" w:customStyle="1" w:styleId="Byline">
    <w:name w:val="Byline"/>
    <w:rsid w:val="00CD19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959"/>
    <w:pPr>
      <w:tabs>
        <w:tab w:val="clear" w:pos="3600"/>
        <w:tab w:val="clear" w:pos="3958"/>
      </w:tabs>
      <w:jc w:val="right"/>
    </w:pPr>
  </w:style>
  <w:style w:type="character" w:styleId="Emphasis">
    <w:name w:val="Emphasis"/>
    <w:basedOn w:val="DefaultParagraphFont"/>
    <w:qFormat/>
    <w:rsid w:val="00CD1959"/>
    <w:rPr>
      <w:i/>
    </w:rPr>
  </w:style>
  <w:style w:type="paragraph" w:styleId="Caption">
    <w:name w:val="caption"/>
    <w:basedOn w:val="BodyText"/>
    <w:next w:val="Normal"/>
    <w:qFormat/>
    <w:rsid w:val="00CD1959"/>
    <w:pPr>
      <w:framePr w:w="2268" w:hSpace="181" w:vSpace="181" w:wrap="around" w:vAnchor="text" w:hAnchor="page" w:x="1135" w:y="285" w:anchorLock="1"/>
    </w:pPr>
    <w:rPr>
      <w:i/>
    </w:rPr>
  </w:style>
  <w:style w:type="paragraph" w:customStyle="1" w:styleId="MiniTOCTitle">
    <w:name w:val="MiniTOCTitle"/>
    <w:basedOn w:val="Heading4"/>
    <w:rsid w:val="00CD1959"/>
    <w:pPr>
      <w:spacing w:before="240"/>
      <w:outlineLvl w:val="9"/>
    </w:pPr>
    <w:rPr>
      <w:noProof/>
      <w:sz w:val="24"/>
    </w:rPr>
  </w:style>
  <w:style w:type="paragraph" w:customStyle="1" w:styleId="MiniTOCItem">
    <w:name w:val="MiniTOCItem"/>
    <w:basedOn w:val="ListBullet"/>
    <w:rsid w:val="00CD1959"/>
    <w:pPr>
      <w:numPr>
        <w:numId w:val="0"/>
      </w:numPr>
      <w:tabs>
        <w:tab w:val="right" w:leader="dot" w:pos="6521"/>
      </w:tabs>
      <w:spacing w:before="0" w:after="0"/>
    </w:pPr>
  </w:style>
  <w:style w:type="paragraph" w:customStyle="1" w:styleId="TOFTitle">
    <w:name w:val="TOFTitle"/>
    <w:basedOn w:val="TOCTitle"/>
    <w:rsid w:val="00CD1959"/>
  </w:style>
  <w:style w:type="paragraph" w:styleId="TableofFigures">
    <w:name w:val="table of figures"/>
    <w:basedOn w:val="Normal"/>
    <w:next w:val="Normal"/>
    <w:semiHidden/>
    <w:rsid w:val="00CD1959"/>
    <w:pPr>
      <w:tabs>
        <w:tab w:val="right" w:leader="dot" w:pos="9072"/>
      </w:tabs>
      <w:ind w:left="970" w:hanging="403"/>
    </w:pPr>
    <w:rPr>
      <w:rFonts w:ascii="Times New Roman" w:hAnsi="Times New Roman"/>
      <w:b/>
    </w:rPr>
  </w:style>
  <w:style w:type="paragraph" w:styleId="ListNumber">
    <w:name w:val="List Number"/>
    <w:basedOn w:val="List"/>
    <w:rsid w:val="00CD1959"/>
    <w:pPr>
      <w:numPr>
        <w:numId w:val="10"/>
      </w:numPr>
    </w:pPr>
  </w:style>
  <w:style w:type="character" w:customStyle="1" w:styleId="WingdingSymbols">
    <w:name w:val="Wingding Symbols"/>
    <w:rsid w:val="00CD1959"/>
    <w:rPr>
      <w:rFonts w:ascii="Wingdings" w:hAnsi="Wingdings"/>
    </w:rPr>
  </w:style>
  <w:style w:type="paragraph" w:customStyle="1" w:styleId="TableHeading">
    <w:name w:val="Table Heading"/>
    <w:basedOn w:val="HeadingBase"/>
    <w:rsid w:val="00CD1959"/>
    <w:pPr>
      <w:keepLines/>
      <w:pBdr>
        <w:bottom w:val="single" w:sz="6" w:space="1" w:color="918585"/>
      </w:pBdr>
      <w:spacing w:before="240"/>
    </w:pPr>
  </w:style>
  <w:style w:type="character" w:customStyle="1" w:styleId="HotSpot">
    <w:name w:val="HotSpot"/>
    <w:rsid w:val="00CD1959"/>
    <w:rPr>
      <w:color w:val="0033CC"/>
      <w:u w:val="none"/>
    </w:rPr>
  </w:style>
  <w:style w:type="paragraph" w:customStyle="1" w:styleId="BodyTextRight">
    <w:name w:val="Body Text Right"/>
    <w:basedOn w:val="BodyText"/>
    <w:rsid w:val="00CD1959"/>
    <w:pPr>
      <w:spacing w:before="0" w:after="0"/>
      <w:jc w:val="right"/>
    </w:pPr>
  </w:style>
  <w:style w:type="paragraph" w:styleId="Index3">
    <w:name w:val="index 3"/>
    <w:basedOn w:val="ListNumber2"/>
    <w:next w:val="Normal"/>
    <w:semiHidden/>
    <w:rsid w:val="00CD1959"/>
    <w:pPr>
      <w:numPr>
        <w:numId w:val="0"/>
      </w:numPr>
      <w:tabs>
        <w:tab w:val="right" w:leader="dot" w:pos="4176"/>
      </w:tabs>
    </w:pPr>
  </w:style>
  <w:style w:type="paragraph" w:styleId="ListNumber2">
    <w:name w:val="List Number 2"/>
    <w:basedOn w:val="List2"/>
    <w:rsid w:val="00CD1959"/>
    <w:pPr>
      <w:numPr>
        <w:numId w:val="9"/>
      </w:numPr>
      <w:tabs>
        <w:tab w:val="clear" w:pos="1060"/>
      </w:tabs>
    </w:pPr>
  </w:style>
  <w:style w:type="paragraph" w:customStyle="1" w:styleId="MarginNote">
    <w:name w:val="Margin Note"/>
    <w:basedOn w:val="BodyText"/>
    <w:rsid w:val="00CD19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9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9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1959"/>
    <w:rPr>
      <w:sz w:val="32"/>
    </w:rPr>
  </w:style>
  <w:style w:type="paragraph" w:customStyle="1" w:styleId="HeadingProcedure">
    <w:name w:val="Heading Procedure"/>
    <w:basedOn w:val="HeadingBase"/>
    <w:next w:val="Normal"/>
    <w:rsid w:val="00CD1959"/>
    <w:pPr>
      <w:tabs>
        <w:tab w:val="left" w:pos="0"/>
      </w:tabs>
      <w:spacing w:before="120" w:after="60"/>
    </w:pPr>
    <w:rPr>
      <w:i/>
      <w:color w:val="918585"/>
      <w:sz w:val="22"/>
    </w:rPr>
  </w:style>
  <w:style w:type="paragraph" w:customStyle="1" w:styleId="TableBodyText">
    <w:name w:val="Table Body Text"/>
    <w:basedOn w:val="BodyText"/>
    <w:rsid w:val="00CD1959"/>
    <w:pPr>
      <w:spacing w:before="60" w:after="60"/>
    </w:pPr>
  </w:style>
  <w:style w:type="paragraph" w:styleId="ListContinue">
    <w:name w:val="List Continue"/>
    <w:basedOn w:val="List"/>
    <w:rsid w:val="00CD1959"/>
    <w:pPr>
      <w:ind w:firstLine="0"/>
    </w:pPr>
  </w:style>
  <w:style w:type="paragraph" w:customStyle="1" w:styleId="ListNote">
    <w:name w:val="List Note"/>
    <w:basedOn w:val="List"/>
    <w:rsid w:val="00CD1959"/>
    <w:pPr>
      <w:pBdr>
        <w:top w:val="single" w:sz="6" w:space="2" w:color="918585"/>
        <w:bottom w:val="single" w:sz="6" w:space="2" w:color="918585"/>
      </w:pBdr>
      <w:tabs>
        <w:tab w:val="left" w:pos="1021"/>
      </w:tabs>
      <w:ind w:firstLine="0"/>
    </w:pPr>
  </w:style>
  <w:style w:type="paragraph" w:customStyle="1" w:styleId="Warning">
    <w:name w:val="Warning"/>
    <w:basedOn w:val="BodyText"/>
    <w:rsid w:val="00CD1959"/>
    <w:pPr>
      <w:shd w:val="clear" w:color="auto" w:fill="D9D9D9"/>
      <w:tabs>
        <w:tab w:val="left" w:pos="992"/>
      </w:tabs>
      <w:ind w:left="119" w:right="119"/>
    </w:pPr>
    <w:rPr>
      <w:sz w:val="20"/>
    </w:rPr>
  </w:style>
  <w:style w:type="paragraph" w:customStyle="1" w:styleId="MarginIcons">
    <w:name w:val="Margin Icons"/>
    <w:basedOn w:val="BodyText"/>
    <w:rsid w:val="00CD19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959"/>
    <w:rPr>
      <w:rFonts w:ascii="Courier New" w:hAnsi="Courier New"/>
    </w:rPr>
  </w:style>
  <w:style w:type="paragraph" w:customStyle="1" w:styleId="NoteBullet">
    <w:name w:val="Note Bullet"/>
    <w:basedOn w:val="Note"/>
    <w:rsid w:val="00CD1959"/>
    <w:pPr>
      <w:tabs>
        <w:tab w:val="clear" w:pos="680"/>
      </w:tabs>
      <w:spacing w:before="60" w:after="60"/>
    </w:pPr>
  </w:style>
  <w:style w:type="paragraph" w:customStyle="1" w:styleId="SubHeading2">
    <w:name w:val="SubHeading2"/>
    <w:basedOn w:val="HeadingBase"/>
    <w:rsid w:val="00CD1959"/>
    <w:pPr>
      <w:spacing w:before="240" w:after="60"/>
    </w:pPr>
    <w:rPr>
      <w:sz w:val="20"/>
    </w:rPr>
  </w:style>
  <w:style w:type="paragraph" w:customStyle="1" w:styleId="SubHeading1">
    <w:name w:val="SubHeading1"/>
    <w:basedOn w:val="HeadingBase"/>
    <w:rsid w:val="00CD1959"/>
    <w:pPr>
      <w:spacing w:before="240" w:after="60"/>
    </w:pPr>
    <w:rPr>
      <w:color w:val="918585"/>
      <w:sz w:val="22"/>
    </w:rPr>
  </w:style>
  <w:style w:type="paragraph" w:customStyle="1" w:styleId="SideHeading">
    <w:name w:val="Side Heading"/>
    <w:basedOn w:val="HeadingBase"/>
    <w:rsid w:val="00CD19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959"/>
    <w:pPr>
      <w:tabs>
        <w:tab w:val="num" w:pos="360"/>
      </w:tabs>
    </w:pPr>
  </w:style>
  <w:style w:type="paragraph" w:styleId="PlainText">
    <w:name w:val="Plain Text"/>
    <w:basedOn w:val="Normal"/>
    <w:link w:val="PlainTextChar"/>
    <w:rsid w:val="00CD1959"/>
    <w:rPr>
      <w:sz w:val="20"/>
    </w:rPr>
  </w:style>
  <w:style w:type="character" w:customStyle="1" w:styleId="PlainTextChar">
    <w:name w:val="Plain Text Char"/>
    <w:basedOn w:val="DefaultParagraphFont"/>
    <w:link w:val="PlainText"/>
    <w:rsid w:val="00CD19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1959"/>
    <w:rPr>
      <w:b/>
      <w:smallCaps/>
    </w:rPr>
  </w:style>
  <w:style w:type="paragraph" w:customStyle="1" w:styleId="TableListNumber">
    <w:name w:val="Table List Number"/>
    <w:basedOn w:val="ListNumber"/>
    <w:rsid w:val="00CD1959"/>
    <w:pPr>
      <w:numPr>
        <w:numId w:val="0"/>
      </w:numPr>
    </w:pPr>
  </w:style>
  <w:style w:type="paragraph" w:styleId="TOC4">
    <w:name w:val="toc 4"/>
    <w:basedOn w:val="TOCBase"/>
    <w:next w:val="Normal"/>
    <w:semiHidden/>
    <w:rsid w:val="00CD1959"/>
    <w:pPr>
      <w:tabs>
        <w:tab w:val="right" w:leader="dot" w:pos="9071"/>
      </w:tabs>
      <w:ind w:left="1701"/>
    </w:pPr>
  </w:style>
  <w:style w:type="paragraph" w:customStyle="1" w:styleId="ListAlpha">
    <w:name w:val="List Alpha"/>
    <w:basedOn w:val="List"/>
    <w:rsid w:val="00CD1959"/>
    <w:pPr>
      <w:numPr>
        <w:numId w:val="8"/>
      </w:numPr>
    </w:pPr>
  </w:style>
  <w:style w:type="paragraph" w:customStyle="1" w:styleId="ListAlpha2">
    <w:name w:val="List Alpha 2"/>
    <w:basedOn w:val="List2"/>
    <w:rsid w:val="00CD1959"/>
    <w:pPr>
      <w:numPr>
        <w:numId w:val="7"/>
      </w:numPr>
    </w:pPr>
  </w:style>
  <w:style w:type="paragraph" w:styleId="List2">
    <w:name w:val="List 2"/>
    <w:basedOn w:val="BodyText"/>
    <w:rsid w:val="00CD1959"/>
    <w:pPr>
      <w:tabs>
        <w:tab w:val="left" w:pos="680"/>
      </w:tabs>
      <w:spacing w:before="60" w:after="60"/>
      <w:ind w:left="680" w:hanging="340"/>
    </w:pPr>
  </w:style>
  <w:style w:type="paragraph" w:styleId="List3">
    <w:name w:val="List 3"/>
    <w:basedOn w:val="BodyText"/>
    <w:rsid w:val="00CD1959"/>
    <w:pPr>
      <w:tabs>
        <w:tab w:val="left" w:pos="1021"/>
      </w:tabs>
      <w:spacing w:before="60" w:after="60"/>
      <w:ind w:left="1020" w:hanging="340"/>
    </w:pPr>
  </w:style>
  <w:style w:type="paragraph" w:styleId="List4">
    <w:name w:val="List 4"/>
    <w:basedOn w:val="BodyText"/>
    <w:rsid w:val="00CD1959"/>
    <w:pPr>
      <w:tabs>
        <w:tab w:val="left" w:pos="1361"/>
      </w:tabs>
      <w:spacing w:before="60" w:after="60"/>
      <w:ind w:left="1361" w:hanging="340"/>
    </w:pPr>
  </w:style>
  <w:style w:type="paragraph" w:styleId="List5">
    <w:name w:val="List 5"/>
    <w:basedOn w:val="BodyText"/>
    <w:rsid w:val="00CD1959"/>
    <w:pPr>
      <w:tabs>
        <w:tab w:val="left" w:pos="1701"/>
      </w:tabs>
      <w:spacing w:before="60" w:after="60"/>
      <w:ind w:left="1701" w:hanging="340"/>
    </w:pPr>
  </w:style>
  <w:style w:type="paragraph" w:styleId="ListBullet3">
    <w:name w:val="List Bullet 3"/>
    <w:basedOn w:val="List3"/>
    <w:rsid w:val="00CD1959"/>
    <w:pPr>
      <w:numPr>
        <w:numId w:val="14"/>
      </w:numPr>
      <w:tabs>
        <w:tab w:val="clear" w:pos="1021"/>
      </w:tabs>
      <w:ind w:left="1037" w:hanging="357"/>
    </w:pPr>
  </w:style>
  <w:style w:type="paragraph" w:styleId="ListBullet4">
    <w:name w:val="List Bullet 4"/>
    <w:basedOn w:val="List4"/>
    <w:rsid w:val="00CD1959"/>
    <w:pPr>
      <w:numPr>
        <w:numId w:val="2"/>
      </w:numPr>
    </w:pPr>
  </w:style>
  <w:style w:type="paragraph" w:styleId="ListBullet5">
    <w:name w:val="List Bullet 5"/>
    <w:basedOn w:val="List5"/>
    <w:rsid w:val="00CD1959"/>
    <w:pPr>
      <w:numPr>
        <w:numId w:val="3"/>
      </w:numPr>
    </w:pPr>
  </w:style>
  <w:style w:type="paragraph" w:styleId="ListContinue2">
    <w:name w:val="List Continue 2"/>
    <w:basedOn w:val="List2"/>
    <w:rsid w:val="00CD1959"/>
    <w:pPr>
      <w:ind w:firstLine="0"/>
    </w:pPr>
  </w:style>
  <w:style w:type="paragraph" w:styleId="ListContinue3">
    <w:name w:val="List Continue 3"/>
    <w:basedOn w:val="List3"/>
    <w:rsid w:val="00CD1959"/>
    <w:pPr>
      <w:ind w:left="1021" w:firstLine="0"/>
    </w:pPr>
  </w:style>
  <w:style w:type="paragraph" w:styleId="ListContinue4">
    <w:name w:val="List Continue 4"/>
    <w:basedOn w:val="List4"/>
    <w:rsid w:val="00CD1959"/>
    <w:pPr>
      <w:ind w:firstLine="0"/>
    </w:pPr>
  </w:style>
  <w:style w:type="paragraph" w:styleId="ListContinue5">
    <w:name w:val="List Continue 5"/>
    <w:basedOn w:val="List5"/>
    <w:rsid w:val="00CD1959"/>
    <w:pPr>
      <w:ind w:firstLine="0"/>
    </w:pPr>
  </w:style>
  <w:style w:type="paragraph" w:styleId="ListNumber3">
    <w:name w:val="List Number 3"/>
    <w:basedOn w:val="List3"/>
    <w:rsid w:val="00CD1959"/>
    <w:pPr>
      <w:numPr>
        <w:numId w:val="4"/>
      </w:numPr>
    </w:pPr>
  </w:style>
  <w:style w:type="paragraph" w:styleId="ListNumber4">
    <w:name w:val="List Number 4"/>
    <w:basedOn w:val="List4"/>
    <w:rsid w:val="00CD1959"/>
    <w:pPr>
      <w:numPr>
        <w:numId w:val="5"/>
      </w:numPr>
    </w:pPr>
  </w:style>
  <w:style w:type="paragraph" w:styleId="ListNumber5">
    <w:name w:val="List Number 5"/>
    <w:basedOn w:val="List5"/>
    <w:rsid w:val="00CD1959"/>
    <w:pPr>
      <w:numPr>
        <w:numId w:val="6"/>
      </w:numPr>
    </w:pPr>
  </w:style>
  <w:style w:type="paragraph" w:styleId="BlockText">
    <w:name w:val="Block Text"/>
    <w:basedOn w:val="Normal"/>
    <w:rsid w:val="00CD1959"/>
    <w:pPr>
      <w:spacing w:after="120"/>
      <w:ind w:left="1440" w:right="1440"/>
    </w:pPr>
  </w:style>
  <w:style w:type="character" w:customStyle="1" w:styleId="Subscript">
    <w:name w:val="Subscript"/>
    <w:basedOn w:val="DefaultParagraphFont"/>
    <w:rsid w:val="00CD1959"/>
    <w:rPr>
      <w:sz w:val="16"/>
      <w:vertAlign w:val="subscript"/>
    </w:rPr>
  </w:style>
  <w:style w:type="character" w:customStyle="1" w:styleId="Superscript">
    <w:name w:val="Superscript"/>
    <w:basedOn w:val="DefaultParagraphFont"/>
    <w:rsid w:val="00CD1959"/>
    <w:rPr>
      <w:sz w:val="16"/>
      <w:vertAlign w:val="superscript"/>
    </w:rPr>
  </w:style>
  <w:style w:type="character" w:customStyle="1" w:styleId="Symbols">
    <w:name w:val="Symbols"/>
    <w:basedOn w:val="DefaultParagraphFont"/>
    <w:rsid w:val="00CD1959"/>
    <w:rPr>
      <w:rFonts w:ascii="Symbol" w:hAnsi="Symbol"/>
    </w:rPr>
  </w:style>
  <w:style w:type="character" w:customStyle="1" w:styleId="MenuOptions">
    <w:name w:val="Menu Options"/>
    <w:basedOn w:val="DefaultParagraphFont"/>
    <w:rsid w:val="00CD1959"/>
    <w:rPr>
      <w:rFonts w:ascii="Arial Narrow" w:hAnsi="Arial Narrow"/>
      <w:smallCaps/>
    </w:rPr>
  </w:style>
  <w:style w:type="character" w:customStyle="1" w:styleId="Buttons">
    <w:name w:val="Buttons"/>
    <w:basedOn w:val="DefaultParagraphFont"/>
    <w:rsid w:val="00CD1959"/>
    <w:rPr>
      <w:b/>
    </w:rPr>
  </w:style>
  <w:style w:type="character" w:customStyle="1" w:styleId="Underlined">
    <w:name w:val="Underlined"/>
    <w:basedOn w:val="DefaultParagraphFont"/>
    <w:rsid w:val="00CD1959"/>
    <w:rPr>
      <w:u w:val="single"/>
    </w:rPr>
  </w:style>
  <w:style w:type="paragraph" w:customStyle="1" w:styleId="TableBodyTextRight">
    <w:name w:val="Table Body Text Right"/>
    <w:basedOn w:val="TableBodyText"/>
    <w:rsid w:val="00CD1959"/>
    <w:pPr>
      <w:widowControl w:val="0"/>
      <w:autoSpaceDE w:val="0"/>
      <w:autoSpaceDN w:val="0"/>
      <w:adjustRightInd w:val="0"/>
      <w:jc w:val="right"/>
    </w:pPr>
    <w:rPr>
      <w:rFonts w:cs="Arial"/>
      <w:szCs w:val="18"/>
    </w:rPr>
  </w:style>
  <w:style w:type="paragraph" w:customStyle="1" w:styleId="CopyrightText">
    <w:name w:val="Copyright Text"/>
    <w:basedOn w:val="BodyText"/>
    <w:rsid w:val="00CD1959"/>
    <w:rPr>
      <w:sz w:val="18"/>
    </w:rPr>
  </w:style>
  <w:style w:type="paragraph" w:customStyle="1" w:styleId="BodySmallRight">
    <w:name w:val="Body Small Right"/>
    <w:basedOn w:val="BodyTextRight"/>
    <w:rsid w:val="00CD1959"/>
    <w:rPr>
      <w:sz w:val="18"/>
      <w:szCs w:val="18"/>
    </w:rPr>
  </w:style>
  <w:style w:type="paragraph" w:customStyle="1" w:styleId="MarginEdition">
    <w:name w:val="Margin Edition"/>
    <w:basedOn w:val="MarginNote"/>
    <w:rsid w:val="00CD1959"/>
    <w:pPr>
      <w:spacing w:before="0" w:after="0"/>
    </w:pPr>
    <w:rPr>
      <w:rFonts w:ascii="Times New Roman" w:hAnsi="Times New Roman"/>
      <w:color w:val="999999"/>
    </w:rPr>
  </w:style>
  <w:style w:type="paragraph" w:customStyle="1" w:styleId="Spacer">
    <w:name w:val="Spacer"/>
    <w:basedOn w:val="Normal"/>
    <w:rsid w:val="00CD1959"/>
    <w:rPr>
      <w:sz w:val="2"/>
      <w:szCs w:val="2"/>
    </w:rPr>
  </w:style>
  <w:style w:type="character" w:customStyle="1" w:styleId="Small">
    <w:name w:val="Small"/>
    <w:basedOn w:val="DefaultParagraphFont"/>
    <w:rsid w:val="00CD1959"/>
    <w:rPr>
      <w:sz w:val="16"/>
    </w:rPr>
  </w:style>
  <w:style w:type="paragraph" w:customStyle="1" w:styleId="WideTable">
    <w:name w:val="Wide Table"/>
    <w:basedOn w:val="Normal"/>
    <w:rsid w:val="00CD1959"/>
    <w:pPr>
      <w:ind w:left="-1418"/>
    </w:pPr>
    <w:rPr>
      <w:sz w:val="2"/>
      <w:szCs w:val="2"/>
    </w:rPr>
  </w:style>
  <w:style w:type="character" w:styleId="PageNumber">
    <w:name w:val="page number"/>
    <w:basedOn w:val="DefaultParagraphFont"/>
    <w:rsid w:val="00CD1959"/>
  </w:style>
  <w:style w:type="paragraph" w:styleId="Quote">
    <w:name w:val="Quote"/>
    <w:basedOn w:val="Heading1"/>
    <w:link w:val="QuoteChar"/>
    <w:qFormat/>
    <w:rsid w:val="00CD1959"/>
    <w:rPr>
      <w:b w:val="0"/>
      <w:sz w:val="72"/>
      <w:szCs w:val="72"/>
      <w:lang w:val="en-NZ"/>
    </w:rPr>
  </w:style>
  <w:style w:type="character" w:customStyle="1" w:styleId="QuoteChar">
    <w:name w:val="Quote Char"/>
    <w:basedOn w:val="DefaultParagraphFont"/>
    <w:link w:val="Quote"/>
    <w:rsid w:val="00CD19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959"/>
    <w:pPr>
      <w:pageBreakBefore/>
    </w:pPr>
  </w:style>
  <w:style w:type="paragraph" w:customStyle="1" w:styleId="Border">
    <w:name w:val="Border"/>
    <w:basedOn w:val="Normal"/>
    <w:qFormat/>
    <w:rsid w:val="00CD19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959"/>
    <w:rPr>
      <w:b/>
      <w:bCs/>
      <w:i/>
      <w:iCs/>
      <w:color w:val="auto"/>
    </w:rPr>
  </w:style>
  <w:style w:type="paragraph" w:styleId="IntenseQuote">
    <w:name w:val="Intense Quote"/>
    <w:basedOn w:val="Normal"/>
    <w:next w:val="Normal"/>
    <w:link w:val="IntenseQuoteChar"/>
    <w:uiPriority w:val="30"/>
    <w:qFormat/>
    <w:rsid w:val="00CD19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9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1959"/>
    <w:rPr>
      <w:smallCaps/>
      <w:color w:val="auto"/>
      <w:u w:val="single"/>
    </w:rPr>
  </w:style>
  <w:style w:type="character" w:styleId="IntenseReference">
    <w:name w:val="Intense Reference"/>
    <w:basedOn w:val="DefaultParagraphFont"/>
    <w:uiPriority w:val="32"/>
    <w:qFormat/>
    <w:rsid w:val="00CD1959"/>
    <w:rPr>
      <w:b/>
      <w:bCs/>
      <w:smallCaps/>
      <w:color w:val="auto"/>
      <w:spacing w:val="5"/>
      <w:u w:val="single"/>
    </w:rPr>
  </w:style>
  <w:style w:type="paragraph" w:customStyle="1" w:styleId="2ColumnHeading">
    <w:name w:val="2Column Heading"/>
    <w:basedOn w:val="BodyText"/>
    <w:qFormat/>
    <w:rsid w:val="00CD1959"/>
    <w:pPr>
      <w:spacing w:after="60"/>
      <w:ind w:left="-2268"/>
    </w:pPr>
    <w:rPr>
      <w:b/>
    </w:rPr>
  </w:style>
  <w:style w:type="paragraph" w:customStyle="1" w:styleId="Heading1TOC">
    <w:name w:val="Heading1 TOC"/>
    <w:basedOn w:val="Normal"/>
    <w:qFormat/>
    <w:rsid w:val="00CD1959"/>
    <w:pPr>
      <w:spacing w:before="240" w:after="120"/>
    </w:pPr>
    <w:rPr>
      <w:rFonts w:ascii="Times New Roman" w:hAnsi="Times New Roman"/>
      <w:b/>
      <w:sz w:val="32"/>
    </w:rPr>
  </w:style>
  <w:style w:type="paragraph" w:customStyle="1" w:styleId="Heading2TOC">
    <w:name w:val="Heading2 TOC"/>
    <w:basedOn w:val="Normal"/>
    <w:qFormat/>
    <w:rsid w:val="00CD1959"/>
    <w:pPr>
      <w:spacing w:before="240" w:after="60"/>
    </w:pPr>
    <w:rPr>
      <w:rFonts w:ascii="Times New Roman" w:hAnsi="Times New Roman"/>
      <w:b/>
      <w:sz w:val="28"/>
    </w:rPr>
  </w:style>
  <w:style w:type="character" w:customStyle="1" w:styleId="Underline">
    <w:name w:val="Underline"/>
    <w:basedOn w:val="DefaultParagraphFont"/>
    <w:qFormat/>
    <w:rsid w:val="00CD1959"/>
    <w:rPr>
      <w:u w:val="single"/>
    </w:rPr>
  </w:style>
  <w:style w:type="character" w:customStyle="1" w:styleId="BoldandItalics">
    <w:name w:val="Bold and Italics"/>
    <w:qFormat/>
    <w:rsid w:val="00CD1959"/>
    <w:rPr>
      <w:b/>
      <w:i/>
      <w:u w:val="none"/>
    </w:rPr>
  </w:style>
  <w:style w:type="paragraph" w:styleId="BalloonText">
    <w:name w:val="Balloon Text"/>
    <w:basedOn w:val="Normal"/>
    <w:link w:val="BalloonTextChar"/>
    <w:rsid w:val="00CD1959"/>
    <w:rPr>
      <w:rFonts w:ascii="Tahoma" w:hAnsi="Tahoma" w:cs="Tahoma"/>
      <w:sz w:val="16"/>
      <w:szCs w:val="16"/>
    </w:rPr>
  </w:style>
  <w:style w:type="character" w:customStyle="1" w:styleId="BalloonTextChar">
    <w:name w:val="Balloon Text Char"/>
    <w:basedOn w:val="DefaultParagraphFont"/>
    <w:link w:val="BalloonText"/>
    <w:rsid w:val="00CD19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19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19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903</Words>
  <Characters>5971</Characters>
  <Application>Microsoft Office Word</Application>
  <DocSecurity>0</DocSecurity>
  <Lines>182</Lines>
  <Paragraphs>115</Paragraphs>
  <ScaleCrop>false</ScaleCrop>
  <Company>Author-it Software Corporation Ltd.</Company>
  <LinksUpToDate>false</LinksUpToDate>
  <CharactersWithSpaces>6771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SIS40610 Certificate IV in Sport Development</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2012-05-27T07:57:00Z</dcterms:created>
  <dcterms:modified xsi:type="dcterms:W3CDTF">2012-05-27T07:57:00Z</dcterms:modified>
</cp:coreProperties>
</file>