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3D6E" w:rsidP="00273D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SIS20410 Certificate II in Sport Career Oriented Participation</w:t>
      </w:r>
      <w:r>
        <w:fldChar w:fldCharType="end"/>
      </w:r>
    </w:p>
    <w:p w:rsidR="00273D6E" w:rsidP="00273D6E">
      <w:pPr>
        <w:pStyle w:val="Version"/>
        <w:sectPr w:rsidSect="000A30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A30D8" w:rsidP="000A30D8">
      <w:pPr>
        <w:pStyle w:val="SuperHeading"/>
      </w:pPr>
      <w:r w:rsidRPr="000A30D8">
        <w:t>SIS20410 Certificate II in Sport Career Oriented Participation</w:t>
      </w:r>
    </w:p>
    <w:p w:rsidR="00000000" w:rsidRPr="000A30D8" w:rsidP="000A30D8">
      <w:pPr>
        <w:pStyle w:val="Heading1"/>
      </w:pPr>
      <w:bookmarkStart w:id="1" w:name="O_361101"/>
      <w:bookmarkEnd w:id="1"/>
      <w:r w:rsidRPr="000A30D8">
        <w:t>Modification History</w:t>
      </w:r>
    </w:p>
    <w:p w:rsidR="00000000" w:rsidRPr="000A30D8" w:rsidP="000A30D8">
      <w:pPr>
        <w:pStyle w:val="BodyText"/>
      </w:pPr>
      <w:r w:rsidRPr="000A30D8">
        <w:t>The following additions have been made to General Electives:</w:t>
      </w:r>
    </w:p>
    <w:p w:rsidR="00000000" w:rsidRPr="000A30D8" w:rsidP="000A30D8">
      <w:pPr>
        <w:pStyle w:val="ListBullet"/>
      </w:pPr>
      <w:r w:rsidRPr="000A30D8">
        <w:t>SISSRGU202A Perform foundation level Rugby Union tactics and strategies</w:t>
      </w:r>
    </w:p>
    <w:p w:rsidR="00000000" w:rsidRPr="000A30D8" w:rsidP="000A30D8">
      <w:pPr>
        <w:pStyle w:val="AllowPageBreak"/>
      </w:pPr>
    </w:p>
    <w:p w:rsidR="00000000" w:rsidRPr="000A30D8" w:rsidP="000A30D8">
      <w:pPr>
        <w:pStyle w:val="Heading1"/>
      </w:pPr>
      <w:bookmarkStart w:id="2" w:name="O_361106"/>
      <w:bookmarkEnd w:id="2"/>
      <w:r w:rsidRPr="000A30D8">
        <w:t>Description</w:t>
      </w:r>
    </w:p>
    <w:p w:rsidR="00000000" w:rsidRPr="000A30D8" w:rsidP="000A30D8">
      <w:pPr>
        <w:pStyle w:val="BodyText"/>
      </w:pPr>
      <w:r w:rsidRPr="000A30D8">
        <w:t xml:space="preserve">This qualification provides the skills and knowledge for an individual to pursue a career as an athlete at a regional and state or territory level. </w:t>
      </w:r>
    </w:p>
    <w:p w:rsidR="00000000" w:rsidRPr="000A30D8" w:rsidP="000A30D8">
      <w:pPr>
        <w:pStyle w:val="BodyText"/>
      </w:pPr>
    </w:p>
    <w:p w:rsidR="00000000" w:rsidRPr="000A30D8" w:rsidP="000A30D8">
      <w:pPr>
        <w:pStyle w:val="BodyText"/>
      </w:pPr>
      <w:r w:rsidRPr="000A30D8">
        <w:t xml:space="preserve">Those undertaking this qualification should hold a scholarship with an Institute of Sport, be </w:t>
      </w:r>
      <w:r w:rsidRPr="000A30D8">
        <w:t xml:space="preserve">a member of a state, territory or national team, squad or development program, a national or state or territory talent development program or a member of a second tier national competition. </w:t>
      </w:r>
    </w:p>
    <w:p w:rsidR="00000000" w:rsidRPr="000A30D8" w:rsidP="000A30D8">
      <w:pPr>
        <w:pStyle w:val="BodyText"/>
      </w:pPr>
    </w:p>
    <w:p w:rsidR="00000000" w:rsidRPr="000A30D8" w:rsidP="000A30D8">
      <w:pPr>
        <w:pStyle w:val="BodyText"/>
      </w:pPr>
      <w:r w:rsidRPr="000A30D8">
        <w:rPr>
          <w:rStyle w:val="SpecialBold"/>
        </w:rPr>
        <w:t>Job roles</w:t>
      </w:r>
    </w:p>
    <w:p w:rsidR="00000000" w:rsidRPr="000A30D8" w:rsidP="000A30D8">
      <w:pPr>
        <w:pStyle w:val="BodyText"/>
      </w:pPr>
      <w:r w:rsidRPr="000A30D8">
        <w:t>The following are indicative job roles for this qualif</w:t>
      </w:r>
      <w:r w:rsidRPr="000A30D8">
        <w:t>ication:</w:t>
      </w:r>
    </w:p>
    <w:p w:rsidR="00000000" w:rsidRPr="000A30D8" w:rsidP="000A30D8">
      <w:pPr>
        <w:pStyle w:val="ListBullet"/>
      </w:pPr>
      <w:r w:rsidRPr="000A30D8">
        <w:t>professional athlete</w:t>
      </w:r>
    </w:p>
    <w:p w:rsidR="00000000" w:rsidRPr="000A30D8" w:rsidP="000A30D8">
      <w:pPr>
        <w:pStyle w:val="AllowPageBreak"/>
      </w:pPr>
    </w:p>
    <w:p w:rsidR="00000000" w:rsidRPr="000A30D8" w:rsidP="000A30D8">
      <w:pPr>
        <w:pStyle w:val="Heading1"/>
      </w:pPr>
      <w:bookmarkStart w:id="3" w:name="O_361099"/>
      <w:bookmarkEnd w:id="3"/>
      <w:r w:rsidRPr="000A30D8">
        <w:t>Pathways Information</w:t>
      </w:r>
    </w:p>
    <w:p w:rsidR="00000000" w:rsidRPr="000A30D8" w:rsidP="000A30D8">
      <w:pPr>
        <w:pStyle w:val="BodyText"/>
      </w:pPr>
      <w:r w:rsidRPr="000A30D8">
        <w:t>This qualification is suitable for an Australian apprenticeship pathway and for VET in Schools delivery.</w:t>
      </w:r>
    </w:p>
    <w:p w:rsidR="00000000" w:rsidRPr="000A30D8" w:rsidP="000A30D8">
      <w:pPr>
        <w:pStyle w:val="AllowPageBreak"/>
      </w:pPr>
    </w:p>
    <w:p w:rsidR="00000000" w:rsidRPr="000A30D8" w:rsidP="000A30D8">
      <w:pPr>
        <w:pStyle w:val="Heading1"/>
      </w:pPr>
      <w:bookmarkStart w:id="4" w:name="O_361102"/>
      <w:bookmarkEnd w:id="4"/>
      <w:r w:rsidRPr="000A30D8">
        <w:t>Licensing/Regulatory Information</w:t>
      </w:r>
    </w:p>
    <w:p w:rsidR="00000000" w:rsidRPr="000A30D8" w:rsidP="000A30D8">
      <w:pPr>
        <w:pStyle w:val="BodyText"/>
      </w:pPr>
      <w:r w:rsidRPr="000A30D8">
        <w:t>No licensing, legislative, regul</w:t>
      </w:r>
      <w:r w:rsidRPr="000A30D8">
        <w:t>atory or certification requirements apply to this qualification at the time of endorsement.</w:t>
      </w:r>
    </w:p>
    <w:p w:rsidR="00000000" w:rsidRPr="000A30D8" w:rsidP="000A30D8">
      <w:pPr>
        <w:pStyle w:val="AllowPageBreak"/>
      </w:pPr>
    </w:p>
    <w:p w:rsidR="00000000" w:rsidRPr="000A30D8" w:rsidP="000A30D8">
      <w:pPr>
        <w:pStyle w:val="Heading1"/>
      </w:pPr>
      <w:bookmarkStart w:id="5" w:name="O_361104"/>
      <w:bookmarkEnd w:id="5"/>
      <w:r w:rsidRPr="000A30D8">
        <w:t>Entry Requirements</w:t>
      </w:r>
    </w:p>
    <w:p w:rsidR="00000000" w:rsidRPr="000A30D8" w:rsidP="000A30D8">
      <w:pPr>
        <w:pStyle w:val="BodyText"/>
      </w:pPr>
      <w:r w:rsidRPr="000A30D8">
        <w:t>There are no entry requirements for this qualification.</w:t>
      </w:r>
    </w:p>
    <w:p w:rsidR="00000000" w:rsidRPr="000A30D8" w:rsidP="000A30D8">
      <w:pPr>
        <w:pStyle w:val="AllowPageBreak"/>
      </w:pPr>
    </w:p>
    <w:p w:rsidR="00000000" w:rsidRPr="000A30D8" w:rsidP="000A30D8">
      <w:pPr>
        <w:pStyle w:val="Heading1"/>
      </w:pPr>
      <w:bookmarkStart w:id="6" w:name="O_361105"/>
      <w:bookmarkEnd w:id="6"/>
      <w:r w:rsidRPr="000A30D8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273D6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rPr>
                <w:rStyle w:val="SpecialBold"/>
              </w:rPr>
              <w:t>EMPLOYABILITY SKILLS QUALIFICATION SUMMARY</w:t>
            </w:r>
          </w:p>
        </w:tc>
      </w:tr>
      <w:tr w:rsidTr="00273D6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 xml:space="preserve">The following table contains a summary of the employability skills required by the sport industry for this qualification. The employability </w:t>
            </w:r>
            <w:r w:rsidRPr="000A30D8">
              <w:t>skills facets described here are broad industry requirements that may vary depending on packaging options.</w:t>
            </w:r>
          </w:p>
        </w:tc>
      </w:tr>
      <w:tr w:rsidTr="00273D6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0D8" w:rsidP="000A30D8">
            <w:pPr>
              <w:pStyle w:val="BodyText"/>
            </w:pPr>
            <w:r w:rsidRPr="000A30D8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rPr>
                <w:rStyle w:val="SpecialBold"/>
              </w:rPr>
              <w:t>Industry</w:t>
            </w:r>
            <w:r w:rsidRPr="000A30D8">
              <w:t>/</w:t>
            </w:r>
            <w:r w:rsidRPr="000A30D8">
              <w:rPr>
                <w:rStyle w:val="SpecialBold"/>
              </w:rPr>
              <w:t>enterprise requirements for this qualification include</w:t>
            </w:r>
            <w:r w:rsidRPr="000A30D8">
              <w:t>:</w:t>
            </w:r>
          </w:p>
        </w:tc>
      </w:tr>
      <w:tr w:rsidTr="00273D6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Communicating with coaches to determine and int</w:t>
            </w:r>
            <w:r w:rsidRPr="000A30D8">
              <w:t>erpret own specific training requirements; understanding verbal and written information on professional sport; presentation skills to interact effectively with media personnel; clearly articulating own requirements to coaches, other players and support per</w:t>
            </w:r>
            <w:r w:rsidRPr="000A30D8">
              <w:t>sonnel.</w:t>
            </w:r>
          </w:p>
        </w:tc>
      </w:tr>
      <w:tr w:rsidTr="00273D6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 xml:space="preserve">Understanding one's relationship and accountability to other team members, coaches and support personnel, receiving instructions and assisting </w:t>
            </w:r>
            <w:r w:rsidRPr="000A30D8">
              <w:t>in planning and implementing training plans; contributing to positive team dynamics and working autonomously in the interest of shared team goals and objectives.</w:t>
            </w:r>
          </w:p>
        </w:tc>
      </w:tr>
      <w:tr w:rsidTr="00273D6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Identifying hazards and risks that may arise during sporting activities; resp</w:t>
            </w:r>
            <w:r w:rsidRPr="000A30D8">
              <w:t>onding to setbacks; taking responsibility for seeking assistance from colleagues to resolve issues; dealing with travel delays and equipment breakdowns and determining appropriate solutions to technique or skill problems.</w:t>
            </w:r>
          </w:p>
        </w:tc>
      </w:tr>
      <w:tr w:rsidTr="00273D6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Adjusti</w:t>
            </w:r>
            <w:r w:rsidRPr="000A30D8">
              <w:t>ng performance to differences in competitors, equipment and venues; adapting to new competition strategies, taking correct action and following established procedures when issues arise; reflecting on own performance to identify areas for improvement.</w:t>
            </w:r>
          </w:p>
        </w:tc>
      </w:tr>
      <w:tr w:rsidTr="00273D6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Plan</w:t>
            </w:r>
            <w:r w:rsidRPr="000A30D8">
              <w:t>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Collecting and recording information to develop personal management, financial, travel and accommodation plans; recognising team priorities and scheduling own training and career development activities to meet deadlines and achieve goal</w:t>
            </w:r>
            <w:r w:rsidRPr="000A30D8">
              <w:t>s and targets; following policies and procedures to meet scholarship or talent development program responsibilities in an efficient manner.</w:t>
            </w:r>
          </w:p>
        </w:tc>
      </w:tr>
      <w:tr w:rsidTr="00273D6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Understanding and complying with the legal and ethical responsibilities that apply to own role as a</w:t>
            </w:r>
            <w:r w:rsidRPr="000A30D8">
              <w:t xml:space="preserve"> professional athlete; applying basic safety practices and procedures; seeking and acting on feedback from team members, coaches and support personnel to improve own performance and identifying and seeking out appropriate development opportunities.</w:t>
            </w:r>
          </w:p>
        </w:tc>
      </w:tr>
      <w:tr w:rsidTr="00273D6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Learni</w:t>
            </w:r>
            <w:r w:rsidRPr="000A30D8">
              <w:t>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 xml:space="preserve">Knowing the structure of sport institutes and sources of information within the sport industry; actively using feedback from coaches and </w:t>
            </w:r>
            <w:r w:rsidRPr="000A30D8">
              <w:t>support personnel to improve performance; keeping well informed of updates and changes to sport policies, procedures</w:t>
            </w:r>
            <w:r w:rsidRPr="000A30D8">
              <w:t xml:space="preserve"> and regulations; sourcing information on new techniques to improve performance.</w:t>
            </w:r>
          </w:p>
        </w:tc>
      </w:tr>
      <w:tr w:rsidTr="00273D6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0D8" w:rsidP="000A30D8">
            <w:pPr>
              <w:pStyle w:val="BodyText"/>
            </w:pPr>
            <w:r w:rsidRPr="000A30D8">
              <w:t>Understanding the operating capability of equipment and software that assists in performance enhancement; using information technology to assist in planning travel</w:t>
            </w:r>
            <w:r w:rsidRPr="000A30D8">
              <w:t xml:space="preserve"> and accommodation; safely using and maintaining sport equipment according to manufacturer's specifications and organisation policies and procedures.</w:t>
            </w:r>
          </w:p>
        </w:tc>
      </w:tr>
    </w:tbl>
    <w:p w:rsidR="00000000" w:rsidRPr="000A30D8" w:rsidP="000A30D8">
      <w:pPr>
        <w:pStyle w:val="BodyText"/>
      </w:pPr>
    </w:p>
    <w:p w:rsidR="00000000" w:rsidRPr="000A30D8" w:rsidP="000A30D8">
      <w:pPr>
        <w:pStyle w:val="AllowPageBreak"/>
      </w:pPr>
    </w:p>
    <w:p w:rsidR="00000000" w:rsidRPr="000A30D8" w:rsidP="000A30D8">
      <w:pPr>
        <w:pStyle w:val="Heading1"/>
      </w:pPr>
      <w:bookmarkStart w:id="7" w:name="O_361100"/>
      <w:bookmarkEnd w:id="7"/>
      <w:r w:rsidRPr="000A30D8">
        <w:t>Packaging Rules</w:t>
      </w:r>
    </w:p>
    <w:p w:rsidR="00000000" w:rsidRPr="000A30D8" w:rsidP="000A30D8">
      <w:pPr>
        <w:pStyle w:val="BodyText"/>
      </w:pPr>
      <w:r w:rsidRPr="000A30D8">
        <w:t>11 units must be completed:</w:t>
      </w:r>
    </w:p>
    <w:p w:rsidR="00000000" w:rsidRPr="000A30D8" w:rsidP="000A30D8">
      <w:pPr>
        <w:pStyle w:val="ListBullet"/>
      </w:pPr>
      <w:r w:rsidRPr="000A30D8">
        <w:t>7 core units</w:t>
      </w:r>
    </w:p>
    <w:p w:rsidR="00000000" w:rsidRPr="000A30D8" w:rsidP="000A30D8">
      <w:pPr>
        <w:pStyle w:val="ListBullet"/>
      </w:pPr>
      <w:r w:rsidRPr="000A30D8">
        <w:t>4 elective units, consisting of:</w:t>
      </w:r>
    </w:p>
    <w:p w:rsidR="00000000" w:rsidRPr="000A30D8" w:rsidP="000A30D8">
      <w:pPr>
        <w:pStyle w:val="ListBullet2"/>
      </w:pPr>
      <w:r w:rsidRPr="000A30D8">
        <w:t>all the units in any one of  Groups A to H</w:t>
      </w:r>
    </w:p>
    <w:p w:rsidR="00000000" w:rsidRPr="000A30D8" w:rsidP="000A30D8">
      <w:pPr>
        <w:pStyle w:val="ListBullet2"/>
      </w:pPr>
      <w:r w:rsidRPr="000A30D8">
        <w:t>the remaining to make up the required 4 elective units from General electives or from units first packaged at AQF level 2 or 3 from SIS10; up to 2 of these units may be chosen els</w:t>
      </w:r>
      <w:r w:rsidRPr="000A30D8">
        <w:t>ewhere in SIS10 or any current accredited course or other Training Package, and must be first packaged at AQF level 2.</w:t>
      </w:r>
    </w:p>
    <w:p w:rsidR="00000000" w:rsidRPr="000A30D8" w:rsidP="000A30D8">
      <w:pPr>
        <w:pStyle w:val="BodyText"/>
      </w:pPr>
      <w:r w:rsidRPr="000A30D8">
        <w:t>In all cases, selection of electives must relate to the core function or role of the  candidate's current or intended work environment, l</w:t>
      </w:r>
      <w:r w:rsidRPr="000A30D8">
        <w:t>ocal industry requirements and the characteristics of this qualification (as per the AQF descriptors).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5760"/>
      </w:tblGrid>
      <w:tr w:rsidTr="00273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rPr>
                <w:rStyle w:val="SpecialBold"/>
              </w:rPr>
              <w:t>Core</w:t>
            </w:r>
            <w:r w:rsidRPr="000A30D8">
              <w:t xml:space="preserve"> (</w:t>
            </w:r>
            <w:r w:rsidRPr="000A30D8">
              <w:rPr>
                <w:rStyle w:val="SpecialBold"/>
              </w:rPr>
              <w:t>7</w:t>
            </w:r>
            <w:r w:rsidRPr="000A30D8">
              <w:t>)</w:t>
            </w:r>
          </w:p>
        </w:tc>
      </w:tr>
      <w:tr w:rsidTr="00273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BSBWOR202A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Organise and complete daily work activities</w:t>
            </w:r>
          </w:p>
        </w:tc>
      </w:tr>
      <w:tr w:rsidTr="00273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SISXIND101A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Work effectively in sport and recreation environments</w:t>
            </w:r>
          </w:p>
        </w:tc>
      </w:tr>
      <w:tr w:rsidTr="00273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SISXOHS101A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 xml:space="preserve">Follow occupational health and safety policies </w:t>
            </w:r>
          </w:p>
        </w:tc>
      </w:tr>
      <w:tr w:rsidTr="00273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SISSCOP201A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Prepare a pre or post event meal</w:t>
            </w:r>
          </w:p>
        </w:tc>
      </w:tr>
      <w:tr w:rsidTr="00273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SISSCOP202A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Develop a personal management plan</w:t>
            </w:r>
          </w:p>
        </w:tc>
      </w:tr>
      <w:tr w:rsidTr="00273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SISSCOP204A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Develop personal media skills</w:t>
            </w:r>
          </w:p>
        </w:tc>
      </w:tr>
      <w:tr w:rsidTr="00273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SISSCOP205A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Develop a personal financial plan</w:t>
            </w:r>
          </w:p>
        </w:tc>
      </w:tr>
      <w:tr w:rsidTr="00273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rPr>
                <w:rStyle w:val="SpecialBold"/>
              </w:rPr>
              <w:t>Electives</w:t>
            </w:r>
            <w:r w:rsidRPr="000A30D8">
              <w:t xml:space="preserve"> (</w:t>
            </w:r>
            <w:r w:rsidRPr="000A30D8">
              <w:rPr>
                <w:rStyle w:val="SpecialBold"/>
              </w:rPr>
              <w:t>4</w:t>
            </w:r>
            <w:r w:rsidRPr="000A30D8">
              <w:t>)</w:t>
            </w:r>
          </w:p>
        </w:tc>
      </w:tr>
      <w:tr w:rsidTr="00273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rPr>
                <w:rStyle w:val="SpecialBold"/>
              </w:rPr>
              <w:t>Group A</w:t>
            </w:r>
            <w:r w:rsidRPr="000A30D8">
              <w:t xml:space="preserve"> - </w:t>
            </w:r>
            <w:r w:rsidRPr="000A30D8">
              <w:rPr>
                <w:rStyle w:val="SpecialBold"/>
              </w:rPr>
              <w:t>AFL</w:t>
            </w:r>
          </w:p>
        </w:tc>
      </w:tr>
      <w:tr w:rsidTr="00273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SISSAFL201A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Perform the intermediate skills of Australian Football</w:t>
            </w:r>
          </w:p>
        </w:tc>
      </w:tr>
      <w:tr w:rsidTr="00273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SISSAFL202A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Perform the intermediate tactics of Australian Football</w:t>
            </w:r>
          </w:p>
        </w:tc>
      </w:tr>
      <w:tr w:rsidTr="00273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SISSAFL203A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Participate in conditioning for Australian Football</w:t>
            </w:r>
          </w:p>
        </w:tc>
      </w:tr>
      <w:tr w:rsidTr="00273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rPr>
                <w:rStyle w:val="SpecialBold"/>
              </w:rPr>
              <w:t>Group B</w:t>
            </w:r>
            <w:r w:rsidRPr="000A30D8">
              <w:t xml:space="preserve"> - </w:t>
            </w:r>
            <w:r w:rsidRPr="000A30D8">
              <w:rPr>
                <w:rStyle w:val="SpecialBold"/>
              </w:rPr>
              <w:t>Cricket</w:t>
            </w:r>
          </w:p>
        </w:tc>
      </w:tr>
      <w:tr w:rsidTr="00273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SISSCKT201A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Perform the intermediate skills of cricket</w:t>
            </w:r>
          </w:p>
        </w:tc>
      </w:tr>
      <w:tr w:rsidTr="00273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SISSCKT202A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Perform the intermediate strategies and tactics of cricket</w:t>
            </w:r>
          </w:p>
        </w:tc>
      </w:tr>
      <w:tr w:rsidTr="00273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rPr>
                <w:rStyle w:val="SpecialBold"/>
              </w:rPr>
              <w:t>Group C</w:t>
            </w:r>
            <w:r w:rsidRPr="000A30D8">
              <w:t xml:space="preserve"> - </w:t>
            </w:r>
            <w:r w:rsidRPr="000A30D8">
              <w:rPr>
                <w:rStyle w:val="SpecialBold"/>
              </w:rPr>
              <w:t>Equestrian</w:t>
            </w:r>
          </w:p>
        </w:tc>
      </w:tr>
      <w:tr w:rsidTr="00273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SISOEQO201A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Handle horses</w:t>
            </w:r>
          </w:p>
        </w:tc>
      </w:tr>
      <w:tr w:rsidTr="00273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SISOEQO202A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Demonstrate basic horse riding skills</w:t>
            </w:r>
          </w:p>
        </w:tc>
      </w:tr>
      <w:tr w:rsidTr="00273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SISOEQO304A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Apply first aid for horses</w:t>
            </w:r>
          </w:p>
        </w:tc>
      </w:tr>
      <w:tr w:rsidTr="00273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rPr>
                <w:rStyle w:val="SpecialBold"/>
              </w:rPr>
              <w:t>Group D</w:t>
            </w:r>
            <w:r w:rsidRPr="000A30D8">
              <w:t xml:space="preserve"> - </w:t>
            </w:r>
            <w:r w:rsidRPr="000A30D8">
              <w:rPr>
                <w:rStyle w:val="SpecialBold"/>
              </w:rPr>
              <w:t>Golf</w:t>
            </w:r>
          </w:p>
        </w:tc>
      </w:tr>
      <w:tr w:rsidTr="00273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SISSGLF201A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Perform the A Grade skills of golf</w:t>
            </w:r>
          </w:p>
        </w:tc>
      </w:tr>
      <w:tr w:rsidTr="00273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SISSGLF202A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 xml:space="preserve">Apply the A Grade tactics and strategies of golf </w:t>
            </w:r>
          </w:p>
        </w:tc>
      </w:tr>
      <w:tr w:rsidTr="00273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SISSGLF203A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Interpret and apply the rules of gold at the Grade A level</w:t>
            </w:r>
          </w:p>
        </w:tc>
      </w:tr>
      <w:tr w:rsidTr="00273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rPr>
                <w:rStyle w:val="SpecialBold"/>
              </w:rPr>
              <w:t>Group E</w:t>
            </w:r>
            <w:r w:rsidRPr="000A30D8">
              <w:t xml:space="preserve"> - </w:t>
            </w:r>
            <w:r w:rsidRPr="000A30D8">
              <w:rPr>
                <w:rStyle w:val="SpecialBold"/>
              </w:rPr>
              <w:t>Netball</w:t>
            </w:r>
          </w:p>
        </w:tc>
      </w:tr>
      <w:tr w:rsidTr="00273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SISSNTB201A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Use intermediate level netball skills</w:t>
            </w:r>
          </w:p>
        </w:tc>
      </w:tr>
      <w:tr w:rsidTr="00273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SISSNTB202A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Use intermediate level tactics and game strategy in netball play</w:t>
            </w:r>
          </w:p>
        </w:tc>
      </w:tr>
      <w:tr w:rsidTr="00273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SISSNTB203A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Participate in conditioning for netball</w:t>
            </w:r>
          </w:p>
        </w:tc>
      </w:tr>
      <w:tr w:rsidTr="00273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rPr>
                <w:rStyle w:val="SpecialBold"/>
              </w:rPr>
              <w:t>Group F</w:t>
            </w:r>
            <w:r w:rsidRPr="000A30D8">
              <w:t xml:space="preserve"> - </w:t>
            </w:r>
            <w:r w:rsidRPr="000A30D8">
              <w:rPr>
                <w:rStyle w:val="SpecialBold"/>
              </w:rPr>
              <w:t>Rugby League</w:t>
            </w:r>
          </w:p>
        </w:tc>
      </w:tr>
      <w:tr w:rsidTr="00273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SISSRGL201A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Use intermediate level Rugby League game skills</w:t>
            </w:r>
          </w:p>
        </w:tc>
      </w:tr>
      <w:tr w:rsidTr="00273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SISSRGL202A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 xml:space="preserve">Use intermediate level tactics and game strategy in Rugby League play </w:t>
            </w:r>
          </w:p>
        </w:tc>
      </w:tr>
      <w:tr w:rsidTr="00273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SISSRGL203A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Participate in conditioning for Rugby League</w:t>
            </w:r>
          </w:p>
        </w:tc>
      </w:tr>
      <w:tr w:rsidTr="00273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rPr>
                <w:rStyle w:val="SpecialBold"/>
              </w:rPr>
              <w:t>Group G</w:t>
            </w:r>
            <w:r w:rsidRPr="000A30D8">
              <w:t xml:space="preserve"> - </w:t>
            </w:r>
            <w:r w:rsidRPr="000A30D8">
              <w:rPr>
                <w:rStyle w:val="SpecialBold"/>
              </w:rPr>
              <w:t>Rugby Union</w:t>
            </w:r>
          </w:p>
        </w:tc>
      </w:tr>
      <w:tr w:rsidTr="00273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SISSRGU201A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Perform foundation level Rugby Union skills</w:t>
            </w:r>
          </w:p>
        </w:tc>
      </w:tr>
      <w:tr w:rsidTr="00273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SISSRGU203A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Participate in condit</w:t>
            </w:r>
            <w:r w:rsidRPr="000A30D8">
              <w:t>ioning for Rugby League</w:t>
            </w:r>
          </w:p>
        </w:tc>
      </w:tr>
      <w:tr w:rsidTr="00273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rPr>
                <w:rStyle w:val="SpecialBold"/>
              </w:rPr>
              <w:t>Group H</w:t>
            </w:r>
            <w:r w:rsidRPr="000A30D8">
              <w:t xml:space="preserve"> - </w:t>
            </w:r>
            <w:r w:rsidRPr="000A30D8">
              <w:rPr>
                <w:rStyle w:val="SpecialBold"/>
              </w:rPr>
              <w:t>Touch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</w:p>
        </w:tc>
      </w:tr>
      <w:tr w:rsidTr="00273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SISSTOU201A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Perform the intermediate skills of Touch</w:t>
            </w:r>
          </w:p>
        </w:tc>
      </w:tr>
      <w:tr w:rsidTr="00273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SISSTOU202A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Perform the intermediate tactics and strategies of Touch</w:t>
            </w:r>
          </w:p>
        </w:tc>
      </w:tr>
      <w:tr w:rsidTr="00273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rPr>
                <w:rStyle w:val="SpecialBold"/>
              </w:rPr>
              <w:t>General electives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</w:p>
        </w:tc>
      </w:tr>
      <w:tr w:rsidTr="00273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SISSCOP203A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Develop a travel and accommodation plan</w:t>
            </w:r>
          </w:p>
        </w:tc>
      </w:tr>
      <w:tr w:rsidTr="00273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SISSCNO201A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Perform the intermediate skills and tactics of canoeing</w:t>
            </w:r>
          </w:p>
        </w:tc>
      </w:tr>
      <w:tr w:rsidTr="00273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SISSRGU202A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 xml:space="preserve">Perform foundation level Rugby Union tactics and </w:t>
            </w:r>
            <w:r w:rsidRPr="000A30D8">
              <w:t>strategies</w:t>
            </w:r>
          </w:p>
        </w:tc>
      </w:tr>
      <w:tr w:rsidTr="00273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SISSSPT201A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Implement sports injury prevention</w:t>
            </w:r>
          </w:p>
        </w:tc>
      </w:tr>
      <w:tr w:rsidTr="00273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SISXFAC202A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Maintain sport and recreation facilities</w:t>
            </w:r>
          </w:p>
        </w:tc>
      </w:tr>
      <w:tr w:rsidTr="00273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rPr>
                <w:rStyle w:val="SpecialBold"/>
              </w:rPr>
              <w:t xml:space="preserve">Imported 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</w:p>
        </w:tc>
      </w:tr>
      <w:tr w:rsidTr="00273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HLTFA301B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Apply first aid</w:t>
            </w:r>
          </w:p>
        </w:tc>
      </w:tr>
      <w:tr w:rsidTr="00273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HLTFA402B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Apply advanced first aid</w:t>
            </w:r>
          </w:p>
        </w:tc>
      </w:tr>
      <w:tr w:rsidTr="00273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ICAU2006B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Operate computing packages</w:t>
            </w:r>
          </w:p>
        </w:tc>
      </w:tr>
      <w:tr w:rsidTr="00273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ICAU1129B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Operate a word processing application</w:t>
            </w:r>
          </w:p>
        </w:tc>
      </w:tr>
      <w:tr w:rsidTr="00273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ICAU1130B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Operate a spreadsheet application</w:t>
            </w:r>
          </w:p>
        </w:tc>
      </w:tr>
      <w:tr w:rsidTr="00273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ICAU1131B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Operate a database application</w:t>
            </w:r>
          </w:p>
        </w:tc>
      </w:tr>
      <w:tr w:rsidTr="00273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ICAU1132B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Operate a presentation package</w:t>
            </w:r>
          </w:p>
        </w:tc>
      </w:tr>
      <w:tr w:rsidTr="00273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ICAU3126B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Use advanced features of computer applications</w:t>
            </w:r>
          </w:p>
        </w:tc>
      </w:tr>
      <w:tr w:rsidTr="00273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A30D8">
            <w:pPr>
              <w:pStyle w:val="BodyText"/>
              <w:rPr>
                <w:lang w:val="en-NZ"/>
              </w:rPr>
            </w:pPr>
            <w:r w:rsidRPr="000A30D8">
              <w:t>ICPMM263C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A30D8" w:rsidP="000A30D8">
            <w:pPr>
              <w:pStyle w:val="BodyText"/>
            </w:pPr>
            <w:r w:rsidRPr="000A30D8">
              <w:t>Access and use the Internet</w:t>
            </w:r>
          </w:p>
        </w:tc>
      </w:tr>
    </w:tbl>
    <w:p w:rsidR="00000000" w:rsidRPr="000A30D8" w:rsidP="000A30D8">
      <w:pPr>
        <w:pStyle w:val="BodyText"/>
      </w:pPr>
    </w:p>
    <w:p w:rsidR="00000000" w:rsidRPr="000A30D8" w:rsidP="000A30D8"/>
    <w:sectPr w:rsidSect="000A30D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0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73D6E" w:rsidP="00273D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0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D6E" w:rsidP="000A30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273D6E" w:rsidP="000A30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273D6E" w:rsidP="000A30D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0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73D6E" w:rsidP="00273D6E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0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D6E" w:rsidP="000A30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SIS20410 Certificate II in Sport Career Oriented Participation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273D6E" w:rsidP="000A30D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AC91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3C2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4A21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30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A30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30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30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30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30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30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30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30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30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30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30D8"/>
  </w:style>
  <w:style w:type="character" w:customStyle="1" w:styleId="Heading1Char">
    <w:name w:val="Heading 1 Char"/>
    <w:basedOn w:val="DefaultParagraphFont"/>
    <w:link w:val="Heading1"/>
    <w:rsid w:val="000A30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30D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30D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A30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30D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0A30D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30D8"/>
    <w:rPr>
      <w:b/>
      <w:spacing w:val="0"/>
    </w:rPr>
  </w:style>
  <w:style w:type="paragraph" w:styleId="ListBullet2">
    <w:name w:val="List Bullet 2"/>
    <w:basedOn w:val="List2"/>
    <w:rsid w:val="000A30D8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0A30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30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0A30D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A30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30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30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30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30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30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30D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A30D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A30D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A30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30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30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30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30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A30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30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30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30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30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30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30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30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30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30D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A30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30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30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30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30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30D8"/>
    <w:rPr>
      <w:i/>
    </w:rPr>
  </w:style>
  <w:style w:type="paragraph" w:styleId="Caption">
    <w:name w:val="caption"/>
    <w:basedOn w:val="BodyText"/>
    <w:next w:val="Normal"/>
    <w:qFormat/>
    <w:rsid w:val="000A30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30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30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30D8"/>
  </w:style>
  <w:style w:type="paragraph" w:styleId="TableofFigures">
    <w:name w:val="table of figures"/>
    <w:basedOn w:val="Normal"/>
    <w:next w:val="Normal"/>
    <w:semiHidden/>
    <w:rsid w:val="000A30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30D8"/>
    <w:pPr>
      <w:numPr>
        <w:numId w:val="11"/>
      </w:numPr>
    </w:pPr>
  </w:style>
  <w:style w:type="character" w:customStyle="1" w:styleId="WingdingSymbols">
    <w:name w:val="Wingding Symbols"/>
    <w:rsid w:val="000A30D8"/>
    <w:rPr>
      <w:rFonts w:ascii="Wingdings" w:hAnsi="Wingdings"/>
    </w:rPr>
  </w:style>
  <w:style w:type="paragraph" w:customStyle="1" w:styleId="TableHeading">
    <w:name w:val="Table Heading"/>
    <w:basedOn w:val="HeadingBase"/>
    <w:rsid w:val="000A30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30D8"/>
    <w:rPr>
      <w:color w:val="0033CC"/>
      <w:u w:val="none"/>
    </w:rPr>
  </w:style>
  <w:style w:type="paragraph" w:customStyle="1" w:styleId="BodyTextRight">
    <w:name w:val="Body Text Right"/>
    <w:basedOn w:val="BodyText"/>
    <w:rsid w:val="000A30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30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30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30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30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30D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A30D8"/>
    <w:rPr>
      <w:sz w:val="32"/>
    </w:rPr>
  </w:style>
  <w:style w:type="paragraph" w:customStyle="1" w:styleId="HeadingProcedure">
    <w:name w:val="Heading Procedure"/>
    <w:basedOn w:val="HeadingBase"/>
    <w:next w:val="Normal"/>
    <w:rsid w:val="000A30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30D8"/>
    <w:pPr>
      <w:spacing w:before="60" w:after="60"/>
    </w:pPr>
  </w:style>
  <w:style w:type="paragraph" w:styleId="ListContinue">
    <w:name w:val="List Continue"/>
    <w:basedOn w:val="List"/>
    <w:rsid w:val="000A30D8"/>
    <w:pPr>
      <w:ind w:firstLine="0"/>
    </w:pPr>
  </w:style>
  <w:style w:type="paragraph" w:customStyle="1" w:styleId="ListNote">
    <w:name w:val="List Note"/>
    <w:basedOn w:val="List"/>
    <w:rsid w:val="000A30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30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30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30D8"/>
    <w:rPr>
      <w:rFonts w:ascii="Courier New" w:hAnsi="Courier New"/>
    </w:rPr>
  </w:style>
  <w:style w:type="paragraph" w:customStyle="1" w:styleId="NoteBullet">
    <w:name w:val="Note Bullet"/>
    <w:basedOn w:val="Note"/>
    <w:rsid w:val="000A30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30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30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30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30D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A30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30D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0A30D8"/>
    <w:rPr>
      <w:b/>
      <w:smallCaps/>
    </w:rPr>
  </w:style>
  <w:style w:type="paragraph" w:customStyle="1" w:styleId="TableListNumber">
    <w:name w:val="Table List Number"/>
    <w:basedOn w:val="ListNumber"/>
    <w:rsid w:val="000A30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30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30D8"/>
    <w:pPr>
      <w:numPr>
        <w:numId w:val="9"/>
      </w:numPr>
    </w:pPr>
  </w:style>
  <w:style w:type="paragraph" w:customStyle="1" w:styleId="ListAlpha2">
    <w:name w:val="List Alpha 2"/>
    <w:basedOn w:val="List2"/>
    <w:rsid w:val="000A30D8"/>
    <w:pPr>
      <w:numPr>
        <w:numId w:val="8"/>
      </w:numPr>
    </w:pPr>
  </w:style>
  <w:style w:type="paragraph" w:styleId="List2">
    <w:name w:val="List 2"/>
    <w:basedOn w:val="BodyText"/>
    <w:rsid w:val="000A30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30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30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30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30D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30D8"/>
    <w:pPr>
      <w:numPr>
        <w:numId w:val="3"/>
      </w:numPr>
    </w:pPr>
  </w:style>
  <w:style w:type="paragraph" w:styleId="ListBullet5">
    <w:name w:val="List Bullet 5"/>
    <w:basedOn w:val="List5"/>
    <w:rsid w:val="000A30D8"/>
    <w:pPr>
      <w:numPr>
        <w:numId w:val="4"/>
      </w:numPr>
    </w:pPr>
  </w:style>
  <w:style w:type="paragraph" w:styleId="ListContinue2">
    <w:name w:val="List Continue 2"/>
    <w:basedOn w:val="List2"/>
    <w:rsid w:val="000A30D8"/>
    <w:pPr>
      <w:ind w:firstLine="0"/>
    </w:pPr>
  </w:style>
  <w:style w:type="paragraph" w:styleId="ListContinue3">
    <w:name w:val="List Continue 3"/>
    <w:basedOn w:val="List3"/>
    <w:rsid w:val="000A30D8"/>
    <w:pPr>
      <w:ind w:left="1021" w:firstLine="0"/>
    </w:pPr>
  </w:style>
  <w:style w:type="paragraph" w:styleId="ListContinue4">
    <w:name w:val="List Continue 4"/>
    <w:basedOn w:val="List4"/>
    <w:rsid w:val="000A30D8"/>
    <w:pPr>
      <w:ind w:firstLine="0"/>
    </w:pPr>
  </w:style>
  <w:style w:type="paragraph" w:styleId="ListContinue5">
    <w:name w:val="List Continue 5"/>
    <w:basedOn w:val="List5"/>
    <w:rsid w:val="000A30D8"/>
    <w:pPr>
      <w:ind w:firstLine="0"/>
    </w:pPr>
  </w:style>
  <w:style w:type="paragraph" w:styleId="ListNumber3">
    <w:name w:val="List Number 3"/>
    <w:basedOn w:val="List3"/>
    <w:rsid w:val="000A30D8"/>
    <w:pPr>
      <w:numPr>
        <w:numId w:val="5"/>
      </w:numPr>
    </w:pPr>
  </w:style>
  <w:style w:type="paragraph" w:styleId="ListNumber4">
    <w:name w:val="List Number 4"/>
    <w:basedOn w:val="List4"/>
    <w:rsid w:val="000A30D8"/>
    <w:pPr>
      <w:numPr>
        <w:numId w:val="6"/>
      </w:numPr>
    </w:pPr>
  </w:style>
  <w:style w:type="paragraph" w:styleId="ListNumber5">
    <w:name w:val="List Number 5"/>
    <w:basedOn w:val="List5"/>
    <w:rsid w:val="000A30D8"/>
    <w:pPr>
      <w:numPr>
        <w:numId w:val="7"/>
      </w:numPr>
    </w:pPr>
  </w:style>
  <w:style w:type="paragraph" w:styleId="BlockText">
    <w:name w:val="Block Text"/>
    <w:basedOn w:val="Normal"/>
    <w:rsid w:val="000A30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30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30D8"/>
    <w:rPr>
      <w:sz w:val="16"/>
      <w:vertAlign w:val="superscript"/>
    </w:rPr>
  </w:style>
  <w:style w:type="character" w:customStyle="1" w:styleId="Symbols">
    <w:name w:val="Symbols"/>
    <w:basedOn w:val="DefaultParagraphFont"/>
    <w:rsid w:val="000A30D8"/>
    <w:rPr>
      <w:rFonts w:ascii="Symbol" w:hAnsi="Symbol"/>
    </w:rPr>
  </w:style>
  <w:style w:type="character" w:customStyle="1" w:styleId="MenuOptions">
    <w:name w:val="Menu Options"/>
    <w:basedOn w:val="DefaultParagraphFont"/>
    <w:rsid w:val="000A30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30D8"/>
    <w:rPr>
      <w:b/>
    </w:rPr>
  </w:style>
  <w:style w:type="character" w:customStyle="1" w:styleId="Underlined">
    <w:name w:val="Underlined"/>
    <w:basedOn w:val="DefaultParagraphFont"/>
    <w:rsid w:val="000A30D8"/>
    <w:rPr>
      <w:u w:val="single"/>
    </w:rPr>
  </w:style>
  <w:style w:type="paragraph" w:customStyle="1" w:styleId="TableBodyTextRight">
    <w:name w:val="Table Body Text Right"/>
    <w:basedOn w:val="TableBodyText"/>
    <w:rsid w:val="000A30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30D8"/>
    <w:rPr>
      <w:sz w:val="18"/>
    </w:rPr>
  </w:style>
  <w:style w:type="paragraph" w:customStyle="1" w:styleId="BodySmallRight">
    <w:name w:val="Body Small Right"/>
    <w:basedOn w:val="BodyTextRight"/>
    <w:rsid w:val="000A30D8"/>
    <w:rPr>
      <w:sz w:val="18"/>
      <w:szCs w:val="18"/>
    </w:rPr>
  </w:style>
  <w:style w:type="paragraph" w:customStyle="1" w:styleId="MarginEdition">
    <w:name w:val="Margin Edition"/>
    <w:basedOn w:val="MarginNote"/>
    <w:rsid w:val="000A30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30D8"/>
    <w:rPr>
      <w:sz w:val="2"/>
      <w:szCs w:val="2"/>
    </w:rPr>
  </w:style>
  <w:style w:type="character" w:customStyle="1" w:styleId="Small">
    <w:name w:val="Small"/>
    <w:basedOn w:val="DefaultParagraphFont"/>
    <w:rsid w:val="000A30D8"/>
    <w:rPr>
      <w:sz w:val="16"/>
    </w:rPr>
  </w:style>
  <w:style w:type="paragraph" w:customStyle="1" w:styleId="WideTable">
    <w:name w:val="Wide Table"/>
    <w:basedOn w:val="Normal"/>
    <w:rsid w:val="000A30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30D8"/>
  </w:style>
  <w:style w:type="paragraph" w:styleId="Quote">
    <w:name w:val="Quote"/>
    <w:basedOn w:val="Heading1"/>
    <w:link w:val="QuoteChar"/>
    <w:qFormat/>
    <w:rsid w:val="000A30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30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30D8"/>
    <w:pPr>
      <w:pageBreakBefore/>
    </w:pPr>
  </w:style>
  <w:style w:type="paragraph" w:customStyle="1" w:styleId="Border">
    <w:name w:val="Border"/>
    <w:basedOn w:val="Normal"/>
    <w:qFormat/>
    <w:rsid w:val="000A30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30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0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0D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0A30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30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30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30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30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30D8"/>
    <w:rPr>
      <w:u w:val="single"/>
    </w:rPr>
  </w:style>
  <w:style w:type="character" w:customStyle="1" w:styleId="BoldandItalics">
    <w:name w:val="Bold and Italics"/>
    <w:qFormat/>
    <w:rsid w:val="000A30D8"/>
    <w:rPr>
      <w:b/>
      <w:i/>
      <w:u w:val="none"/>
    </w:rPr>
  </w:style>
  <w:style w:type="paragraph" w:styleId="BalloonText">
    <w:name w:val="Balloon Text"/>
    <w:basedOn w:val="Normal"/>
    <w:link w:val="BalloonTextChar"/>
    <w:rsid w:val="000A30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30D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A30D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30D8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1013</Words>
  <Characters>6520</Characters>
  <Application>Microsoft Office Word</Application>
  <DocSecurity>0</DocSecurity>
  <Lines>217</Lines>
  <Paragraphs>167</Paragraphs>
  <ScaleCrop>false</ScaleCrop>
  <Company>Author-it Software Corporation Ltd.</Company>
  <LinksUpToDate>false</LinksUpToDate>
  <CharactersWithSpaces>7366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SIS20410 Certificate II in Sport Career Oriented Participation</dc:title>
  <dc:subject>Approved</dc:subject>
  <dc:creator>Service Skills Australia</dc:creator>
  <cp:keywords>Release: 2</cp:keywords>
  <dc:description>Copyright © 1996-2007 Author-it Software Corporation Ltd., all rights reserved.</dc:description>
  <cp:lastModifiedBy>Windows User</cp:lastModifiedBy>
  <cp:revision>3</cp:revision>
  <dcterms:created xsi:type="dcterms:W3CDTF">2012-05-27T07:55:00Z</dcterms:created>
  <dcterms:modified xsi:type="dcterms:W3CDTF">2012-05-27T07:55:00Z</dcterms:modified>
</cp:coreProperties>
</file>