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3EE" w:rsidP="003E6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SIS20213 Certificate II in Outdoor Recreation</w:t>
      </w:r>
      <w:r>
        <w:fldChar w:fldCharType="end"/>
      </w:r>
    </w:p>
    <w:p w:rsidR="003E63EE" w:rsidP="003E63EE">
      <w:pPr>
        <w:pStyle w:val="Version"/>
        <w:sectPr w:rsidSect="002F2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F2861" w:rsidP="002F2861">
      <w:pPr>
        <w:pStyle w:val="SuperHeading"/>
      </w:pPr>
      <w:r w:rsidRPr="002F2861">
        <w:t>SIS20213 Certificate II in Outdoor Recreation</w:t>
      </w:r>
    </w:p>
    <w:p w:rsidR="00000000" w:rsidRPr="002F2861" w:rsidP="002F2861">
      <w:pPr>
        <w:pStyle w:val="Heading1"/>
      </w:pPr>
      <w:bookmarkStart w:id="1" w:name="O_772195"/>
      <w:bookmarkEnd w:id="1"/>
      <w:r w:rsidRPr="002F2861">
        <w:t>Modification History</w:t>
      </w:r>
    </w:p>
    <w:p w:rsidR="00000000" w:rsidRPr="002F2861" w:rsidP="002F2861">
      <w:pPr>
        <w:pStyle w:val="BodyText"/>
      </w:pPr>
      <w:r w:rsidRPr="002F2861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8"/>
        <w:gridCol w:w="6058"/>
      </w:tblGrid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Comments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t>The following units added to the General electives:</w:t>
            </w:r>
          </w:p>
          <w:p w:rsidR="00000000" w:rsidRPr="002F2861" w:rsidP="002F2861">
            <w:pPr>
              <w:pStyle w:val="ListBullet"/>
            </w:pPr>
            <w:r w:rsidRPr="002F2861">
              <w:t>MEM50008B Carry out trip preparation and pla</w:t>
            </w:r>
            <w:r w:rsidRPr="002F2861">
              <w:t>nning</w:t>
            </w:r>
          </w:p>
          <w:p w:rsidR="00000000" w:rsidRPr="002F2861" w:rsidP="002F2861">
            <w:pPr>
              <w:pStyle w:val="ListBullet"/>
            </w:pPr>
            <w:r w:rsidRPr="002F2861">
              <w:t>MEM50009B Safely operate a mechanically powered recreational boat</w:t>
            </w:r>
          </w:p>
          <w:p w:rsidR="00000000" w:rsidRPr="002F2861" w:rsidP="002F2861">
            <w:pPr>
              <w:pStyle w:val="ListBullet"/>
            </w:pPr>
            <w:r w:rsidRPr="002F2861">
              <w:t>MEM50010B Respond to boating emergencies and incidents</w:t>
            </w:r>
          </w:p>
          <w:p w:rsidR="00000000" w:rsidRPr="002F2861" w:rsidP="002F2861">
            <w:pPr>
              <w:pStyle w:val="BodyText"/>
            </w:pPr>
            <w:r w:rsidRPr="002F2861">
              <w:t>Imported elective units updated from the following training packages:</w:t>
            </w:r>
          </w:p>
          <w:p w:rsidR="00000000" w:rsidP="002F2861">
            <w:pPr>
              <w:pStyle w:val="ListBullet"/>
              <w:rPr>
                <w:lang w:val="en-NZ"/>
              </w:rPr>
            </w:pPr>
            <w:r w:rsidRPr="002F2861">
              <w:t>ICT Information and Communications Technology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t>Replaces and is equivalent to SIS20210 Certificate II in Outdoor Recreation.</w:t>
            </w:r>
          </w:p>
          <w:p w:rsidR="00000000" w:rsidRPr="002F2861" w:rsidP="002F2861">
            <w:pPr>
              <w:pStyle w:val="BodyText"/>
            </w:pPr>
            <w:r w:rsidRPr="002F2861">
              <w:t xml:space="preserve">Intent of the qualification remains unchanged. </w:t>
            </w:r>
          </w:p>
          <w:p w:rsidR="00000000" w:rsidRPr="002F2861" w:rsidP="002F2861">
            <w:pPr>
              <w:pStyle w:val="BodyText"/>
            </w:pPr>
            <w:r w:rsidRPr="002F2861">
              <w:t xml:space="preserve">HLTFA301C Apply first aid replaced with HLTAID003 Provide first aid in the core. </w:t>
            </w:r>
          </w:p>
        </w:tc>
      </w:tr>
    </w:tbl>
    <w:p w:rsidR="00000000" w:rsidRPr="002F2861" w:rsidP="002F2861">
      <w:pPr>
        <w:pStyle w:val="BodyText"/>
      </w:pPr>
    </w:p>
    <w:p w:rsidR="00000000" w:rsidRPr="002F2861" w:rsidP="002F2861">
      <w:pPr>
        <w:pStyle w:val="AllowPageBreak"/>
      </w:pPr>
    </w:p>
    <w:p w:rsidR="00000000" w:rsidRPr="002F2861" w:rsidP="002F2861">
      <w:pPr>
        <w:pStyle w:val="Heading1"/>
      </w:pPr>
      <w:bookmarkStart w:id="2" w:name="O_772194"/>
      <w:bookmarkEnd w:id="2"/>
      <w:r w:rsidRPr="002F2861">
        <w:t>Description</w:t>
      </w:r>
    </w:p>
    <w:p w:rsidR="00000000" w:rsidRPr="002F2861" w:rsidP="002F2861">
      <w:pPr>
        <w:pStyle w:val="BodyText"/>
      </w:pPr>
      <w:r w:rsidRPr="002F2861">
        <w:t>This qualification</w:t>
      </w:r>
      <w:r w:rsidRPr="002F2861">
        <w:t xml:space="preserve"> provides the skills and knowledge for an individual to be competent in performing core skills in outdoor recreation environments and assisting with the conduct of a range of outdoor activities. </w:t>
      </w:r>
    </w:p>
    <w:p w:rsidR="00000000" w:rsidRPr="002F2861" w:rsidP="002F2861">
      <w:pPr>
        <w:pStyle w:val="BodyText"/>
      </w:pPr>
      <w:r w:rsidRPr="002F2861">
        <w:t>Work may be undertaken as part of a team and would be perfor</w:t>
      </w:r>
      <w:r w:rsidRPr="002F2861">
        <w:t xml:space="preserve">med under supervision. Work would be undertaken in field locations such as camps or in indoor recreation centres or facilities, in differing environments such as water-based, dry land and mountainous terrains, using a diverse range of equipment. </w:t>
      </w:r>
    </w:p>
    <w:p w:rsidR="00000000" w:rsidRPr="002F2861" w:rsidP="002F2861">
      <w:pPr>
        <w:pStyle w:val="BodyText"/>
      </w:pPr>
    </w:p>
    <w:p w:rsidR="00000000" w:rsidRPr="002F2861" w:rsidP="002F2861">
      <w:pPr>
        <w:pStyle w:val="BodyText"/>
      </w:pPr>
      <w:r w:rsidRPr="002F2861">
        <w:rPr>
          <w:rStyle w:val="SpecialBold"/>
        </w:rPr>
        <w:t>Job role</w:t>
      </w:r>
      <w:r w:rsidRPr="002F2861">
        <w:rPr>
          <w:rStyle w:val="SpecialBold"/>
        </w:rPr>
        <w:t>s</w:t>
      </w:r>
    </w:p>
    <w:p w:rsidR="00000000" w:rsidRPr="002F2861" w:rsidP="002F2861">
      <w:pPr>
        <w:pStyle w:val="BodyText"/>
      </w:pPr>
      <w:r w:rsidRPr="002F2861">
        <w:t>The following are indicative job roles for this qualification:</w:t>
      </w:r>
    </w:p>
    <w:p w:rsidR="00000000" w:rsidRPr="002F2861" w:rsidP="002F2861">
      <w:pPr>
        <w:pStyle w:val="ListBullet"/>
      </w:pPr>
      <w:r w:rsidRPr="002F2861">
        <w:t>outdoor activity assistant</w:t>
      </w:r>
    </w:p>
    <w:p w:rsidR="00000000" w:rsidRPr="002F2861" w:rsidP="002F2861">
      <w:pPr>
        <w:pStyle w:val="ListBullet"/>
      </w:pPr>
      <w:r w:rsidRPr="002F2861">
        <w:t>outdoor participant.</w:t>
      </w:r>
    </w:p>
    <w:p w:rsidR="00000000" w:rsidRPr="002F2861" w:rsidP="002F2861">
      <w:pPr>
        <w:pStyle w:val="AllowPageBreak"/>
      </w:pPr>
    </w:p>
    <w:p w:rsidR="00000000" w:rsidRPr="002F2861" w:rsidP="002F2861">
      <w:pPr>
        <w:pStyle w:val="Heading1"/>
      </w:pPr>
      <w:bookmarkStart w:id="3" w:name="O_772193"/>
      <w:bookmarkEnd w:id="3"/>
      <w:r w:rsidRPr="002F2861">
        <w:t>Pathways Information</w:t>
      </w:r>
    </w:p>
    <w:p w:rsidR="00000000" w:rsidRPr="002F2861" w:rsidP="002F2861">
      <w:pPr>
        <w:pStyle w:val="BodyText"/>
      </w:pPr>
      <w:r w:rsidRPr="002F2861">
        <w:t>This qualification is suitable for an Australian Apprenticeship pathway.</w:t>
      </w:r>
    </w:p>
    <w:p w:rsidR="00000000" w:rsidRPr="002F2861" w:rsidP="002F2861">
      <w:pPr>
        <w:pStyle w:val="AllowPageBreak"/>
      </w:pPr>
    </w:p>
    <w:p w:rsidR="00000000" w:rsidRPr="002F2861" w:rsidP="002F2861">
      <w:pPr>
        <w:pStyle w:val="Heading1"/>
      </w:pPr>
      <w:bookmarkStart w:id="4" w:name="O_772192"/>
      <w:bookmarkEnd w:id="4"/>
      <w:r w:rsidRPr="002F2861">
        <w:t>Licensing/Regulatory Information</w:t>
      </w:r>
    </w:p>
    <w:p w:rsidR="00000000" w:rsidRPr="002F2861" w:rsidP="002F2861">
      <w:pPr>
        <w:pStyle w:val="BodyText"/>
      </w:pPr>
      <w:r w:rsidRPr="002F2861">
        <w:t>No licensing, legislative, regulatory or certification requirements apply to this qualification at the time of endorsement.</w:t>
      </w:r>
    </w:p>
    <w:p w:rsidR="00000000" w:rsidRPr="002F2861" w:rsidP="002F2861">
      <w:pPr>
        <w:pStyle w:val="AllowPageBreak"/>
      </w:pPr>
    </w:p>
    <w:p w:rsidR="00000000" w:rsidRPr="002F2861" w:rsidP="002F2861">
      <w:pPr>
        <w:pStyle w:val="Heading1"/>
      </w:pPr>
      <w:bookmarkStart w:id="5" w:name="O_772191"/>
      <w:bookmarkEnd w:id="5"/>
      <w:r w:rsidRPr="002F2861">
        <w:t>Entry Requirements</w:t>
      </w:r>
    </w:p>
    <w:p w:rsidR="00000000" w:rsidRPr="002F2861" w:rsidP="002F2861">
      <w:pPr>
        <w:pStyle w:val="BodyText"/>
      </w:pPr>
      <w:r w:rsidRPr="002F2861">
        <w:t>There are no entry requirements for this qualification.</w:t>
      </w:r>
    </w:p>
    <w:p w:rsidR="00000000" w:rsidRPr="002F2861" w:rsidP="002F2861">
      <w:pPr>
        <w:pStyle w:val="AllowPageBreak"/>
      </w:pPr>
    </w:p>
    <w:p w:rsidR="00000000" w:rsidRPr="002F2861" w:rsidP="002F2861">
      <w:pPr>
        <w:pStyle w:val="Heading1"/>
      </w:pPr>
      <w:bookmarkStart w:id="6" w:name="O_772190"/>
      <w:bookmarkEnd w:id="6"/>
      <w:r w:rsidRPr="002F286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EMPLOYABILITY SKILLS QUALIFICATION SUMMARY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The following table contains a summary of the employability skills required by the outdoor recreation industry for this qualification. The </w:t>
            </w:r>
            <w:r w:rsidRPr="002F2861">
              <w:t>employability skills facets described here are broad industry requirements that may vary depending on packaging options.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Industry</w:t>
            </w:r>
            <w:r w:rsidRPr="002F2861">
              <w:t>/</w:t>
            </w:r>
            <w:r w:rsidRPr="002F2861">
              <w:rPr>
                <w:rStyle w:val="SpecialBold"/>
              </w:rPr>
              <w:t>enterprise requirements for this qualification include</w:t>
            </w:r>
            <w:r w:rsidRPr="002F2861">
              <w:t>: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Communicating with clients to det</w:t>
            </w:r>
            <w:r w:rsidRPr="002F2861">
              <w:t>ermine and interpret their specific requirements; understanding verbal and written information on the conduct of outdoor recreation activities; interpreting and carrying out verbal instructions from supervisors; providing clear verbal instructions to clien</w:t>
            </w:r>
            <w:r w:rsidRPr="002F2861">
              <w:t>ts when assisting with the conduct of outdoor activities.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Adjusting work procedures to differences in equipment, environment and facilities; taking correct action and following established procedures on discovery of an actual or </w:t>
            </w:r>
            <w:r w:rsidRPr="002F2861">
              <w:t>potential emergency or safety hazard.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Knowing the organisations and sources of information within the outdoor recreation industry; keeping well informed of updates and changes to </w:t>
            </w:r>
            <w:r w:rsidRPr="002F2861">
              <w:t>outdoor activity policies, procedures and regulations; accessing professional development opportunities to strengthen own skill base and sharing information with colleagues.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Collecting and recording information to allow for the eff</w:t>
            </w:r>
            <w:r w:rsidRPr="002F2861">
              <w:t>icient conduct of outdoor recreation activities; setting work priorities and scheduling own daily work activities to meet deadlines; following organisation policies and procedures to complete facility or equipment maintenance tasks in an efficient manner.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Identifying hazards and risks that may arise during outdoor recreation activities; responding to emergency situations within scope of responsibility; taking responsibility for seeking assistance from colleagues to resolve issues; dealing w</w:t>
            </w:r>
            <w:r w:rsidRPr="002F2861">
              <w:t>ith delays and equipment breakdowns; adhering to organisation policies and procedures to guide solutions to problems.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Understanding and complying with the legal and ethical responsibilities that apply to own role in the outdoor recreation </w:t>
            </w:r>
            <w:r w:rsidRPr="002F2861">
              <w:t>industry; applying safety practices and procedures; minimising environmental impact; seeking and acting on feedback from colleagues and clients to improve own work performance.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Working as a skilled team member, receiving instructions and understa</w:t>
            </w:r>
            <w:r w:rsidRPr="002F2861">
              <w:t>nding own role in assisting with the conduct of outdoor recreation activities; supporting other team members to provide quality outdoor recreation experiences for clients.</w:t>
            </w:r>
          </w:p>
        </w:tc>
      </w:tr>
      <w:tr w:rsidTr="003E63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t xml:space="preserve">Understanding the operating capability of equipment that assists in the </w:t>
            </w:r>
            <w:r w:rsidRPr="002F2861">
              <w:t>conduct of outdoor recreation activities; safely using and maintaining outdoor recreation equipment according to manufacturer's specifications and organisation policies and procedures.</w:t>
            </w:r>
          </w:p>
        </w:tc>
      </w:tr>
    </w:tbl>
    <w:p w:rsidR="003E63EE" w:rsidP="002F2861">
      <w:pPr>
        <w:pStyle w:val="BodyText"/>
      </w:pPr>
    </w:p>
    <w:p w:rsidR="003E63EE" w:rsidP="002F2861">
      <w:pPr>
        <w:pStyle w:val="BodyText"/>
      </w:pPr>
    </w:p>
    <w:p w:rsidR="00000000" w:rsidRPr="002F2861" w:rsidP="002F2861">
      <w:pPr>
        <w:pStyle w:val="Heading1"/>
      </w:pPr>
      <w:bookmarkStart w:id="7" w:name="O_772189"/>
      <w:bookmarkEnd w:id="7"/>
      <w:r w:rsidRPr="002F2861">
        <w:t>Packaging Rules</w:t>
      </w:r>
    </w:p>
    <w:p w:rsidR="00000000" w:rsidRPr="002F2861" w:rsidP="002F2861">
      <w:pPr>
        <w:pStyle w:val="BodyText"/>
      </w:pPr>
      <w:r w:rsidRPr="002F2861">
        <w:t>15 units must be completed:</w:t>
      </w:r>
    </w:p>
    <w:p w:rsidR="00000000" w:rsidRPr="002F2861" w:rsidP="002F2861">
      <w:pPr>
        <w:pStyle w:val="ListBullet"/>
      </w:pPr>
      <w:r w:rsidRPr="002F2861">
        <w:t>5 core units</w:t>
      </w:r>
    </w:p>
    <w:p w:rsidR="00000000" w:rsidRPr="002F2861" w:rsidP="002F2861">
      <w:pPr>
        <w:pStyle w:val="ListBullet"/>
      </w:pPr>
      <w:r w:rsidRPr="002F2861">
        <w:t>10 elective units, consisting of:</w:t>
      </w:r>
    </w:p>
    <w:p w:rsidR="00000000" w:rsidRPr="002F2861" w:rsidP="002F2861">
      <w:pPr>
        <w:pStyle w:val="ListBullet2"/>
      </w:pPr>
      <w:r w:rsidRPr="002F2861">
        <w:t>all the units in any one of Groups A to S</w:t>
      </w:r>
    </w:p>
    <w:p w:rsidR="00000000" w:rsidRPr="002F2861" w:rsidP="002F2861">
      <w:pPr>
        <w:pStyle w:val="ListBullet2"/>
      </w:pPr>
      <w:r w:rsidRPr="002F2861">
        <w:t>the remaining to make up the required 10 elective units from General electives, or any of the groups above; up to 3 of these may be selected elsewhere in SIS10 or any</w:t>
      </w:r>
      <w:r w:rsidRPr="002F2861">
        <w:t xml:space="preserve"> current accredited course or other Training Package, and must be first packaged at AQF level 2 or 3. </w:t>
      </w:r>
    </w:p>
    <w:p w:rsidR="00000000" w:rsidRPr="002F2861" w:rsidP="002F2861">
      <w:pPr>
        <w:pStyle w:val="BodyText"/>
      </w:pPr>
      <w:r w:rsidRPr="002F2861">
        <w:t>In all cases selection of electives must be guided by the job outcome sought, local industry requirements and the characteristics of this qualification (</w:t>
      </w:r>
      <w:r w:rsidRPr="002F2861">
        <w:t xml:space="preserve">as per the AQF descriptors).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7"/>
        <w:gridCol w:w="6379"/>
      </w:tblGrid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Core</w:t>
            </w:r>
            <w:r w:rsidRPr="002F2861">
              <w:t xml:space="preserve">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Provide first aid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SISOODR201A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Assist in conducting outdoor recreation sessions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Minimise environmental impact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SISXIND101A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Work effectively in sport and recreation environments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Follow occupational health and safety policies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Electives</w:t>
            </w:r>
            <w:r w:rsidRPr="002F2861">
              <w:t xml:space="preserve">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A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Abseiling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Artificial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SISOABA201A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abseiling skills on artificial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SISOABN202A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Safeguard an abseiler using a single rope belay system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B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Abseili</w:t>
            </w:r>
            <w:r w:rsidRPr="002F2861">
              <w:rPr>
                <w:rStyle w:val="SpecialBold"/>
              </w:rPr>
              <w:t>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Natural Surfaces</w:t>
            </w:r>
            <w:r w:rsidRPr="002F2861">
              <w:t xml:space="preserve">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SISOABN201A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Demonstrate abseiling skills on natural surfaces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SISOABN202A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Safeguard an abseiler using a single rope belay system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C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Bushwalking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SISOBWG201A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bushwalking skills in a controlled environment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navigation skills in a controlled environment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D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Canoeing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Flat Water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SISOCNE201A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simple canoeing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Perform deep water rescues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E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Caving</w:t>
            </w:r>
            <w:r w:rsidRPr="002F2861">
              <w:t xml:space="preserve">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SISOCVE201A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caving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navigation skills in a controlled environment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F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Climbing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Top Rope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Artificial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SISOCLA201A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top rope climbing skills on artificial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Assist in preparing and conducting sport and r</w:t>
            </w:r>
            <w:r w:rsidRPr="002F2861">
              <w:t>ecreation sessions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Climbing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Top Rope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Natural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SISOCLN201A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top rope climbing skills on natural surfaces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Assist in preparing and conducting sport and recreation sessions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H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Cycling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SISOCYT201A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Select, set up and maintain a bike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cycling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I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Fishing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Catch and handle fish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Locate and attract fish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J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Fishing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Tackle and Bait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Catch and handle fish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Select, catch and use bait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Select, rig and use terminal tackle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Select, use and maintain fishing tackle outfits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SISOFSH205A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Construct and work simple fishing lures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K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 xml:space="preserve">Horse Care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Monitor horse health and welfare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Provide daily care for horses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AHCLSK207A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Load and unload livestock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Handle horses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horse riding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L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Kayaking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Perform deep water rescues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SISOKYK201A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simple kayaking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M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Kayaking Sea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Perform deep water rescues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SISOKYS201A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simple sea kayaking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N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Mountain Biking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cycling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SISOMBK201A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off-road cycling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navigation skills in a controlled environment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O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Personal Water Craft</w:t>
            </w:r>
            <w:r w:rsidRPr="002F2861">
              <w:t xml:space="preserve"> - C</w:t>
            </w:r>
            <w:r w:rsidRPr="002F2861">
              <w:rPr>
                <w:rStyle w:val="SpecialBold"/>
              </w:rPr>
              <w:t>ontrolled Conditions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SISOPWC201A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 and maintain a personal water craft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SISOPWC202A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simpl</w:t>
            </w:r>
            <w:r w:rsidRPr="002F2861">
              <w:t>e personal water craft skills in controlled conditions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P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Skiing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Touring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navigation skills in a controlled environment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SISOSKT202A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ski touring skills in a patrolled environment to a basic standard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Q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Snorkelling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SISOSNK201A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snorkelling activities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Assist in preparing and conducting sport and recreation sessions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R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Surfing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SISOSRF201A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surf survival and self rescue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SISOSRF202A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surfing manoeuvres in controlled conditions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Group S</w:t>
            </w:r>
            <w:r w:rsidRPr="002F2861">
              <w:t xml:space="preserve"> - </w:t>
            </w:r>
            <w:r w:rsidRPr="002F2861">
              <w:rPr>
                <w:rStyle w:val="SpecialBold"/>
              </w:rPr>
              <w:t>Trail Bike Riding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SISOTBR201A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Select, set up and maintain an off-highway motorcycle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SISOTBR202A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off-highway motorcycling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rPr>
                <w:rStyle w:val="SpecialBold"/>
              </w:rPr>
              <w:t>General electives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Monitor horse health and welfare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Provide daily care for horses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AHCLSK207A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Load and unload stock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CHCDIS301C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Work effectively with people with a disability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ICTICT203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Operate application software packages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MEM50008B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Carry out trip preparation and planning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MEM50009B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Safely operate a mechanically powered recreational boat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MEM50010B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Respond to boating emergencies and incidents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SISOCAY201A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horizontal canyoning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SISODRV201A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Drive AWD/4WD vehicles on u</w:t>
            </w:r>
            <w:r w:rsidRPr="002F2861">
              <w:t>nsealed roads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SISOINT201A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Conduct interpretation within an outdoor activity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SISOOPS202A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Use and maintain a temporary or overnight site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SISOSKB201A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snowboarding skills on beginner terrain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SISOSKI201A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alpine skiing skills downhill on beginner terrain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SISOSKT201A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cross country skiing skills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SISOWWR201A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self rescue skills in white water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SISOYSA201A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Demonstrate basic sailboarding skills in controlled conditions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SISOYSB201A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 xml:space="preserve">Demonstrate basic skills to sail a small boat in controlled conditions 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SISSCNO201A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Perform the intermediate skills and tactics of canoeing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Respond to emergency situations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SISXFAC207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Maintain sport, fitness and recreation equipment for activities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Maintain sport, fitness and recreation facilities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SITTGDE302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Provide arrival and departure assistance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SITTGDE304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Prepare and present tour commentaries or activities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SITTGDE305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D</w:t>
            </w:r>
            <w:r w:rsidRPr="002F2861">
              <w:t>evelop and maintain the general and regional knowledge required by guides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SITTGDE306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Research and share general information on Australian Indigenous cultures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SITXFSA101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Use hygienic practices for food safety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TLIB2003A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Carry out vehicle servicing and maintenance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TLIB2004A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Carry out vehicle inspection</w:t>
            </w:r>
          </w:p>
        </w:tc>
      </w:tr>
      <w:tr w:rsidTr="003E63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861">
            <w:pPr>
              <w:pStyle w:val="BodyText"/>
              <w:rPr>
                <w:lang w:val="en-NZ"/>
              </w:rPr>
            </w:pPr>
            <w:r w:rsidRPr="002F2861">
              <w:t>TLIB2008A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861" w:rsidP="002F2861">
            <w:pPr>
              <w:pStyle w:val="BodyText"/>
            </w:pPr>
            <w:r w:rsidRPr="002F2861">
              <w:t>Carry out inspection of trailers</w:t>
            </w:r>
          </w:p>
        </w:tc>
      </w:tr>
    </w:tbl>
    <w:p w:rsidR="00000000" w:rsidRPr="002F2861" w:rsidP="002F2861">
      <w:pPr>
        <w:pStyle w:val="BodyText"/>
      </w:pPr>
    </w:p>
    <w:p w:rsidR="00000000" w:rsidRPr="002F2861" w:rsidP="002F2861"/>
    <w:sectPr w:rsidSect="002F28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 w:rsidRPr="003E63EE" w:rsidP="003E6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EE" w:rsidP="002F2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3E63EE" w:rsidP="002F2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E63EE" w:rsidP="002F2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 w:rsidRPr="003E63EE" w:rsidP="003E63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EE" w:rsidRPr="002D2AF8" w:rsidP="002F2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SIS20213 Certificate II in Outdoor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3E63EE" w:rsidP="002F2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CE9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4F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82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861"/>
  </w:style>
  <w:style w:type="character" w:customStyle="1" w:styleId="Heading1Char">
    <w:name w:val="Heading 1 Char"/>
    <w:basedOn w:val="DefaultParagraphFont"/>
    <w:link w:val="Heading1"/>
    <w:rsid w:val="002F2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8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8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8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861"/>
    <w:rPr>
      <w:b/>
      <w:spacing w:val="0"/>
    </w:rPr>
  </w:style>
  <w:style w:type="paragraph" w:styleId="ListBullet2">
    <w:name w:val="List Bullet 2"/>
    <w:basedOn w:val="List2"/>
    <w:rsid w:val="002F28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8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861"/>
    <w:rPr>
      <w:i/>
    </w:rPr>
  </w:style>
  <w:style w:type="paragraph" w:styleId="Caption">
    <w:name w:val="caption"/>
    <w:basedOn w:val="BodyText"/>
    <w:next w:val="Normal"/>
    <w:qFormat/>
    <w:rsid w:val="002F2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861"/>
  </w:style>
  <w:style w:type="paragraph" w:styleId="TableofFigures">
    <w:name w:val="table of figures"/>
    <w:basedOn w:val="Normal"/>
    <w:next w:val="Normal"/>
    <w:semiHidden/>
    <w:rsid w:val="002F2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861"/>
    <w:pPr>
      <w:numPr>
        <w:numId w:val="11"/>
      </w:numPr>
    </w:pPr>
  </w:style>
  <w:style w:type="character" w:customStyle="1" w:styleId="WingdingSymbols">
    <w:name w:val="Wingding Symbols"/>
    <w:rsid w:val="002F2861"/>
    <w:rPr>
      <w:rFonts w:ascii="Wingdings" w:hAnsi="Wingdings"/>
    </w:rPr>
  </w:style>
  <w:style w:type="paragraph" w:customStyle="1" w:styleId="TableHeading">
    <w:name w:val="Table Heading"/>
    <w:basedOn w:val="HeadingBase"/>
    <w:rsid w:val="002F2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861"/>
    <w:rPr>
      <w:color w:val="0033CC"/>
      <w:u w:val="none"/>
    </w:rPr>
  </w:style>
  <w:style w:type="paragraph" w:customStyle="1" w:styleId="BodyTextRight">
    <w:name w:val="Body Text Right"/>
    <w:basedOn w:val="BodyText"/>
    <w:rsid w:val="002F2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8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861"/>
    <w:rPr>
      <w:sz w:val="32"/>
    </w:rPr>
  </w:style>
  <w:style w:type="paragraph" w:customStyle="1" w:styleId="HeadingProcedure">
    <w:name w:val="Heading Procedure"/>
    <w:basedOn w:val="HeadingBase"/>
    <w:next w:val="Normal"/>
    <w:rsid w:val="002F2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861"/>
    <w:pPr>
      <w:spacing w:before="60" w:after="60"/>
    </w:pPr>
  </w:style>
  <w:style w:type="paragraph" w:styleId="ListContinue">
    <w:name w:val="List Continue"/>
    <w:basedOn w:val="List"/>
    <w:rsid w:val="002F2861"/>
    <w:pPr>
      <w:ind w:firstLine="0"/>
    </w:pPr>
  </w:style>
  <w:style w:type="paragraph" w:customStyle="1" w:styleId="ListNote">
    <w:name w:val="List Note"/>
    <w:basedOn w:val="List"/>
    <w:rsid w:val="002F2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861"/>
    <w:rPr>
      <w:rFonts w:ascii="Courier New" w:hAnsi="Courier New"/>
    </w:rPr>
  </w:style>
  <w:style w:type="paragraph" w:customStyle="1" w:styleId="NoteBullet">
    <w:name w:val="Note Bullet"/>
    <w:basedOn w:val="Note"/>
    <w:rsid w:val="002F2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8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2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861"/>
    <w:rPr>
      <w:b/>
      <w:smallCaps/>
    </w:rPr>
  </w:style>
  <w:style w:type="paragraph" w:customStyle="1" w:styleId="TableListNumber">
    <w:name w:val="Table List Number"/>
    <w:basedOn w:val="ListNumber"/>
    <w:rsid w:val="002F2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861"/>
    <w:pPr>
      <w:numPr>
        <w:numId w:val="9"/>
      </w:numPr>
    </w:pPr>
  </w:style>
  <w:style w:type="paragraph" w:customStyle="1" w:styleId="ListAlpha2">
    <w:name w:val="List Alpha 2"/>
    <w:basedOn w:val="List2"/>
    <w:rsid w:val="002F2861"/>
    <w:pPr>
      <w:numPr>
        <w:numId w:val="8"/>
      </w:numPr>
    </w:pPr>
  </w:style>
  <w:style w:type="paragraph" w:styleId="List2">
    <w:name w:val="List 2"/>
    <w:basedOn w:val="BodyText"/>
    <w:rsid w:val="002F2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8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8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861"/>
    <w:pPr>
      <w:numPr>
        <w:numId w:val="4"/>
      </w:numPr>
    </w:pPr>
  </w:style>
  <w:style w:type="paragraph" w:styleId="ListContinue2">
    <w:name w:val="List Continue 2"/>
    <w:basedOn w:val="List2"/>
    <w:rsid w:val="002F2861"/>
    <w:pPr>
      <w:ind w:firstLine="0"/>
    </w:pPr>
  </w:style>
  <w:style w:type="paragraph" w:styleId="ListContinue3">
    <w:name w:val="List Continue 3"/>
    <w:basedOn w:val="List3"/>
    <w:rsid w:val="002F2861"/>
    <w:pPr>
      <w:ind w:left="1021" w:firstLine="0"/>
    </w:pPr>
  </w:style>
  <w:style w:type="paragraph" w:styleId="ListContinue4">
    <w:name w:val="List Continue 4"/>
    <w:basedOn w:val="List4"/>
    <w:rsid w:val="002F2861"/>
    <w:pPr>
      <w:ind w:firstLine="0"/>
    </w:pPr>
  </w:style>
  <w:style w:type="paragraph" w:styleId="ListContinue5">
    <w:name w:val="List Continue 5"/>
    <w:basedOn w:val="List5"/>
    <w:rsid w:val="002F2861"/>
    <w:pPr>
      <w:ind w:firstLine="0"/>
    </w:pPr>
  </w:style>
  <w:style w:type="paragraph" w:styleId="ListNumber3">
    <w:name w:val="List Number 3"/>
    <w:basedOn w:val="List3"/>
    <w:rsid w:val="002F2861"/>
    <w:pPr>
      <w:numPr>
        <w:numId w:val="5"/>
      </w:numPr>
    </w:pPr>
  </w:style>
  <w:style w:type="paragraph" w:styleId="ListNumber4">
    <w:name w:val="List Number 4"/>
    <w:basedOn w:val="List4"/>
    <w:rsid w:val="002F2861"/>
    <w:pPr>
      <w:numPr>
        <w:numId w:val="6"/>
      </w:numPr>
    </w:pPr>
  </w:style>
  <w:style w:type="paragraph" w:styleId="ListNumber5">
    <w:name w:val="List Number 5"/>
    <w:basedOn w:val="List5"/>
    <w:rsid w:val="002F2861"/>
    <w:pPr>
      <w:numPr>
        <w:numId w:val="7"/>
      </w:numPr>
    </w:pPr>
  </w:style>
  <w:style w:type="paragraph" w:styleId="BlockText">
    <w:name w:val="Block Text"/>
    <w:basedOn w:val="Normal"/>
    <w:rsid w:val="002F2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861"/>
    <w:rPr>
      <w:sz w:val="16"/>
      <w:vertAlign w:val="superscript"/>
    </w:rPr>
  </w:style>
  <w:style w:type="character" w:customStyle="1" w:styleId="Symbols">
    <w:name w:val="Symbols"/>
    <w:basedOn w:val="DefaultParagraphFont"/>
    <w:rsid w:val="002F2861"/>
    <w:rPr>
      <w:rFonts w:ascii="Symbol" w:hAnsi="Symbol"/>
    </w:rPr>
  </w:style>
  <w:style w:type="character" w:customStyle="1" w:styleId="MenuOptions">
    <w:name w:val="Menu Options"/>
    <w:basedOn w:val="DefaultParagraphFont"/>
    <w:rsid w:val="002F2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861"/>
    <w:rPr>
      <w:b/>
    </w:rPr>
  </w:style>
  <w:style w:type="character" w:customStyle="1" w:styleId="Underlined">
    <w:name w:val="Underlined"/>
    <w:basedOn w:val="DefaultParagraphFont"/>
    <w:rsid w:val="002F2861"/>
    <w:rPr>
      <w:u w:val="single"/>
    </w:rPr>
  </w:style>
  <w:style w:type="paragraph" w:customStyle="1" w:styleId="TableBodyTextRight">
    <w:name w:val="Table Body Text Right"/>
    <w:basedOn w:val="TableBodyText"/>
    <w:rsid w:val="002F2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861"/>
    <w:rPr>
      <w:sz w:val="18"/>
    </w:rPr>
  </w:style>
  <w:style w:type="paragraph" w:customStyle="1" w:styleId="BodySmallRight">
    <w:name w:val="Body Small Right"/>
    <w:basedOn w:val="BodyTextRight"/>
    <w:rsid w:val="002F2861"/>
    <w:rPr>
      <w:sz w:val="18"/>
      <w:szCs w:val="18"/>
    </w:rPr>
  </w:style>
  <w:style w:type="paragraph" w:customStyle="1" w:styleId="MarginEdition">
    <w:name w:val="Margin Edition"/>
    <w:basedOn w:val="MarginNote"/>
    <w:rsid w:val="002F2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861"/>
    <w:rPr>
      <w:sz w:val="2"/>
      <w:szCs w:val="2"/>
    </w:rPr>
  </w:style>
  <w:style w:type="character" w:customStyle="1" w:styleId="Small">
    <w:name w:val="Small"/>
    <w:basedOn w:val="DefaultParagraphFont"/>
    <w:rsid w:val="002F2861"/>
    <w:rPr>
      <w:sz w:val="16"/>
    </w:rPr>
  </w:style>
  <w:style w:type="paragraph" w:customStyle="1" w:styleId="WideTable">
    <w:name w:val="Wide Table"/>
    <w:basedOn w:val="Normal"/>
    <w:rsid w:val="002F2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861"/>
  </w:style>
  <w:style w:type="paragraph" w:styleId="Quote">
    <w:name w:val="Quote"/>
    <w:basedOn w:val="Heading1"/>
    <w:link w:val="QuoteChar"/>
    <w:qFormat/>
    <w:rsid w:val="002F2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861"/>
    <w:pPr>
      <w:pageBreakBefore/>
    </w:pPr>
  </w:style>
  <w:style w:type="paragraph" w:customStyle="1" w:styleId="Border">
    <w:name w:val="Border"/>
    <w:basedOn w:val="Normal"/>
    <w:qFormat/>
    <w:rsid w:val="002F2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861"/>
    <w:rPr>
      <w:u w:val="single"/>
    </w:rPr>
  </w:style>
  <w:style w:type="character" w:customStyle="1" w:styleId="BoldandItalics">
    <w:name w:val="Bold and Italics"/>
    <w:qFormat/>
    <w:rsid w:val="002F2861"/>
    <w:rPr>
      <w:b/>
      <w:i/>
      <w:u w:val="none"/>
    </w:rPr>
  </w:style>
  <w:style w:type="paragraph" w:styleId="BalloonText">
    <w:name w:val="Balloon Text"/>
    <w:basedOn w:val="Normal"/>
    <w:link w:val="BalloonTextChar"/>
    <w:rsid w:val="002F2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8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8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1405</Words>
  <Characters>8960</Characters>
  <Application>Microsoft Office Word</Application>
  <DocSecurity>0</DocSecurity>
  <Lines>304</Lines>
  <Paragraphs>241</Paragraphs>
  <ScaleCrop>false</ScaleCrop>
  <Company>Author-it Software Corporation Ltd.</Company>
  <LinksUpToDate>false</LinksUpToDate>
  <CharactersWithSpaces>10150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SIS20213 Certificate II in Outdoor Recreation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2015-07-21T13:03:13Z</dcterms:created>
  <dcterms:modified xsi:type="dcterms:W3CDTF">2015-07-20T07:15:00Z</dcterms:modified>
</cp:coreProperties>
</file>