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FB0" w:rsidP="00F56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SISXFAM003 Develop and review budgets for activities or projects</w:t>
      </w:r>
      <w:r>
        <w:fldChar w:fldCharType="end"/>
      </w:r>
    </w:p>
    <w:p w:rsidR="00F56FB0" w:rsidP="00F56FB0">
      <w:pPr>
        <w:pStyle w:val="Version"/>
        <w:sectPr w:rsidSect="00277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8D0" w:rsidP="002778D0">
      <w:pPr>
        <w:pStyle w:val="SuperHeading"/>
      </w:pPr>
      <w:r w:rsidRPr="002778D0">
        <w:t>Assessment Requirements for SISXFAM003 Develop and review budgets for activities or projects</w:t>
      </w:r>
    </w:p>
    <w:p w:rsidR="00000000" w:rsidRPr="002778D0" w:rsidP="002778D0">
      <w:pPr>
        <w:pStyle w:val="Heading1"/>
      </w:pPr>
      <w:bookmarkStart w:id="1" w:name="O_1266477"/>
      <w:bookmarkEnd w:id="1"/>
      <w:r w:rsidRPr="002778D0">
        <w:t>Modification History</w:t>
      </w:r>
    </w:p>
    <w:p w:rsidR="00000000" w:rsidRPr="002778D0" w:rsidP="00F56FB0">
      <w:pPr>
        <w:pStyle w:val="BodyText"/>
      </w:pPr>
      <w:r w:rsidRPr="002778D0">
        <w:t>Not applicable.</w:t>
      </w:r>
    </w:p>
    <w:p w:rsidR="00000000" w:rsidRPr="002778D0" w:rsidP="002778D0">
      <w:pPr>
        <w:pStyle w:val="Heading1"/>
      </w:pPr>
      <w:bookmarkStart w:id="2" w:name="O_1266480"/>
      <w:bookmarkEnd w:id="2"/>
      <w:r w:rsidRPr="002778D0">
        <w:t>Performance Evidence</w:t>
      </w:r>
    </w:p>
    <w:p w:rsidR="00000000" w:rsidRPr="002778D0" w:rsidP="00F56FB0">
      <w:pPr>
        <w:pStyle w:val="BodyText"/>
      </w:pPr>
      <w:r w:rsidRPr="002778D0">
        <w:t>Evidence of the ability to complete tasks outlined in elements and performance criteria of this unit in the context of the job role, and:</w:t>
      </w:r>
    </w:p>
    <w:p w:rsidR="00000000" w:rsidRPr="002778D0" w:rsidP="002778D0">
      <w:pPr>
        <w:pStyle w:val="ListBullet"/>
      </w:pPr>
      <w:r w:rsidRPr="002778D0">
        <w:t xml:space="preserve">prepare, document and review two budgets, where each budget is for a different sport, fitness, aquatic or recreation </w:t>
      </w:r>
      <w:r w:rsidRPr="002778D0">
        <w:t>activity or project.</w:t>
      </w:r>
    </w:p>
    <w:p w:rsidR="00000000" w:rsidRPr="002778D0" w:rsidP="002778D0">
      <w:pPr>
        <w:pStyle w:val="AllowPageBreak"/>
      </w:pPr>
    </w:p>
    <w:p w:rsidR="00000000" w:rsidRPr="002778D0" w:rsidP="002778D0">
      <w:pPr>
        <w:pStyle w:val="Heading1"/>
      </w:pPr>
      <w:bookmarkStart w:id="3" w:name="O_1266479"/>
      <w:bookmarkEnd w:id="3"/>
      <w:r w:rsidRPr="002778D0">
        <w:t>Knowledge Evidence</w:t>
      </w:r>
    </w:p>
    <w:p w:rsidR="00000000" w:rsidRPr="002778D0" w:rsidP="00F56FB0">
      <w:pPr>
        <w:pStyle w:val="BodyText"/>
      </w:pPr>
      <w:r w:rsidRPr="002778D0">
        <w:t>Demonstrated knowledge required to complete the tasks outlined in elements and performance criteria of this unit:</w:t>
      </w:r>
    </w:p>
    <w:p w:rsidR="00000000" w:rsidRPr="002778D0" w:rsidP="002778D0">
      <w:pPr>
        <w:pStyle w:val="ListBullet"/>
      </w:pPr>
      <w:r w:rsidRPr="002778D0">
        <w:t>organisational policies and procedures for developing budgets:</w:t>
      </w:r>
    </w:p>
    <w:p w:rsidR="00000000" w:rsidRPr="002778D0" w:rsidP="002778D0">
      <w:pPr>
        <w:pStyle w:val="ListBullet2"/>
      </w:pPr>
      <w:r w:rsidRPr="002778D0">
        <w:t>role responsibilit</w:t>
      </w:r>
      <w:r w:rsidRPr="002778D0">
        <w:t>ies and boundaries for budget preparation and approval</w:t>
      </w:r>
    </w:p>
    <w:p w:rsidR="00000000" w:rsidRPr="002778D0" w:rsidP="002778D0">
      <w:pPr>
        <w:pStyle w:val="ListBullet2"/>
      </w:pPr>
      <w:r w:rsidRPr="002778D0">
        <w:t>record keeping requirements for budgets and reports</w:t>
      </w:r>
    </w:p>
    <w:p w:rsidR="00000000" w:rsidRPr="002778D0" w:rsidP="002778D0">
      <w:pPr>
        <w:pStyle w:val="ListBullet2"/>
      </w:pPr>
      <w:r w:rsidRPr="002778D0">
        <w:t>confidentiality and security of financial information</w:t>
      </w:r>
    </w:p>
    <w:p w:rsidR="00000000" w:rsidRPr="002778D0" w:rsidP="002778D0">
      <w:pPr>
        <w:pStyle w:val="ListBullet"/>
      </w:pPr>
      <w:r w:rsidRPr="002778D0">
        <w:t xml:space="preserve">how budgets for specific activities, programs, projects and events differ from and contribute </w:t>
      </w:r>
      <w:r w:rsidRPr="002778D0">
        <w:t>to departmental and whole of organisation budgets</w:t>
      </w:r>
    </w:p>
    <w:p w:rsidR="00000000" w:rsidRPr="002778D0" w:rsidP="002778D0">
      <w:pPr>
        <w:pStyle w:val="ListBullet"/>
      </w:pPr>
      <w:r w:rsidRPr="002778D0">
        <w:t>types of financial data used for budget preparation:</w:t>
      </w:r>
    </w:p>
    <w:p w:rsidR="00000000" w:rsidRPr="002778D0" w:rsidP="002778D0">
      <w:pPr>
        <w:pStyle w:val="ListBullet2"/>
      </w:pPr>
      <w:r w:rsidRPr="002778D0">
        <w:t>budgets and evaluation reports for previous activities</w:t>
      </w:r>
    </w:p>
    <w:p w:rsidR="00000000" w:rsidRPr="002778D0" w:rsidP="002778D0">
      <w:pPr>
        <w:pStyle w:val="ListBullet2"/>
      </w:pPr>
      <w:r w:rsidRPr="002778D0">
        <w:t>revenue and expenditure for previous periods or similar activities</w:t>
      </w:r>
    </w:p>
    <w:p w:rsidR="00000000" w:rsidRPr="002778D0" w:rsidP="002778D0">
      <w:pPr>
        <w:pStyle w:val="ListBullet2"/>
      </w:pPr>
      <w:r w:rsidRPr="002778D0">
        <w:t>participation reports</w:t>
      </w:r>
    </w:p>
    <w:p w:rsidR="00000000" w:rsidRPr="002778D0" w:rsidP="002778D0">
      <w:pPr>
        <w:pStyle w:val="ListBullet2"/>
      </w:pPr>
      <w:r w:rsidRPr="002778D0">
        <w:t>organisa</w:t>
      </w:r>
      <w:r w:rsidRPr="002778D0">
        <w:t>tional costs including those for human, physical and equipment resources</w:t>
      </w:r>
    </w:p>
    <w:p w:rsidR="00000000" w:rsidRPr="002778D0" w:rsidP="002778D0">
      <w:pPr>
        <w:pStyle w:val="ListBullet2"/>
      </w:pPr>
      <w:r w:rsidRPr="002778D0">
        <w:t>supplier costs</w:t>
      </w:r>
    </w:p>
    <w:p w:rsidR="00000000" w:rsidRPr="002778D0" w:rsidP="002778D0">
      <w:pPr>
        <w:pStyle w:val="ListBullet2"/>
      </w:pPr>
      <w:r w:rsidRPr="002778D0">
        <w:t>organisational revenue and potential sources including sales, grants, sponsorship and donations</w:t>
      </w:r>
    </w:p>
    <w:p w:rsidR="00000000" w:rsidRPr="002778D0" w:rsidP="002778D0">
      <w:pPr>
        <w:pStyle w:val="ListBullet"/>
      </w:pPr>
      <w:r w:rsidRPr="002778D0">
        <w:t xml:space="preserve">the meaning of fixed and variable costs and techniques for calculating </w:t>
      </w:r>
      <w:r w:rsidRPr="002778D0">
        <w:t>each</w:t>
      </w:r>
    </w:p>
    <w:p w:rsidR="00000000" w:rsidRPr="002778D0" w:rsidP="002778D0">
      <w:pPr>
        <w:pStyle w:val="ListBullet"/>
      </w:pPr>
      <w:r w:rsidRPr="002778D0">
        <w:t>techniques for calculating realistic estimated revenue and expenditure</w:t>
      </w:r>
    </w:p>
    <w:p w:rsidR="00000000" w:rsidRPr="002778D0" w:rsidP="002778D0">
      <w:pPr>
        <w:pStyle w:val="ListBullet"/>
      </w:pPr>
      <w:r w:rsidRPr="002778D0">
        <w:t>how to calculate break-even point for products and services</w:t>
      </w:r>
    </w:p>
    <w:p w:rsidR="00000000" w:rsidRPr="002778D0" w:rsidP="002778D0">
      <w:pPr>
        <w:pStyle w:val="ListBullet"/>
      </w:pPr>
      <w:r w:rsidRPr="002778D0">
        <w:t>types of financial risks associated with forward budgeting and contingency plans to minimise risk</w:t>
      </w:r>
    </w:p>
    <w:p w:rsidR="00000000" w:rsidRPr="002778D0" w:rsidP="002778D0">
      <w:pPr>
        <w:pStyle w:val="ListBullet"/>
      </w:pPr>
      <w:r w:rsidRPr="002778D0">
        <w:t>types of data and tech</w:t>
      </w:r>
      <w:r w:rsidRPr="002778D0">
        <w:t>niques used to analyse, measure and report revenue and expenditure variances from original budget</w:t>
      </w:r>
    </w:p>
    <w:p w:rsidR="00000000" w:rsidRPr="002778D0" w:rsidP="002778D0">
      <w:pPr>
        <w:pStyle w:val="ListBullet"/>
      </w:pPr>
      <w:r w:rsidRPr="002778D0">
        <w:t>formats and inclusions of budgets and evaluation reports</w:t>
      </w:r>
    </w:p>
    <w:p w:rsidR="00000000" w:rsidRPr="002778D0" w:rsidP="002778D0">
      <w:pPr>
        <w:pStyle w:val="ListBullet"/>
      </w:pPr>
      <w:r w:rsidRPr="002778D0">
        <w:t>types of supporting information included in budgets, evaluation reports and recommendations for futur</w:t>
      </w:r>
      <w:r w:rsidRPr="002778D0">
        <w:t>e improvements.</w:t>
      </w:r>
    </w:p>
    <w:p w:rsidR="00000000" w:rsidRPr="002778D0" w:rsidP="002778D0">
      <w:pPr>
        <w:pStyle w:val="AllowPageBreak"/>
      </w:pPr>
    </w:p>
    <w:p w:rsidR="00000000" w:rsidRPr="002778D0" w:rsidP="002778D0">
      <w:pPr>
        <w:pStyle w:val="Heading1"/>
      </w:pPr>
      <w:bookmarkStart w:id="4" w:name="O_1266478"/>
      <w:bookmarkEnd w:id="4"/>
      <w:r w:rsidRPr="002778D0">
        <w:t>Assessment Conditions</w:t>
      </w:r>
    </w:p>
    <w:p w:rsidR="00000000" w:rsidRPr="002778D0" w:rsidP="00F56FB0">
      <w:pPr>
        <w:pStyle w:val="BodyText"/>
      </w:pPr>
      <w:r w:rsidRPr="002778D0">
        <w:t>Assessment must ensure use of:</w:t>
      </w:r>
    </w:p>
    <w:p w:rsidR="00000000" w:rsidRPr="002778D0" w:rsidP="002778D0">
      <w:pPr>
        <w:pStyle w:val="ListBullet"/>
      </w:pPr>
      <w:r w:rsidRPr="002778D0">
        <w:t>computers and software programs for preparing budget documents</w:t>
      </w:r>
    </w:p>
    <w:p w:rsidR="00000000" w:rsidRPr="002778D0" w:rsidP="002778D0">
      <w:pPr>
        <w:pStyle w:val="ListBullet"/>
      </w:pPr>
      <w:r w:rsidRPr="002778D0">
        <w:t>organisational revenue, expenditure and pricing data to develop budgets</w:t>
      </w:r>
    </w:p>
    <w:p w:rsidR="00000000" w:rsidRPr="002778D0" w:rsidP="002778D0">
      <w:pPr>
        <w:pStyle w:val="ListBullet"/>
      </w:pPr>
      <w:r w:rsidRPr="002778D0">
        <w:t>organisational policies and procedures for developing budgets.</w:t>
      </w:r>
    </w:p>
    <w:p w:rsidR="00000000" w:rsidRPr="002778D0" w:rsidP="00F56FB0">
      <w:pPr>
        <w:pStyle w:val="BodyText"/>
      </w:pPr>
      <w:r w:rsidRPr="002778D0">
        <w:t>Assessors must satisfy the Standards for Registered Training Organisations requirements for assessors.</w:t>
      </w:r>
    </w:p>
    <w:p w:rsidR="00000000" w:rsidRPr="002778D0" w:rsidP="002778D0">
      <w:pPr>
        <w:pStyle w:val="Heading1"/>
      </w:pPr>
      <w:bookmarkStart w:id="5" w:name="O_1266476"/>
      <w:bookmarkEnd w:id="5"/>
      <w:r w:rsidRPr="002778D0">
        <w:t>Links</w:t>
      </w:r>
    </w:p>
    <w:p w:rsidR="00000000" w:rsidRPr="002778D0" w:rsidP="00F56FB0">
      <w:pPr>
        <w:pStyle w:val="BodyText"/>
      </w:pPr>
      <w:r w:rsidRPr="002778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1A4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778D0" w:rsidP="002778D0"/>
    <w:sectPr w:rsidSect="002778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D0" w:rsidRPr="00F56FB0" w:rsidP="00F56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B0" w:rsidP="00277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FB0" w:rsidP="00277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6FB0" w:rsidP="00277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8D0" w:rsidRPr="00F56FB0" w:rsidP="00F56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FB0" w:rsidRPr="002D2AF8" w:rsidP="00277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SISXFAM003 Develop and review budgets for activities or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56FB0" w:rsidP="00277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82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22B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C5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8D0"/>
  </w:style>
  <w:style w:type="character" w:customStyle="1" w:styleId="Heading1Char">
    <w:name w:val="Heading 1 Char"/>
    <w:basedOn w:val="DefaultParagraphFont"/>
    <w:link w:val="Heading1"/>
    <w:rsid w:val="00277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8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78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7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78D0"/>
    <w:rPr>
      <w:b/>
      <w:spacing w:val="0"/>
    </w:rPr>
  </w:style>
  <w:style w:type="paragraph" w:customStyle="1" w:styleId="SuperTitle">
    <w:name w:val="SuperTitle"/>
    <w:basedOn w:val="Title"/>
    <w:rsid w:val="00277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78D0"/>
    <w:rPr>
      <w:i/>
    </w:rPr>
  </w:style>
  <w:style w:type="paragraph" w:styleId="Caption">
    <w:name w:val="caption"/>
    <w:basedOn w:val="BodyText"/>
    <w:next w:val="Normal"/>
    <w:qFormat/>
    <w:rsid w:val="00277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8D0"/>
  </w:style>
  <w:style w:type="paragraph" w:styleId="TableofFigures">
    <w:name w:val="table of figures"/>
    <w:basedOn w:val="Normal"/>
    <w:next w:val="Normal"/>
    <w:semiHidden/>
    <w:rsid w:val="00277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8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8D0"/>
    <w:rPr>
      <w:rFonts w:ascii="Wingdings" w:hAnsi="Wingdings"/>
    </w:rPr>
  </w:style>
  <w:style w:type="paragraph" w:customStyle="1" w:styleId="TableHeading">
    <w:name w:val="Table Heading"/>
    <w:basedOn w:val="HeadingBase"/>
    <w:rsid w:val="00277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8D0"/>
    <w:rPr>
      <w:color w:val="0033CC"/>
      <w:u w:val="none"/>
    </w:rPr>
  </w:style>
  <w:style w:type="paragraph" w:customStyle="1" w:styleId="BodyTextRight">
    <w:name w:val="Body Text Right"/>
    <w:basedOn w:val="BodyText"/>
    <w:rsid w:val="00277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8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8D0"/>
    <w:rPr>
      <w:sz w:val="32"/>
    </w:rPr>
  </w:style>
  <w:style w:type="paragraph" w:customStyle="1" w:styleId="HeadingProcedure">
    <w:name w:val="Heading Procedure"/>
    <w:basedOn w:val="HeadingBase"/>
    <w:next w:val="Normal"/>
    <w:rsid w:val="00277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8D0"/>
    <w:pPr>
      <w:spacing w:before="60" w:after="60"/>
    </w:pPr>
  </w:style>
  <w:style w:type="paragraph" w:styleId="ListContinue">
    <w:name w:val="List Continue"/>
    <w:basedOn w:val="List"/>
    <w:rsid w:val="002778D0"/>
    <w:pPr>
      <w:ind w:firstLine="0"/>
    </w:pPr>
  </w:style>
  <w:style w:type="paragraph" w:customStyle="1" w:styleId="ListNote">
    <w:name w:val="List Note"/>
    <w:basedOn w:val="List"/>
    <w:rsid w:val="00277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8D0"/>
    <w:rPr>
      <w:rFonts w:ascii="Courier New" w:hAnsi="Courier New"/>
    </w:rPr>
  </w:style>
  <w:style w:type="paragraph" w:customStyle="1" w:styleId="NoteBullet">
    <w:name w:val="Note Bullet"/>
    <w:basedOn w:val="Note"/>
    <w:rsid w:val="00277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8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8D0"/>
    <w:rPr>
      <w:b/>
      <w:smallCaps/>
    </w:rPr>
  </w:style>
  <w:style w:type="paragraph" w:customStyle="1" w:styleId="TableListNumber">
    <w:name w:val="Table List Number"/>
    <w:basedOn w:val="ListNumber"/>
    <w:rsid w:val="00277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8D0"/>
    <w:pPr>
      <w:numPr>
        <w:numId w:val="9"/>
      </w:numPr>
    </w:pPr>
  </w:style>
  <w:style w:type="paragraph" w:customStyle="1" w:styleId="ListAlpha2">
    <w:name w:val="List Alpha 2"/>
    <w:basedOn w:val="List2"/>
    <w:rsid w:val="002778D0"/>
    <w:pPr>
      <w:numPr>
        <w:numId w:val="8"/>
      </w:numPr>
    </w:pPr>
  </w:style>
  <w:style w:type="paragraph" w:styleId="List2">
    <w:name w:val="List 2"/>
    <w:basedOn w:val="BodyText"/>
    <w:rsid w:val="00277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8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8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8D0"/>
    <w:pPr>
      <w:numPr>
        <w:numId w:val="4"/>
      </w:numPr>
    </w:pPr>
  </w:style>
  <w:style w:type="paragraph" w:styleId="ListContinue2">
    <w:name w:val="List Continue 2"/>
    <w:basedOn w:val="List2"/>
    <w:rsid w:val="002778D0"/>
    <w:pPr>
      <w:ind w:firstLine="0"/>
    </w:pPr>
  </w:style>
  <w:style w:type="paragraph" w:styleId="ListContinue3">
    <w:name w:val="List Continue 3"/>
    <w:basedOn w:val="List3"/>
    <w:rsid w:val="002778D0"/>
    <w:pPr>
      <w:ind w:left="1021" w:firstLine="0"/>
    </w:pPr>
  </w:style>
  <w:style w:type="paragraph" w:styleId="ListContinue4">
    <w:name w:val="List Continue 4"/>
    <w:basedOn w:val="List4"/>
    <w:rsid w:val="002778D0"/>
    <w:pPr>
      <w:ind w:firstLine="0"/>
    </w:pPr>
  </w:style>
  <w:style w:type="paragraph" w:styleId="ListContinue5">
    <w:name w:val="List Continue 5"/>
    <w:basedOn w:val="List5"/>
    <w:rsid w:val="002778D0"/>
    <w:pPr>
      <w:ind w:firstLine="0"/>
    </w:pPr>
  </w:style>
  <w:style w:type="paragraph" w:styleId="ListNumber3">
    <w:name w:val="List Number 3"/>
    <w:basedOn w:val="List3"/>
    <w:rsid w:val="002778D0"/>
    <w:pPr>
      <w:numPr>
        <w:numId w:val="5"/>
      </w:numPr>
    </w:pPr>
  </w:style>
  <w:style w:type="paragraph" w:styleId="ListNumber4">
    <w:name w:val="List Number 4"/>
    <w:basedOn w:val="List4"/>
    <w:rsid w:val="002778D0"/>
    <w:pPr>
      <w:numPr>
        <w:numId w:val="6"/>
      </w:numPr>
    </w:pPr>
  </w:style>
  <w:style w:type="paragraph" w:styleId="ListNumber5">
    <w:name w:val="List Number 5"/>
    <w:basedOn w:val="List5"/>
    <w:rsid w:val="002778D0"/>
    <w:pPr>
      <w:numPr>
        <w:numId w:val="7"/>
      </w:numPr>
    </w:pPr>
  </w:style>
  <w:style w:type="paragraph" w:styleId="BlockText">
    <w:name w:val="Block Text"/>
    <w:basedOn w:val="Normal"/>
    <w:rsid w:val="00277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8D0"/>
    <w:rPr>
      <w:sz w:val="16"/>
      <w:vertAlign w:val="superscript"/>
    </w:rPr>
  </w:style>
  <w:style w:type="character" w:customStyle="1" w:styleId="Symbols">
    <w:name w:val="Symbols"/>
    <w:basedOn w:val="DefaultParagraphFont"/>
    <w:rsid w:val="002778D0"/>
    <w:rPr>
      <w:rFonts w:ascii="Symbol" w:hAnsi="Symbol"/>
    </w:rPr>
  </w:style>
  <w:style w:type="character" w:customStyle="1" w:styleId="MenuOptions">
    <w:name w:val="Menu Options"/>
    <w:basedOn w:val="DefaultParagraphFont"/>
    <w:rsid w:val="00277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8D0"/>
    <w:rPr>
      <w:b/>
    </w:rPr>
  </w:style>
  <w:style w:type="character" w:customStyle="1" w:styleId="Underlined">
    <w:name w:val="Underlined"/>
    <w:basedOn w:val="DefaultParagraphFont"/>
    <w:rsid w:val="002778D0"/>
    <w:rPr>
      <w:u w:val="single"/>
    </w:rPr>
  </w:style>
  <w:style w:type="paragraph" w:customStyle="1" w:styleId="TableBodyTextRight">
    <w:name w:val="Table Body Text Right"/>
    <w:basedOn w:val="TableBodyText"/>
    <w:rsid w:val="00277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8D0"/>
    <w:rPr>
      <w:sz w:val="18"/>
    </w:rPr>
  </w:style>
  <w:style w:type="paragraph" w:customStyle="1" w:styleId="BodySmallRight">
    <w:name w:val="Body Small Right"/>
    <w:basedOn w:val="BodyTextRight"/>
    <w:rsid w:val="002778D0"/>
    <w:rPr>
      <w:sz w:val="18"/>
      <w:szCs w:val="18"/>
    </w:rPr>
  </w:style>
  <w:style w:type="paragraph" w:customStyle="1" w:styleId="MarginEdition">
    <w:name w:val="Margin Edition"/>
    <w:basedOn w:val="MarginNote"/>
    <w:rsid w:val="00277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8D0"/>
    <w:rPr>
      <w:sz w:val="2"/>
      <w:szCs w:val="2"/>
    </w:rPr>
  </w:style>
  <w:style w:type="character" w:customStyle="1" w:styleId="Small">
    <w:name w:val="Small"/>
    <w:basedOn w:val="DefaultParagraphFont"/>
    <w:rsid w:val="002778D0"/>
    <w:rPr>
      <w:sz w:val="16"/>
    </w:rPr>
  </w:style>
  <w:style w:type="paragraph" w:customStyle="1" w:styleId="WideTable">
    <w:name w:val="Wide Table"/>
    <w:basedOn w:val="Normal"/>
    <w:rsid w:val="00277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8D0"/>
  </w:style>
  <w:style w:type="paragraph" w:styleId="Quote">
    <w:name w:val="Quote"/>
    <w:basedOn w:val="Heading1"/>
    <w:link w:val="QuoteChar"/>
    <w:qFormat/>
    <w:rsid w:val="00277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8D0"/>
    <w:pPr>
      <w:pageBreakBefore/>
    </w:pPr>
  </w:style>
  <w:style w:type="paragraph" w:customStyle="1" w:styleId="Border">
    <w:name w:val="Border"/>
    <w:basedOn w:val="Normal"/>
    <w:qFormat/>
    <w:rsid w:val="00277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8D0"/>
    <w:rPr>
      <w:u w:val="single"/>
    </w:rPr>
  </w:style>
  <w:style w:type="character" w:customStyle="1" w:styleId="BoldandItalics">
    <w:name w:val="Bold and Italics"/>
    <w:qFormat/>
    <w:rsid w:val="002778D0"/>
    <w:rPr>
      <w:b/>
      <w:i/>
      <w:u w:val="none"/>
    </w:rPr>
  </w:style>
  <w:style w:type="paragraph" w:styleId="BalloonText">
    <w:name w:val="Balloon Text"/>
    <w:basedOn w:val="Normal"/>
    <w:link w:val="BalloonTextChar"/>
    <w:rsid w:val="00277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8D0"/>
    <w:pPr>
      <w:spacing w:before="0" w:after="0"/>
    </w:pPr>
  </w:style>
  <w:style w:type="paragraph" w:customStyle="1" w:styleId="BodyTextBold">
    <w:name w:val="Body Text Bold"/>
    <w:basedOn w:val="BodyText"/>
    <w:qFormat/>
    <w:rsid w:val="002778D0"/>
    <w:rPr>
      <w:b/>
    </w:rPr>
  </w:style>
  <w:style w:type="character" w:styleId="Hyperlink">
    <w:name w:val="Hyperlink"/>
    <w:basedOn w:val="DefaultParagraphFont"/>
    <w:uiPriority w:val="99"/>
    <w:unhideWhenUsed/>
    <w:rsid w:val="00F56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2368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SISXFAM003 Develop and review budgets for activities or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2022-12-13T02:15:00Z</dcterms:created>
  <dcterms:modified xsi:type="dcterms:W3CDTF">2022-12-13T02:15:00Z</dcterms:modified>
</cp:coreProperties>
</file>