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BBE" w:rsidP="00FB0B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SISXFAM001 Organise and supervise participant travel</w:t>
      </w:r>
      <w:r>
        <w:fldChar w:fldCharType="end"/>
      </w:r>
    </w:p>
    <w:p w:rsidR="00FB0BBE" w:rsidP="00FB0BBE">
      <w:pPr>
        <w:pStyle w:val="Version"/>
        <w:sectPr w:rsidSect="00085F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F46" w:rsidP="00085F46">
      <w:pPr>
        <w:pStyle w:val="SuperHeading"/>
      </w:pPr>
      <w:r w:rsidRPr="00085F46">
        <w:t>SISXFAM001 Organise and supervise participant travel</w:t>
      </w:r>
    </w:p>
    <w:p w:rsidR="00000000" w:rsidRPr="00085F46" w:rsidP="00085F46">
      <w:pPr>
        <w:pStyle w:val="Heading1"/>
      </w:pPr>
      <w:bookmarkStart w:id="1" w:name="O_1266267"/>
      <w:bookmarkEnd w:id="1"/>
      <w:r w:rsidRPr="00085F46">
        <w:t>Modification History</w:t>
      </w:r>
    </w:p>
    <w:p w:rsidR="00000000" w:rsidRPr="00085F46" w:rsidP="00FB0BBE">
      <w:pPr>
        <w:pStyle w:val="BodyText"/>
      </w:pPr>
      <w:r w:rsidRPr="00085F46">
        <w:t>Not applicable.</w:t>
      </w:r>
    </w:p>
    <w:p w:rsidR="00000000" w:rsidRPr="00085F46" w:rsidP="00085F46">
      <w:pPr>
        <w:pStyle w:val="Heading1"/>
      </w:pPr>
      <w:bookmarkStart w:id="2" w:name="O_1266274"/>
      <w:bookmarkEnd w:id="2"/>
      <w:r w:rsidRPr="00085F46">
        <w:t>Application</w:t>
      </w:r>
    </w:p>
    <w:p w:rsidR="00000000" w:rsidRPr="00085F46" w:rsidP="00FB0BBE">
      <w:pPr>
        <w:pStyle w:val="BodyText"/>
      </w:pPr>
      <w:r w:rsidRPr="00085F46">
        <w:t>This unit describes the performance outcomes, skills and knowledge required to determine travel requirements, make travel arrangements and to accompany and supervise part</w:t>
      </w:r>
      <w:r w:rsidRPr="00085F46">
        <w:t>icipants on tour.</w:t>
      </w:r>
    </w:p>
    <w:p w:rsidR="00000000" w:rsidRPr="00085F46" w:rsidP="00FB0BBE">
      <w:pPr>
        <w:pStyle w:val="BodyText"/>
      </w:pPr>
      <w:r w:rsidRPr="00085F46">
        <w:t>This unit applies to any type of sport, fitness, aquatic or recreation organisation including commercial, not-for-profit, community and government organisations.</w:t>
      </w:r>
    </w:p>
    <w:p w:rsidR="00000000" w:rsidRPr="00085F46" w:rsidP="00FB0BBE">
      <w:pPr>
        <w:pStyle w:val="BodyText"/>
      </w:pPr>
      <w:r w:rsidRPr="00085F46">
        <w:t xml:space="preserve">This unit has particular application to senior activity leaders and coaches </w:t>
      </w:r>
      <w:r w:rsidRPr="00085F46">
        <w:t>but can apply to other senior workers. All use discretion and judgement to independently manage logistics and problems when they arise.</w:t>
      </w:r>
    </w:p>
    <w:p w:rsidR="00000000" w:rsidRPr="00085F46" w:rsidP="00FB0BBE">
      <w:pPr>
        <w:pStyle w:val="BodyText"/>
      </w:pPr>
      <w:r w:rsidRPr="00085F46">
        <w:t>The skills in this unit must be applied in accordance with Commonwealth and State or Territory legislation, Australian s</w:t>
      </w:r>
      <w:r w:rsidRPr="00085F46">
        <w:t>tandards and industry codes of practice.</w:t>
      </w:r>
    </w:p>
    <w:p w:rsidR="00000000" w:rsidRPr="00085F46" w:rsidP="00FB0BBE">
      <w:pPr>
        <w:pStyle w:val="BodyText"/>
      </w:pPr>
      <w:r w:rsidRPr="00085F46">
        <w:t>No occupational licensing, certification or specific legislative requirements apply to this unit at the time of publication.</w:t>
      </w:r>
    </w:p>
    <w:p w:rsidR="00000000" w:rsidRPr="00085F46" w:rsidP="00085F46">
      <w:pPr>
        <w:pStyle w:val="Heading1"/>
      </w:pPr>
      <w:bookmarkStart w:id="3" w:name="O_1266273"/>
      <w:bookmarkEnd w:id="3"/>
      <w:r w:rsidRPr="00085F46">
        <w:t>Pre-requisite Unit</w:t>
      </w:r>
    </w:p>
    <w:p w:rsidR="00000000" w:rsidRPr="00085F46" w:rsidP="00FB0BBE">
      <w:pPr>
        <w:pStyle w:val="BodyText"/>
      </w:pPr>
      <w:r w:rsidRPr="00085F46">
        <w:t>Nil</w:t>
      </w:r>
    </w:p>
    <w:p w:rsidR="00000000" w:rsidRPr="00085F46" w:rsidP="00085F46">
      <w:pPr>
        <w:pStyle w:val="Heading1"/>
      </w:pPr>
      <w:bookmarkStart w:id="4" w:name="O_1266272"/>
      <w:bookmarkEnd w:id="4"/>
      <w:r w:rsidRPr="00085F46">
        <w:t>Competency Field</w:t>
      </w:r>
    </w:p>
    <w:p w:rsidR="00000000" w:rsidRPr="00085F46" w:rsidP="00FB0BBE">
      <w:pPr>
        <w:pStyle w:val="BodyText"/>
      </w:pPr>
      <w:r w:rsidRPr="00085F46">
        <w:t>Finance, Adm</w:t>
      </w:r>
      <w:r w:rsidRPr="00085F46">
        <w:t>inistration and Marketing</w:t>
      </w:r>
    </w:p>
    <w:p w:rsidR="00000000" w:rsidRPr="00085F46" w:rsidP="00085F46">
      <w:pPr>
        <w:pStyle w:val="Heading1"/>
      </w:pPr>
      <w:bookmarkStart w:id="5" w:name="O_1266271"/>
      <w:bookmarkEnd w:id="5"/>
      <w:r w:rsidRPr="00085F46">
        <w:t>Unit Sector</w:t>
      </w:r>
    </w:p>
    <w:p w:rsidR="00000000" w:rsidRPr="00085F46" w:rsidP="00FB0BBE">
      <w:pPr>
        <w:pStyle w:val="BodyText"/>
      </w:pPr>
      <w:r w:rsidRPr="00085F46">
        <w:t>Cross-Sector</w:t>
      </w:r>
    </w:p>
    <w:p w:rsidR="00000000" w:rsidRPr="00085F46" w:rsidP="00085F46">
      <w:pPr>
        <w:pStyle w:val="Heading1"/>
      </w:pPr>
      <w:bookmarkStart w:id="6" w:name="O_1266270"/>
      <w:bookmarkEnd w:id="6"/>
      <w:r w:rsidRPr="00085F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5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46" w:rsidP="00085F46">
            <w:pPr>
              <w:pStyle w:val="BodyText"/>
            </w:pPr>
            <w:r w:rsidRPr="00085F4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46">
            <w:pPr>
              <w:pStyle w:val="BodyText"/>
              <w:rPr>
                <w:lang w:val="en-NZ"/>
              </w:rPr>
            </w:pPr>
            <w:r w:rsidRPr="00085F46">
              <w:rPr>
                <w:rStyle w:val="SpecialBold"/>
              </w:rPr>
              <w:t>PERFORMANCE</w:t>
            </w:r>
            <w:r w:rsidRPr="00085F46">
              <w:t xml:space="preserve"> </w:t>
            </w:r>
            <w:r w:rsidRPr="00085F46">
              <w:rPr>
                <w:rStyle w:val="SpecialBold"/>
              </w:rPr>
              <w:t>CRITERIA</w:t>
            </w:r>
          </w:p>
        </w:tc>
      </w:tr>
      <w:tr w:rsidTr="00085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46" w:rsidP="00085F46">
            <w:pPr>
              <w:pStyle w:val="BodyText"/>
            </w:pPr>
            <w:r w:rsidRPr="00085F46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46">
            <w:pPr>
              <w:pStyle w:val="BodyText"/>
              <w:rPr>
                <w:lang w:val="en-NZ"/>
              </w:rPr>
            </w:pPr>
            <w:r w:rsidRPr="00085F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5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46">
            <w:pPr>
              <w:pStyle w:val="List"/>
              <w:rPr>
                <w:lang w:val="en-NZ"/>
              </w:rPr>
            </w:pPr>
            <w:r w:rsidRPr="00085F46">
              <w:t>1.  Confirm travel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46" w:rsidP="00085F46">
            <w:pPr>
              <w:pStyle w:val="List"/>
            </w:pPr>
            <w:r w:rsidRPr="00085F46">
              <w:t>1.1. Determine travel requirements and needs of participants in consultation with relevant personnel.</w:t>
            </w:r>
          </w:p>
          <w:p w:rsidR="00000000" w:rsidRPr="00085F46" w:rsidP="00085F46">
            <w:pPr>
              <w:pStyle w:val="List"/>
            </w:pPr>
            <w:r w:rsidRPr="00085F46">
              <w:t>1.2. Identify resource a</w:t>
            </w:r>
            <w:r w:rsidRPr="00085F46">
              <w:t>nd logistical requirements for travel.</w:t>
            </w:r>
          </w:p>
          <w:p w:rsidR="00000000" w:rsidRPr="00085F46" w:rsidP="00085F46">
            <w:pPr>
              <w:pStyle w:val="List"/>
            </w:pPr>
            <w:r w:rsidRPr="00085F46">
              <w:t>1.3. Determine and review travel costs and identify budget constraints.</w:t>
            </w:r>
          </w:p>
          <w:p w:rsidR="00000000" w:rsidRPr="00085F46" w:rsidP="00085F46">
            <w:pPr>
              <w:pStyle w:val="List"/>
            </w:pPr>
            <w:r w:rsidRPr="00085F46">
              <w:t>1.4. Identify risks associated with travel arrangements and develop contingency plans.</w:t>
            </w:r>
          </w:p>
          <w:p w:rsidR="00000000" w:rsidP="00085F46">
            <w:pPr>
              <w:pStyle w:val="List"/>
              <w:rPr>
                <w:lang w:val="en-NZ"/>
              </w:rPr>
            </w:pPr>
            <w:r w:rsidRPr="00085F46">
              <w:t>1.5. Obtain approval for travel according to organisationa</w:t>
            </w:r>
            <w:r w:rsidRPr="00085F46">
              <w:t>l procedures.</w:t>
            </w:r>
          </w:p>
        </w:tc>
      </w:tr>
      <w:tr w:rsidTr="00085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46">
            <w:pPr>
              <w:pStyle w:val="List"/>
              <w:rPr>
                <w:lang w:val="en-NZ"/>
              </w:rPr>
            </w:pPr>
            <w:r w:rsidRPr="00085F46">
              <w:t>2.  Make travel arrangements.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46" w:rsidP="00085F46">
            <w:pPr>
              <w:pStyle w:val="List"/>
            </w:pPr>
            <w:r w:rsidRPr="00085F46">
              <w:t>2.1. Plan and document travel schedule according to participant needs and activity requirements.</w:t>
            </w:r>
          </w:p>
          <w:p w:rsidR="00000000" w:rsidRPr="00085F46" w:rsidP="00085F46">
            <w:pPr>
              <w:pStyle w:val="List"/>
            </w:pPr>
            <w:r w:rsidRPr="00085F46">
              <w:t>2.2. Access and interpret information about different options for travel services required.</w:t>
            </w:r>
          </w:p>
          <w:p w:rsidR="00000000" w:rsidRPr="00085F46" w:rsidP="00085F46">
            <w:pPr>
              <w:pStyle w:val="List"/>
            </w:pPr>
            <w:r w:rsidRPr="00085F46">
              <w:t>2</w:t>
            </w:r>
            <w:r w:rsidRPr="00085F46">
              <w:t>.3. Select preferred services and finalise costings within available budget.</w:t>
            </w:r>
          </w:p>
          <w:p w:rsidR="00000000" w:rsidRPr="00085F46" w:rsidP="00085F46">
            <w:pPr>
              <w:pStyle w:val="List"/>
            </w:pPr>
            <w:r w:rsidRPr="00085F46">
              <w:t>2.4. Book and confirm travel arrangements with staff and external agencies.</w:t>
            </w:r>
          </w:p>
          <w:p w:rsidR="00000000" w:rsidRPr="00085F46" w:rsidP="00085F46">
            <w:pPr>
              <w:pStyle w:val="List"/>
            </w:pPr>
            <w:r w:rsidRPr="00085F46">
              <w:t>2.5. Communicate information about travel arrangements to participants and relevant members of staff.</w:t>
            </w:r>
          </w:p>
          <w:p w:rsidR="00000000" w:rsidP="00085F46">
            <w:pPr>
              <w:pStyle w:val="List"/>
              <w:rPr>
                <w:lang w:val="en-NZ"/>
              </w:rPr>
            </w:pPr>
            <w:r w:rsidRPr="00085F46">
              <w:t>2</w:t>
            </w:r>
            <w:r w:rsidRPr="00085F46">
              <w:t>.6. Check accuracy of travel documents for participants and accompanying staff.</w:t>
            </w:r>
          </w:p>
        </w:tc>
      </w:tr>
      <w:tr w:rsidTr="00085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46">
            <w:pPr>
              <w:pStyle w:val="List"/>
              <w:rPr>
                <w:lang w:val="en-NZ"/>
              </w:rPr>
            </w:pPr>
            <w:r w:rsidRPr="00085F46">
              <w:t>3.  Manage travel logistics and participants on tour.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46" w:rsidP="00085F46">
            <w:pPr>
              <w:pStyle w:val="List"/>
            </w:pPr>
            <w:r w:rsidRPr="00085F46">
              <w:t>3.1. Monitor travel logistics and travel schedule and modify as required during activities.</w:t>
            </w:r>
          </w:p>
          <w:p w:rsidR="00000000" w:rsidRPr="00085F46" w:rsidP="00085F46">
            <w:pPr>
              <w:pStyle w:val="List"/>
            </w:pPr>
            <w:r w:rsidRPr="00085F46">
              <w:t>3.2. Maintain security of equ</w:t>
            </w:r>
            <w:r w:rsidRPr="00085F46">
              <w:t>ipment and travel documents to avoid loss.</w:t>
            </w:r>
          </w:p>
          <w:p w:rsidR="00000000" w:rsidRPr="00085F46" w:rsidP="00085F46">
            <w:pPr>
              <w:pStyle w:val="List"/>
            </w:pPr>
            <w:r w:rsidRPr="00085F46">
              <w:t>3.3. Complete and maintain accurate travel related records.</w:t>
            </w:r>
          </w:p>
          <w:p w:rsidR="00000000" w:rsidRPr="00085F46" w:rsidP="00085F46">
            <w:pPr>
              <w:pStyle w:val="List"/>
            </w:pPr>
            <w:r w:rsidRPr="00085F46">
              <w:t>3.4. Maintain expenditure levels according to budget requirements.</w:t>
            </w:r>
          </w:p>
          <w:p w:rsidR="00000000" w:rsidRPr="00085F46" w:rsidP="00085F46">
            <w:pPr>
              <w:pStyle w:val="List"/>
            </w:pPr>
            <w:r w:rsidRPr="00085F46">
              <w:t>3.5. Select and use communication strategies for group management.</w:t>
            </w:r>
          </w:p>
          <w:p w:rsidR="00000000" w:rsidP="00085F46">
            <w:pPr>
              <w:pStyle w:val="List"/>
              <w:rPr>
                <w:lang w:val="en-NZ"/>
              </w:rPr>
            </w:pPr>
            <w:r w:rsidRPr="00085F46">
              <w:t>3.6. Manage schedul</w:t>
            </w:r>
            <w:r w:rsidRPr="00085F46">
              <w:t>ing and other travel related difficulties as they arise to minimise disruption to participants and activities.</w:t>
            </w:r>
          </w:p>
        </w:tc>
      </w:tr>
      <w:tr w:rsidTr="00085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46">
            <w:pPr>
              <w:pStyle w:val="List"/>
              <w:rPr>
                <w:lang w:val="en-NZ"/>
              </w:rPr>
            </w:pPr>
            <w:r w:rsidRPr="00085F46">
              <w:t>4.  Review travel arrangements.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46" w:rsidP="00085F46">
            <w:pPr>
              <w:pStyle w:val="List"/>
            </w:pPr>
            <w:r w:rsidRPr="00085F46">
              <w:t>4.1. Conduct review of travel arrangements including feedback from participants.</w:t>
            </w:r>
          </w:p>
          <w:p w:rsidR="00000000" w:rsidRPr="00085F46" w:rsidP="00085F46">
            <w:pPr>
              <w:pStyle w:val="List"/>
            </w:pPr>
            <w:r w:rsidRPr="00085F46">
              <w:t>4.2. Identify improvements for future travel arrangements based on review.</w:t>
            </w:r>
          </w:p>
        </w:tc>
      </w:tr>
    </w:tbl>
    <w:p w:rsidR="00000000" w:rsidRPr="00085F46" w:rsidP="00085F46">
      <w:pPr>
        <w:pStyle w:val="BodyText"/>
      </w:pPr>
    </w:p>
    <w:p w:rsidR="00000000" w:rsidRPr="00085F46" w:rsidP="00085F46">
      <w:pPr>
        <w:pStyle w:val="AllowPageBreak"/>
      </w:pPr>
    </w:p>
    <w:p w:rsidR="00000000" w:rsidRPr="00085F46" w:rsidP="00085F46">
      <w:pPr>
        <w:pStyle w:val="Heading1"/>
      </w:pPr>
      <w:bookmarkStart w:id="7" w:name="O_1266269"/>
      <w:bookmarkEnd w:id="7"/>
      <w:r w:rsidRPr="00085F4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5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46">
            <w:pPr>
              <w:pStyle w:val="BodyText"/>
              <w:rPr>
                <w:lang w:val="en-NZ"/>
              </w:rPr>
            </w:pPr>
            <w:r w:rsidRPr="00085F46">
              <w:rPr>
                <w:rStyle w:val="Emphasis"/>
              </w:rPr>
              <w:t>Foundation skills essential to performance in this unit, but not explicit in the performance criteria are listed here, along with a brief cont</w:t>
            </w:r>
            <w:r w:rsidRPr="00085F46">
              <w:rPr>
                <w:rStyle w:val="Emphasis"/>
              </w:rPr>
              <w:t>ext statement.</w:t>
            </w:r>
          </w:p>
        </w:tc>
      </w:tr>
      <w:tr w:rsidTr="00085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46" w:rsidP="00085F46">
            <w:pPr>
              <w:pStyle w:val="BodyText"/>
            </w:pPr>
            <w:r w:rsidRPr="00085F4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46">
            <w:pPr>
              <w:pStyle w:val="BodyText"/>
              <w:rPr>
                <w:lang w:val="en-NZ"/>
              </w:rPr>
            </w:pPr>
            <w:r w:rsidRPr="00085F46">
              <w:rPr>
                <w:rStyle w:val="SpecialBold"/>
              </w:rPr>
              <w:t>DESCRIPTION</w:t>
            </w:r>
          </w:p>
        </w:tc>
      </w:tr>
      <w:tr w:rsidTr="00085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46">
            <w:pPr>
              <w:pStyle w:val="BodyText"/>
              <w:rPr>
                <w:lang w:val="en-NZ"/>
              </w:rPr>
            </w:pPr>
            <w:r w:rsidRPr="00085F4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46">
            <w:pPr>
              <w:pStyle w:val="ListBullet"/>
              <w:rPr>
                <w:lang w:val="en-NZ"/>
              </w:rPr>
            </w:pPr>
            <w:r w:rsidRPr="00085F46">
              <w:t>research and interpret a variety of texts to confirm travel requirements.</w:t>
            </w:r>
          </w:p>
        </w:tc>
      </w:tr>
      <w:tr w:rsidTr="00085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46">
            <w:pPr>
              <w:pStyle w:val="BodyText"/>
              <w:rPr>
                <w:lang w:val="en-NZ"/>
              </w:rPr>
            </w:pPr>
            <w:r w:rsidRPr="00085F4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46">
            <w:pPr>
              <w:pStyle w:val="ListBullet"/>
              <w:rPr>
                <w:lang w:val="en-NZ"/>
              </w:rPr>
            </w:pPr>
            <w:r w:rsidRPr="00085F46">
              <w:t>present information in required formats using language, structure and style appropriate to audience.</w:t>
            </w:r>
          </w:p>
        </w:tc>
      </w:tr>
      <w:tr w:rsidTr="00085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46">
            <w:pPr>
              <w:pStyle w:val="BodyText"/>
              <w:rPr>
                <w:lang w:val="en-NZ"/>
              </w:rPr>
            </w:pPr>
            <w:r w:rsidRPr="00085F4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46">
            <w:pPr>
              <w:pStyle w:val="ListBullet"/>
              <w:rPr>
                <w:lang w:val="en-NZ"/>
              </w:rPr>
            </w:pPr>
            <w:r w:rsidRPr="00085F46">
              <w:t xml:space="preserve">complete basic mathematical calculations for travel costs. </w:t>
            </w:r>
          </w:p>
        </w:tc>
      </w:tr>
      <w:tr w:rsidTr="00085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46">
            <w:pPr>
              <w:pStyle w:val="BodyText"/>
              <w:rPr>
                <w:lang w:val="en-NZ"/>
              </w:rPr>
            </w:pPr>
            <w:r w:rsidRPr="00085F4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46">
            <w:pPr>
              <w:pStyle w:val="ListBullet"/>
              <w:rPr>
                <w:lang w:val="en-NZ"/>
              </w:rPr>
            </w:pPr>
            <w:r w:rsidRPr="00085F46">
              <w:t>identify risks, implement controls and change itinerary as required.</w:t>
            </w:r>
          </w:p>
        </w:tc>
      </w:tr>
      <w:tr w:rsidTr="00085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46">
            <w:pPr>
              <w:pStyle w:val="BodyText"/>
              <w:rPr>
                <w:lang w:val="en-NZ"/>
              </w:rPr>
            </w:pPr>
            <w:r w:rsidRPr="00085F4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46" w:rsidP="00085F46">
            <w:pPr>
              <w:pStyle w:val="ListBullet"/>
            </w:pPr>
            <w:r w:rsidRPr="00085F46">
              <w:t>use search engines to locate required information.</w:t>
            </w:r>
          </w:p>
        </w:tc>
      </w:tr>
    </w:tbl>
    <w:p w:rsidR="00000000" w:rsidRPr="00085F46" w:rsidP="00085F46">
      <w:pPr>
        <w:pStyle w:val="BodyText"/>
      </w:pPr>
    </w:p>
    <w:p w:rsidR="00000000" w:rsidRPr="00085F46" w:rsidP="00085F46">
      <w:pPr>
        <w:pStyle w:val="AllowPageBreak"/>
      </w:pPr>
    </w:p>
    <w:p w:rsidR="00000000" w:rsidRPr="00085F46" w:rsidP="00085F46">
      <w:pPr>
        <w:pStyle w:val="Heading1"/>
      </w:pPr>
      <w:bookmarkStart w:id="8" w:name="O_1266268"/>
      <w:bookmarkEnd w:id="8"/>
      <w:r w:rsidRPr="00085F46">
        <w:t>Unit Mapping Information</w:t>
      </w:r>
    </w:p>
    <w:p w:rsidR="00000000" w:rsidRPr="00085F46" w:rsidP="00FB0BBE">
      <w:pPr>
        <w:pStyle w:val="BodyText"/>
      </w:pPr>
      <w:r w:rsidRPr="00085F46">
        <w:t>Superseded and is equivalent to SISXADM001 Organise and supervise participant travel.</w:t>
      </w:r>
    </w:p>
    <w:p w:rsidR="00000000" w:rsidRPr="00085F46" w:rsidP="00085F46">
      <w:pPr>
        <w:pStyle w:val="Heading1"/>
      </w:pPr>
      <w:bookmarkStart w:id="9" w:name="O_1266261"/>
      <w:bookmarkEnd w:id="9"/>
      <w:r w:rsidRPr="00085F46">
        <w:t>Links</w:t>
      </w:r>
    </w:p>
    <w:p w:rsidR="00000000" w:rsidRPr="00085F46" w:rsidP="00FB0BBE">
      <w:pPr>
        <w:pStyle w:val="BodyText"/>
      </w:pPr>
      <w:r w:rsidRPr="00085F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37F6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85F46" w:rsidP="00FB0BBE">
      <w:pPr>
        <w:pStyle w:val="BodyText"/>
        <w:sectPr w:rsidSect="00085F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5F46" w:rsidP="00085F46">
      <w:pPr>
        <w:pStyle w:val="SuperHeading"/>
      </w:pPr>
      <w:r w:rsidRPr="00085F46">
        <w:t>Assessment Requirements for SISXFAM001 Organise and supervise participant travel</w:t>
      </w:r>
    </w:p>
    <w:p w:rsidR="00000000" w:rsidRPr="00085F46" w:rsidP="00085F46">
      <w:pPr>
        <w:pStyle w:val="Heading1"/>
      </w:pPr>
      <w:bookmarkStart w:id="10" w:name="O_1266263"/>
      <w:bookmarkEnd w:id="10"/>
      <w:r w:rsidRPr="00085F46">
        <w:t>Modification History</w:t>
      </w:r>
    </w:p>
    <w:p w:rsidR="00000000" w:rsidRPr="00085F46" w:rsidP="00FB0BBE">
      <w:pPr>
        <w:pStyle w:val="BodyText"/>
      </w:pPr>
      <w:r w:rsidRPr="00085F46">
        <w:t>Not applicable.</w:t>
      </w:r>
    </w:p>
    <w:p w:rsidR="00000000" w:rsidRPr="00085F46" w:rsidP="00085F46">
      <w:pPr>
        <w:pStyle w:val="Heading1"/>
      </w:pPr>
      <w:bookmarkStart w:id="11" w:name="O_1266266"/>
      <w:bookmarkEnd w:id="11"/>
      <w:r w:rsidRPr="00085F46">
        <w:t>Performance Evidence</w:t>
      </w:r>
    </w:p>
    <w:p w:rsidR="00000000" w:rsidRPr="00085F46" w:rsidP="00FB0BBE">
      <w:pPr>
        <w:pStyle w:val="BodyText"/>
      </w:pPr>
      <w:r w:rsidRPr="00085F46">
        <w:t>Evidence of the ability to complete tasks outlined in elements and performance criteria of this unit in the context of the job role, and:</w:t>
      </w:r>
    </w:p>
    <w:p w:rsidR="00000000" w:rsidRPr="00085F46" w:rsidP="00085F46">
      <w:pPr>
        <w:pStyle w:val="ListBullet"/>
      </w:pPr>
      <w:r w:rsidRPr="00085F46">
        <w:t xml:space="preserve">organise travel arrangements for three different groups of participants and their equipment for </w:t>
      </w:r>
      <w:r w:rsidRPr="00085F46">
        <w:t>sport, fitness, aquatic or recreation activities</w:t>
      </w:r>
    </w:p>
    <w:p w:rsidR="00000000" w:rsidRPr="00085F46" w:rsidP="00085F46">
      <w:pPr>
        <w:pStyle w:val="ListBullet"/>
      </w:pPr>
      <w:r w:rsidRPr="00085F46">
        <w:t>for one of the above activities accompany and supervise participants on tour, and manage travel logistics.</w:t>
      </w:r>
    </w:p>
    <w:p w:rsidR="00000000" w:rsidRPr="00085F46" w:rsidP="00085F46">
      <w:pPr>
        <w:pStyle w:val="AllowPageBreak"/>
      </w:pPr>
    </w:p>
    <w:p w:rsidR="00000000" w:rsidRPr="00085F46" w:rsidP="00085F46">
      <w:pPr>
        <w:pStyle w:val="Heading1"/>
      </w:pPr>
      <w:bookmarkStart w:id="12" w:name="O_1266265"/>
      <w:bookmarkEnd w:id="12"/>
      <w:r w:rsidRPr="00085F46">
        <w:t>Knowledge Evidence</w:t>
      </w:r>
    </w:p>
    <w:p w:rsidR="00000000" w:rsidRPr="00085F46" w:rsidP="00FB0BBE">
      <w:pPr>
        <w:pStyle w:val="BodyText"/>
      </w:pPr>
      <w:r w:rsidRPr="00085F46">
        <w:t>Demonstrated knowledge required to complete the tasks outlined</w:t>
      </w:r>
      <w:r w:rsidRPr="00085F46">
        <w:t xml:space="preserve"> in elements and performance criteria of this unit: </w:t>
      </w:r>
    </w:p>
    <w:p w:rsidR="00000000" w:rsidRPr="00085F46" w:rsidP="00085F46">
      <w:pPr>
        <w:pStyle w:val="ListBullet"/>
      </w:pPr>
      <w:r w:rsidRPr="00085F46">
        <w:t>sources of information on travel options for groups and destinations</w:t>
      </w:r>
    </w:p>
    <w:p w:rsidR="00000000" w:rsidRPr="00085F46" w:rsidP="00085F46">
      <w:pPr>
        <w:pStyle w:val="ListBullet"/>
      </w:pPr>
      <w:r w:rsidRPr="00085F46">
        <w:t xml:space="preserve">components of tours, and options and procedures for arranging these: </w:t>
      </w:r>
    </w:p>
    <w:p w:rsidR="00000000" w:rsidRPr="00085F46" w:rsidP="00085F46">
      <w:pPr>
        <w:pStyle w:val="ListBullet2"/>
      </w:pPr>
      <w:r w:rsidRPr="00085F46">
        <w:t>transport for participants and equipment</w:t>
      </w:r>
    </w:p>
    <w:p w:rsidR="00000000" w:rsidRPr="00085F46" w:rsidP="00085F46">
      <w:pPr>
        <w:pStyle w:val="ListBullet2"/>
      </w:pPr>
      <w:r w:rsidRPr="00085F46">
        <w:t>accommodation</w:t>
      </w:r>
    </w:p>
    <w:p w:rsidR="00000000" w:rsidRPr="00085F46" w:rsidP="00085F46">
      <w:pPr>
        <w:pStyle w:val="ListBullet2"/>
      </w:pPr>
      <w:r w:rsidRPr="00085F46">
        <w:t>meals</w:t>
      </w:r>
    </w:p>
    <w:p w:rsidR="00000000" w:rsidRPr="00085F46" w:rsidP="00085F46">
      <w:pPr>
        <w:pStyle w:val="ListBullet2"/>
      </w:pPr>
      <w:r w:rsidRPr="00085F46">
        <w:t>insurance</w:t>
      </w:r>
    </w:p>
    <w:p w:rsidR="00000000" w:rsidRPr="00085F46" w:rsidP="00085F46">
      <w:pPr>
        <w:pStyle w:val="ListBullet2"/>
      </w:pPr>
      <w:r w:rsidRPr="00085F46">
        <w:t>sightseeing and admissions</w:t>
      </w:r>
    </w:p>
    <w:p w:rsidR="00000000" w:rsidRPr="00085F46" w:rsidP="00085F46">
      <w:pPr>
        <w:pStyle w:val="ListBullet"/>
      </w:pPr>
      <w:r w:rsidRPr="00085F46">
        <w:t>other logistical considerations for group travel:</w:t>
      </w:r>
    </w:p>
    <w:p w:rsidR="00000000" w:rsidRPr="00085F46" w:rsidP="00085F46">
      <w:pPr>
        <w:pStyle w:val="ListBullet2"/>
      </w:pPr>
      <w:r w:rsidRPr="00085F46">
        <w:t>obtaining working with children checks</w:t>
      </w:r>
    </w:p>
    <w:p w:rsidR="00000000" w:rsidRPr="00085F46" w:rsidP="00085F46">
      <w:pPr>
        <w:pStyle w:val="ListBullet2"/>
      </w:pPr>
      <w:r w:rsidRPr="00085F46">
        <w:t>obtaining parental or guardian informed consent for minors to travel</w:t>
      </w:r>
    </w:p>
    <w:p w:rsidR="00000000" w:rsidRPr="00085F46" w:rsidP="00085F46">
      <w:pPr>
        <w:pStyle w:val="ListBullet2"/>
      </w:pPr>
      <w:r w:rsidRPr="00085F46">
        <w:t>participant medical requirements, forms and permission to t</w:t>
      </w:r>
      <w:r w:rsidRPr="00085F46">
        <w:t>reat in the event of a medical incident</w:t>
      </w:r>
    </w:p>
    <w:p w:rsidR="00000000" w:rsidRPr="00085F46" w:rsidP="00085F46">
      <w:pPr>
        <w:pStyle w:val="ListBullet2"/>
      </w:pPr>
      <w:r w:rsidRPr="00085F46">
        <w:t>availability of medical care at destinations</w:t>
      </w:r>
    </w:p>
    <w:p w:rsidR="00000000" w:rsidRPr="00085F46" w:rsidP="00085F46">
      <w:pPr>
        <w:pStyle w:val="ListBullet2"/>
      </w:pPr>
      <w:r w:rsidRPr="00085F46">
        <w:t>communication with those not on tour</w:t>
      </w:r>
    </w:p>
    <w:p w:rsidR="00000000" w:rsidRPr="00085F46" w:rsidP="00085F46">
      <w:pPr>
        <w:pStyle w:val="ListBullet"/>
      </w:pPr>
      <w:r w:rsidRPr="00085F46">
        <w:t>risks involved with travel and how to manage these when they arise:</w:t>
      </w:r>
    </w:p>
    <w:p w:rsidR="00000000" w:rsidRPr="00085F46" w:rsidP="00085F46">
      <w:pPr>
        <w:pStyle w:val="ListBullet2"/>
      </w:pPr>
      <w:r w:rsidRPr="00085F46">
        <w:t>disruption to travel arrangements</w:t>
      </w:r>
    </w:p>
    <w:p w:rsidR="00000000" w:rsidRPr="00085F46" w:rsidP="00085F46">
      <w:pPr>
        <w:pStyle w:val="ListBullet2"/>
      </w:pPr>
      <w:r w:rsidRPr="00085F46">
        <w:t>injury or illness</w:t>
      </w:r>
    </w:p>
    <w:p w:rsidR="00000000" w:rsidRPr="00085F46" w:rsidP="00085F46">
      <w:pPr>
        <w:pStyle w:val="ListBullet2"/>
      </w:pPr>
      <w:r w:rsidRPr="00085F46">
        <w:t>alterations to schedules</w:t>
      </w:r>
    </w:p>
    <w:p w:rsidR="00000000" w:rsidRPr="00085F46" w:rsidP="00085F46">
      <w:pPr>
        <w:pStyle w:val="ListBullet2"/>
      </w:pPr>
      <w:r w:rsidRPr="00085F46">
        <w:t>misplaced, lost or damaged baggage, equipment and belongings</w:t>
      </w:r>
    </w:p>
    <w:p w:rsidR="00000000" w:rsidRPr="00085F46" w:rsidP="00085F46">
      <w:pPr>
        <w:pStyle w:val="ListBullet"/>
      </w:pPr>
      <w:r w:rsidRPr="00085F46">
        <w:t>roles and responsibilities of trip leaders and support staff while on tour:</w:t>
      </w:r>
    </w:p>
    <w:p w:rsidR="00000000" w:rsidRPr="00085F46" w:rsidP="00085F46">
      <w:pPr>
        <w:pStyle w:val="ListBullet2"/>
      </w:pPr>
      <w:r w:rsidRPr="00085F46">
        <w:t>managing travel logistics and how this is administered with travel suppliers for group trave</w:t>
      </w:r>
      <w:r w:rsidRPr="00085F46">
        <w:t>l</w:t>
      </w:r>
    </w:p>
    <w:p w:rsidR="00000000" w:rsidRPr="00085F46" w:rsidP="00085F46">
      <w:pPr>
        <w:pStyle w:val="ListBullet2"/>
      </w:pPr>
      <w:r w:rsidRPr="00085F46">
        <w:t>supervising and managing participants</w:t>
      </w:r>
    </w:p>
    <w:p w:rsidR="00000000" w:rsidRPr="00085F46" w:rsidP="00085F46">
      <w:pPr>
        <w:pStyle w:val="ListBullet"/>
      </w:pPr>
      <w:r w:rsidRPr="00085F46">
        <w:t>strategies for effective group management:</w:t>
      </w:r>
    </w:p>
    <w:p w:rsidR="00000000" w:rsidRPr="00085F46" w:rsidP="00085F46">
      <w:pPr>
        <w:pStyle w:val="ListBullet2"/>
      </w:pPr>
      <w:r w:rsidRPr="00085F46">
        <w:t>head counts</w:t>
      </w:r>
    </w:p>
    <w:p w:rsidR="00000000" w:rsidRPr="00085F46" w:rsidP="00085F46">
      <w:pPr>
        <w:pStyle w:val="ListBullet2"/>
      </w:pPr>
      <w:r w:rsidRPr="00085F46">
        <w:t>roll calls</w:t>
      </w:r>
    </w:p>
    <w:p w:rsidR="00000000" w:rsidRPr="00085F46" w:rsidP="00085F46">
      <w:pPr>
        <w:pStyle w:val="ListBullet2"/>
      </w:pPr>
      <w:r w:rsidRPr="00085F46">
        <w:t>buddy systems for travel partners</w:t>
      </w:r>
    </w:p>
    <w:p w:rsidR="00000000" w:rsidRPr="00085F46" w:rsidP="00085F46">
      <w:pPr>
        <w:pStyle w:val="ListBullet2"/>
      </w:pPr>
      <w:r w:rsidRPr="00085F46">
        <w:t>implementing codes of behaviour and clearly communicating expectations</w:t>
      </w:r>
    </w:p>
    <w:p w:rsidR="00000000" w:rsidRPr="00085F46" w:rsidP="00085F46">
      <w:pPr>
        <w:pStyle w:val="ListBullet2"/>
      </w:pPr>
      <w:r w:rsidRPr="00085F46">
        <w:t>providing general supervision and support</w:t>
      </w:r>
    </w:p>
    <w:p w:rsidR="00000000" w:rsidRPr="00085F46" w:rsidP="00085F46">
      <w:pPr>
        <w:pStyle w:val="ListBullet2"/>
      </w:pPr>
      <w:r w:rsidRPr="00085F46">
        <w:t>c</w:t>
      </w:r>
      <w:r w:rsidRPr="00085F46">
        <w:t>lear communication of travel arrangements throughout the tour including those for:</w:t>
      </w:r>
    </w:p>
    <w:p w:rsidR="00000000" w:rsidRPr="00085F46" w:rsidP="00085F46">
      <w:pPr>
        <w:pStyle w:val="ListBullet3"/>
      </w:pPr>
      <w:r w:rsidRPr="00085F46">
        <w:t>meeting places and times</w:t>
      </w:r>
    </w:p>
    <w:p w:rsidR="00000000" w:rsidRPr="00085F46" w:rsidP="00085F46">
      <w:pPr>
        <w:pStyle w:val="ListBullet3"/>
      </w:pPr>
      <w:r w:rsidRPr="00085F46">
        <w:t>departure and arrival times for tour components</w:t>
      </w:r>
    </w:p>
    <w:p w:rsidR="00000000" w:rsidRPr="00085F46" w:rsidP="00085F46">
      <w:pPr>
        <w:pStyle w:val="ListBullet3"/>
      </w:pPr>
      <w:r w:rsidRPr="00085F46">
        <w:t>meal locations and times</w:t>
      </w:r>
    </w:p>
    <w:p w:rsidR="00000000" w:rsidRPr="00085F46" w:rsidP="00085F46">
      <w:pPr>
        <w:pStyle w:val="ListBullet3"/>
      </w:pPr>
      <w:r w:rsidRPr="00085F46">
        <w:t>activity locations and times.</w:t>
      </w:r>
    </w:p>
    <w:p w:rsidR="00000000" w:rsidRPr="00085F46" w:rsidP="00085F46">
      <w:pPr>
        <w:pStyle w:val="AllowPageBreak"/>
      </w:pPr>
    </w:p>
    <w:p w:rsidR="00000000" w:rsidRPr="00085F46" w:rsidP="00085F46">
      <w:pPr>
        <w:pStyle w:val="Heading1"/>
      </w:pPr>
      <w:bookmarkStart w:id="13" w:name="O_1266264"/>
      <w:bookmarkEnd w:id="13"/>
      <w:r w:rsidRPr="00085F46">
        <w:t>Assessment Conditions</w:t>
      </w:r>
    </w:p>
    <w:p w:rsidR="00000000" w:rsidRPr="00085F46" w:rsidP="00FB0BBE">
      <w:pPr>
        <w:pStyle w:val="BodyText"/>
      </w:pPr>
      <w:r w:rsidRPr="00085F46">
        <w:t>Skills for managing travel logistics and participants on tour must be demonstrated by accompanying a group on tour.</w:t>
      </w:r>
    </w:p>
    <w:p w:rsidR="00000000" w:rsidRPr="00085F46" w:rsidP="00FB0BBE">
      <w:pPr>
        <w:pStyle w:val="BodyText"/>
      </w:pPr>
      <w:r w:rsidRPr="00085F46">
        <w:t>Assessment must ensure use of:</w:t>
      </w:r>
    </w:p>
    <w:p w:rsidR="00000000" w:rsidRPr="00085F46" w:rsidP="00085F46">
      <w:pPr>
        <w:pStyle w:val="ListBullet"/>
      </w:pPr>
      <w:r w:rsidRPr="00085F46">
        <w:t>interaction with group travel participants, these can be:</w:t>
      </w:r>
    </w:p>
    <w:p w:rsidR="00000000" w:rsidRPr="00085F46" w:rsidP="00085F46">
      <w:pPr>
        <w:pStyle w:val="ListBullet2"/>
      </w:pPr>
      <w:r w:rsidRPr="00085F46">
        <w:t>participants travelling for sport, fitness or re</w:t>
      </w:r>
      <w:r w:rsidRPr="00085F46">
        <w:t>creation purposes, or</w:t>
      </w:r>
    </w:p>
    <w:p w:rsidR="00000000" w:rsidRPr="00085F46" w:rsidP="00085F46">
      <w:pPr>
        <w:pStyle w:val="ListBullet2"/>
      </w:pPr>
      <w:r w:rsidRPr="00085F46">
        <w:t>individuals who participate in simulated activities used for the purpose of skills assessment</w:t>
      </w:r>
    </w:p>
    <w:p w:rsidR="00000000" w:rsidRPr="00085F46" w:rsidP="00085F46">
      <w:pPr>
        <w:pStyle w:val="ListBullet"/>
      </w:pPr>
      <w:r w:rsidRPr="00085F46">
        <w:t>travel documentation</w:t>
      </w:r>
    </w:p>
    <w:p w:rsidR="00000000" w:rsidRPr="00085F46" w:rsidP="00085F46">
      <w:pPr>
        <w:pStyle w:val="ListBullet"/>
      </w:pPr>
      <w:r w:rsidRPr="00085F46">
        <w:t>organisational policies and procedures for group travel.</w:t>
      </w:r>
    </w:p>
    <w:p w:rsidR="00000000" w:rsidRPr="00085F46" w:rsidP="00FB0BBE">
      <w:pPr>
        <w:pStyle w:val="BodyText"/>
      </w:pPr>
      <w:r w:rsidRPr="00085F46">
        <w:t>Assessors must satisfy the Standards for Registered Training Organisations’ requirements for assessors.</w:t>
      </w:r>
    </w:p>
    <w:p w:rsidR="00000000" w:rsidRPr="00085F46" w:rsidP="00085F46">
      <w:pPr>
        <w:pStyle w:val="Heading1"/>
      </w:pPr>
      <w:bookmarkStart w:id="14" w:name="O_1266262"/>
      <w:bookmarkEnd w:id="14"/>
      <w:r w:rsidRPr="00085F46">
        <w:t>Links</w:t>
      </w:r>
    </w:p>
    <w:p w:rsidR="00000000" w:rsidRPr="00085F46" w:rsidP="00FB0BBE">
      <w:pPr>
        <w:pStyle w:val="BodyText"/>
      </w:pPr>
      <w:r w:rsidRPr="00085F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37F6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85F46" w:rsidP="00085F46"/>
    <w:sectPr w:rsidSect="00085F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46" w:rsidRPr="00FB0BBE" w:rsidP="00FB0B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BBE" w:rsidP="00085F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BBE" w:rsidP="00085F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B0BBE" w:rsidP="00085F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46" w:rsidP="00085F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0BBE">
      <w:t>Approved</w:t>
    </w:r>
    <w:r w:rsidR="00FB0B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0B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0BBE">
      <w:rPr>
        <w:noProof/>
      </w:rPr>
      <w:t>4</w:t>
    </w:r>
    <w:r>
      <w:rPr>
        <w:noProof/>
      </w:rPr>
      <w:fldChar w:fldCharType="end"/>
    </w:r>
  </w:p>
  <w:p w:rsidR="00085F46" w:rsidP="00085F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0B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0BBE">
      <w:t>HumanAbility</w:t>
    </w:r>
    <w:r w:rsidR="00FB0BBE">
      <w:fldChar w:fldCharType="end"/>
    </w:r>
  </w:p>
  <w:p w:rsidR="00085F46" w:rsidP="00085F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B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F46" w:rsidRPr="00FB0BBE" w:rsidP="00FB0B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BBE" w:rsidRPr="002D2AF8" w:rsidP="00085F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SISXFAM001 Organise and supervise participant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B0BBE" w:rsidP="00085F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46" w:rsidRPr="002D2AF8" w:rsidP="00085F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0BBE">
      <w:t>SISXFAM001 Organise and supervise participant travel</w:t>
    </w:r>
    <w:r w:rsidR="00FB0B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0BBE">
      <w:rPr>
        <w:noProof/>
      </w:rPr>
      <w:t>1 March 2025</w:t>
    </w:r>
    <w:r>
      <w:fldChar w:fldCharType="end"/>
    </w:r>
  </w:p>
  <w:p w:rsidR="00085F46" w:rsidP="00085F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029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5A9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3209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F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F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F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F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F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F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F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F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F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F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F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F46"/>
  </w:style>
  <w:style w:type="character" w:customStyle="1" w:styleId="Heading1Char">
    <w:name w:val="Heading 1 Char"/>
    <w:basedOn w:val="DefaultParagraphFont"/>
    <w:link w:val="Heading1"/>
    <w:rsid w:val="00085F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F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F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5F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5F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5F46"/>
    <w:rPr>
      <w:b/>
      <w:spacing w:val="0"/>
    </w:rPr>
  </w:style>
  <w:style w:type="paragraph" w:styleId="ListBullet2">
    <w:name w:val="List Bullet 2"/>
    <w:basedOn w:val="List2"/>
    <w:rsid w:val="00085F4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5F46"/>
    <w:rPr>
      <w:i/>
    </w:rPr>
  </w:style>
  <w:style w:type="paragraph" w:customStyle="1" w:styleId="SuperHeading">
    <w:name w:val="SuperHeading"/>
    <w:basedOn w:val="Normal"/>
    <w:rsid w:val="00085F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F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5F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5F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F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F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F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F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F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F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F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F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F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F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F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F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F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5F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5F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F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F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5F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F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F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F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F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F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F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F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F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5F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F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F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F46"/>
  </w:style>
  <w:style w:type="paragraph" w:styleId="TableofFigures">
    <w:name w:val="table of figures"/>
    <w:basedOn w:val="Normal"/>
    <w:next w:val="Normal"/>
    <w:semiHidden/>
    <w:rsid w:val="00085F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F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5F46"/>
    <w:rPr>
      <w:rFonts w:ascii="Wingdings" w:hAnsi="Wingdings"/>
    </w:rPr>
  </w:style>
  <w:style w:type="paragraph" w:customStyle="1" w:styleId="TableHeading">
    <w:name w:val="Table Heading"/>
    <w:basedOn w:val="HeadingBase"/>
    <w:rsid w:val="00085F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F46"/>
    <w:rPr>
      <w:color w:val="0033CC"/>
      <w:u w:val="none"/>
    </w:rPr>
  </w:style>
  <w:style w:type="paragraph" w:customStyle="1" w:styleId="BodyTextRight">
    <w:name w:val="Body Text Right"/>
    <w:basedOn w:val="BodyText"/>
    <w:rsid w:val="00085F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F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F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F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F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F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F46"/>
    <w:rPr>
      <w:sz w:val="32"/>
    </w:rPr>
  </w:style>
  <w:style w:type="paragraph" w:customStyle="1" w:styleId="HeadingProcedure">
    <w:name w:val="Heading Procedure"/>
    <w:basedOn w:val="HeadingBase"/>
    <w:next w:val="Normal"/>
    <w:rsid w:val="00085F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F46"/>
    <w:pPr>
      <w:spacing w:before="60" w:after="60"/>
    </w:pPr>
  </w:style>
  <w:style w:type="paragraph" w:styleId="ListContinue">
    <w:name w:val="List Continue"/>
    <w:basedOn w:val="List"/>
    <w:rsid w:val="00085F46"/>
    <w:pPr>
      <w:ind w:firstLine="0"/>
    </w:pPr>
  </w:style>
  <w:style w:type="paragraph" w:customStyle="1" w:styleId="ListNote">
    <w:name w:val="List Note"/>
    <w:basedOn w:val="List"/>
    <w:rsid w:val="00085F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F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F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F46"/>
    <w:rPr>
      <w:rFonts w:ascii="Courier New" w:hAnsi="Courier New"/>
    </w:rPr>
  </w:style>
  <w:style w:type="paragraph" w:customStyle="1" w:styleId="NoteBullet">
    <w:name w:val="Note Bullet"/>
    <w:basedOn w:val="Note"/>
    <w:rsid w:val="00085F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F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F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F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F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5F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F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F46"/>
    <w:rPr>
      <w:b/>
      <w:smallCaps/>
    </w:rPr>
  </w:style>
  <w:style w:type="paragraph" w:customStyle="1" w:styleId="TableListNumber">
    <w:name w:val="Table List Number"/>
    <w:basedOn w:val="ListNumber"/>
    <w:rsid w:val="00085F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F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F46"/>
    <w:pPr>
      <w:numPr>
        <w:numId w:val="10"/>
      </w:numPr>
    </w:pPr>
  </w:style>
  <w:style w:type="paragraph" w:customStyle="1" w:styleId="ListAlpha2">
    <w:name w:val="List Alpha 2"/>
    <w:basedOn w:val="List2"/>
    <w:rsid w:val="00085F46"/>
    <w:pPr>
      <w:numPr>
        <w:numId w:val="9"/>
      </w:numPr>
    </w:pPr>
  </w:style>
  <w:style w:type="paragraph" w:styleId="List2">
    <w:name w:val="List 2"/>
    <w:basedOn w:val="BodyText"/>
    <w:rsid w:val="00085F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F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F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F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5F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5F46"/>
    <w:pPr>
      <w:numPr>
        <w:numId w:val="5"/>
      </w:numPr>
    </w:pPr>
  </w:style>
  <w:style w:type="paragraph" w:styleId="ListContinue2">
    <w:name w:val="List Continue 2"/>
    <w:basedOn w:val="List2"/>
    <w:rsid w:val="00085F46"/>
    <w:pPr>
      <w:ind w:firstLine="0"/>
    </w:pPr>
  </w:style>
  <w:style w:type="paragraph" w:styleId="ListContinue3">
    <w:name w:val="List Continue 3"/>
    <w:basedOn w:val="List3"/>
    <w:rsid w:val="00085F46"/>
    <w:pPr>
      <w:ind w:left="1021" w:firstLine="0"/>
    </w:pPr>
  </w:style>
  <w:style w:type="paragraph" w:styleId="ListContinue4">
    <w:name w:val="List Continue 4"/>
    <w:basedOn w:val="List4"/>
    <w:rsid w:val="00085F46"/>
    <w:pPr>
      <w:ind w:firstLine="0"/>
    </w:pPr>
  </w:style>
  <w:style w:type="paragraph" w:styleId="ListContinue5">
    <w:name w:val="List Continue 5"/>
    <w:basedOn w:val="List5"/>
    <w:rsid w:val="00085F46"/>
    <w:pPr>
      <w:ind w:firstLine="0"/>
    </w:pPr>
  </w:style>
  <w:style w:type="paragraph" w:styleId="ListNumber3">
    <w:name w:val="List Number 3"/>
    <w:basedOn w:val="List3"/>
    <w:rsid w:val="00085F46"/>
    <w:pPr>
      <w:numPr>
        <w:numId w:val="6"/>
      </w:numPr>
    </w:pPr>
  </w:style>
  <w:style w:type="paragraph" w:styleId="ListNumber4">
    <w:name w:val="List Number 4"/>
    <w:basedOn w:val="List4"/>
    <w:rsid w:val="00085F46"/>
    <w:pPr>
      <w:numPr>
        <w:numId w:val="7"/>
      </w:numPr>
    </w:pPr>
  </w:style>
  <w:style w:type="paragraph" w:styleId="ListNumber5">
    <w:name w:val="List Number 5"/>
    <w:basedOn w:val="List5"/>
    <w:rsid w:val="00085F46"/>
    <w:pPr>
      <w:numPr>
        <w:numId w:val="8"/>
      </w:numPr>
    </w:pPr>
  </w:style>
  <w:style w:type="paragraph" w:styleId="BlockText">
    <w:name w:val="Block Text"/>
    <w:basedOn w:val="Normal"/>
    <w:rsid w:val="00085F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F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F46"/>
    <w:rPr>
      <w:sz w:val="16"/>
      <w:vertAlign w:val="superscript"/>
    </w:rPr>
  </w:style>
  <w:style w:type="character" w:customStyle="1" w:styleId="Symbols">
    <w:name w:val="Symbols"/>
    <w:basedOn w:val="DefaultParagraphFont"/>
    <w:rsid w:val="00085F46"/>
    <w:rPr>
      <w:rFonts w:ascii="Symbol" w:hAnsi="Symbol"/>
    </w:rPr>
  </w:style>
  <w:style w:type="character" w:customStyle="1" w:styleId="MenuOptions">
    <w:name w:val="Menu Options"/>
    <w:basedOn w:val="DefaultParagraphFont"/>
    <w:rsid w:val="00085F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F46"/>
    <w:rPr>
      <w:b/>
    </w:rPr>
  </w:style>
  <w:style w:type="character" w:customStyle="1" w:styleId="Underlined">
    <w:name w:val="Underlined"/>
    <w:basedOn w:val="DefaultParagraphFont"/>
    <w:rsid w:val="00085F46"/>
    <w:rPr>
      <w:u w:val="single"/>
    </w:rPr>
  </w:style>
  <w:style w:type="paragraph" w:customStyle="1" w:styleId="TableBodyTextRight">
    <w:name w:val="Table Body Text Right"/>
    <w:basedOn w:val="TableBodyText"/>
    <w:rsid w:val="00085F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F46"/>
    <w:rPr>
      <w:sz w:val="18"/>
    </w:rPr>
  </w:style>
  <w:style w:type="paragraph" w:customStyle="1" w:styleId="BodySmallRight">
    <w:name w:val="Body Small Right"/>
    <w:basedOn w:val="BodyTextRight"/>
    <w:rsid w:val="00085F46"/>
    <w:rPr>
      <w:sz w:val="18"/>
      <w:szCs w:val="18"/>
    </w:rPr>
  </w:style>
  <w:style w:type="paragraph" w:customStyle="1" w:styleId="MarginEdition">
    <w:name w:val="Margin Edition"/>
    <w:basedOn w:val="MarginNote"/>
    <w:rsid w:val="00085F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F46"/>
    <w:rPr>
      <w:sz w:val="2"/>
      <w:szCs w:val="2"/>
    </w:rPr>
  </w:style>
  <w:style w:type="character" w:customStyle="1" w:styleId="Small">
    <w:name w:val="Small"/>
    <w:basedOn w:val="DefaultParagraphFont"/>
    <w:rsid w:val="00085F46"/>
    <w:rPr>
      <w:sz w:val="16"/>
    </w:rPr>
  </w:style>
  <w:style w:type="paragraph" w:customStyle="1" w:styleId="WideTable">
    <w:name w:val="Wide Table"/>
    <w:basedOn w:val="Normal"/>
    <w:rsid w:val="00085F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F46"/>
  </w:style>
  <w:style w:type="paragraph" w:styleId="Quote">
    <w:name w:val="Quote"/>
    <w:basedOn w:val="Heading1"/>
    <w:link w:val="QuoteChar"/>
    <w:qFormat/>
    <w:rsid w:val="00085F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F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F46"/>
    <w:pPr>
      <w:pageBreakBefore/>
    </w:pPr>
  </w:style>
  <w:style w:type="paragraph" w:customStyle="1" w:styleId="Border">
    <w:name w:val="Border"/>
    <w:basedOn w:val="Normal"/>
    <w:qFormat/>
    <w:rsid w:val="00085F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F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F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F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F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F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F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F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F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F46"/>
    <w:rPr>
      <w:u w:val="single"/>
    </w:rPr>
  </w:style>
  <w:style w:type="character" w:customStyle="1" w:styleId="BoldandItalics">
    <w:name w:val="Bold and Italics"/>
    <w:qFormat/>
    <w:rsid w:val="00085F46"/>
    <w:rPr>
      <w:b/>
      <w:i/>
      <w:u w:val="none"/>
    </w:rPr>
  </w:style>
  <w:style w:type="paragraph" w:styleId="BalloonText">
    <w:name w:val="Balloon Text"/>
    <w:basedOn w:val="Normal"/>
    <w:link w:val="BalloonTextChar"/>
    <w:rsid w:val="00085F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F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F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F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F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F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F46"/>
    <w:pPr>
      <w:spacing w:before="0" w:after="0"/>
    </w:pPr>
  </w:style>
  <w:style w:type="paragraph" w:customStyle="1" w:styleId="BodyTextBold">
    <w:name w:val="Body Text Bold"/>
    <w:basedOn w:val="BodyText"/>
    <w:qFormat/>
    <w:rsid w:val="00085F46"/>
    <w:rPr>
      <w:b/>
    </w:rPr>
  </w:style>
  <w:style w:type="character" w:styleId="Hyperlink">
    <w:name w:val="Hyperlink"/>
    <w:basedOn w:val="DefaultParagraphFont"/>
    <w:uiPriority w:val="99"/>
    <w:unhideWhenUsed/>
    <w:rsid w:val="00FB0B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6124</Characters>
  <Application>Microsoft Office Word</Application>
  <DocSecurity>0</DocSecurity>
  <Lines>191</Lines>
  <Paragraphs>135</Paragraphs>
  <ScaleCrop>false</ScaleCrop>
  <Company>Author-it Software Corporation Ltd.</Company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SISXFAM001 Organise and supervise participant travel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2025-03-01T09:40:00Z</dcterms:created>
  <dcterms:modified xsi:type="dcterms:W3CDTF">2025-03-01T09:40:00Z</dcterms:modified>
</cp:coreProperties>
</file>