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358" w:rsidP="00F40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SISXFAC004 Coordinate facility and equipment acquisition and maintenance</w:t>
      </w:r>
      <w:r>
        <w:fldChar w:fldCharType="end"/>
      </w:r>
    </w:p>
    <w:p w:rsidR="00F40358" w:rsidP="00F40358">
      <w:pPr>
        <w:pStyle w:val="Version"/>
        <w:sectPr w:rsidSect="00937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D3" w:rsidP="009376D3">
      <w:pPr>
        <w:pStyle w:val="SuperHeading"/>
      </w:pPr>
      <w:r w:rsidRPr="009376D3">
        <w:t>SISXFAC004 Coordinate facility and equipment acquisition and maintenance</w:t>
      </w:r>
    </w:p>
    <w:p w:rsidR="00000000" w:rsidRPr="009376D3" w:rsidP="009376D3">
      <w:pPr>
        <w:pStyle w:val="Heading1"/>
      </w:pPr>
      <w:bookmarkStart w:id="1" w:name="O_668026"/>
      <w:bookmarkEnd w:id="1"/>
      <w:r w:rsidRPr="009376D3">
        <w:t>Modification History</w:t>
      </w:r>
    </w:p>
    <w:p w:rsidR="00000000" w:rsidRPr="009376D3" w:rsidP="00F40358">
      <w:pPr>
        <w:pStyle w:val="BodyText"/>
      </w:pPr>
      <w:r w:rsidRPr="009376D3">
        <w:t>Not applicable.</w:t>
      </w:r>
    </w:p>
    <w:p w:rsidR="00000000" w:rsidRPr="009376D3" w:rsidP="009376D3">
      <w:pPr>
        <w:pStyle w:val="Heading1"/>
      </w:pPr>
      <w:bookmarkStart w:id="2" w:name="O_668027"/>
      <w:bookmarkEnd w:id="2"/>
      <w:r w:rsidRPr="009376D3">
        <w:t>Application</w:t>
      </w:r>
    </w:p>
    <w:p w:rsidR="00000000" w:rsidRPr="009376D3" w:rsidP="00F40358">
      <w:pPr>
        <w:pStyle w:val="BodyText"/>
      </w:pPr>
      <w:r w:rsidRPr="009376D3">
        <w:t>This unit describes the performance outcomes, skills and knowledge required to develop a maintenance plan for a facility and coordinate the implementation and review of acquisition and maintenance requirements. It does not include specialist skills, but fo</w:t>
      </w:r>
      <w:r w:rsidRPr="009376D3">
        <w:t>cuses on the need for managers to proactively plan for and manage the acquisition and maintenance of physical assets.</w:t>
      </w:r>
    </w:p>
    <w:p w:rsidR="00000000" w:rsidRPr="009376D3" w:rsidP="00F40358">
      <w:pPr>
        <w:pStyle w:val="BodyText"/>
      </w:pPr>
      <w:r w:rsidRPr="009376D3">
        <w:t>This unit applies to facility or operations managers in locations such as fitness centres, outdoor sporting grounds or complexes, aquatic</w:t>
      </w:r>
      <w:r w:rsidRPr="009376D3">
        <w:t xml:space="preserve"> centres or community recreation centres. These individuals are responsible for managing the implementation of a broad range of facility maintenance systems and staff, and have a high degree of autonomy. Work is performed according to relevant legislation </w:t>
      </w:r>
      <w:r w:rsidRPr="009376D3">
        <w:t xml:space="preserve">and organisational policies and procedures. </w:t>
      </w:r>
    </w:p>
    <w:p w:rsidR="00000000" w:rsidRPr="009376D3" w:rsidP="00F40358">
      <w:pPr>
        <w:pStyle w:val="BodyText"/>
      </w:pPr>
      <w:r w:rsidRPr="009376D3">
        <w:t>No occupational licensing, certification or specific legislative requirements apply to this unit at the time of publication.</w:t>
      </w:r>
    </w:p>
    <w:p w:rsidR="00000000" w:rsidRPr="009376D3" w:rsidP="009376D3">
      <w:pPr>
        <w:pStyle w:val="Heading1"/>
      </w:pPr>
      <w:bookmarkStart w:id="3" w:name="O_668028"/>
      <w:bookmarkEnd w:id="3"/>
      <w:r w:rsidRPr="009376D3">
        <w:t>Pre-requisite Unit</w:t>
      </w:r>
    </w:p>
    <w:p w:rsidR="00000000" w:rsidRPr="009376D3" w:rsidP="00F40358">
      <w:pPr>
        <w:pStyle w:val="BodyText"/>
      </w:pPr>
      <w:r w:rsidRPr="009376D3">
        <w:t>Nil</w:t>
      </w:r>
    </w:p>
    <w:p w:rsidR="00000000" w:rsidRPr="009376D3" w:rsidP="009376D3">
      <w:pPr>
        <w:pStyle w:val="Heading1"/>
      </w:pPr>
      <w:bookmarkStart w:id="4" w:name="O_668029"/>
      <w:bookmarkEnd w:id="4"/>
      <w:r w:rsidRPr="009376D3">
        <w:t>Competency Field</w:t>
      </w:r>
    </w:p>
    <w:p w:rsidR="00000000" w:rsidRPr="009376D3" w:rsidP="00F40358">
      <w:pPr>
        <w:pStyle w:val="BodyText"/>
      </w:pPr>
      <w:r w:rsidRPr="009376D3">
        <w:t>Facility Ma</w:t>
      </w:r>
      <w:r w:rsidRPr="009376D3">
        <w:t>nagement</w:t>
      </w:r>
    </w:p>
    <w:p w:rsidR="00000000" w:rsidRPr="009376D3" w:rsidP="009376D3">
      <w:pPr>
        <w:pStyle w:val="Heading1"/>
      </w:pPr>
      <w:bookmarkStart w:id="5" w:name="O_668030"/>
      <w:bookmarkEnd w:id="5"/>
      <w:r w:rsidRPr="009376D3">
        <w:t>Unit Sector</w:t>
      </w:r>
    </w:p>
    <w:p w:rsidR="00000000" w:rsidRPr="009376D3" w:rsidP="00F40358">
      <w:pPr>
        <w:pStyle w:val="BodyText"/>
      </w:pPr>
      <w:r w:rsidRPr="009376D3">
        <w:t>Cross-Sector</w:t>
      </w:r>
    </w:p>
    <w:p w:rsidR="00000000" w:rsidRPr="009376D3" w:rsidP="009376D3">
      <w:pPr>
        <w:pStyle w:val="Heading1"/>
      </w:pPr>
      <w:bookmarkStart w:id="6" w:name="O_668031"/>
      <w:bookmarkEnd w:id="6"/>
      <w:r w:rsidRPr="009376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BodyText"/>
            </w:pPr>
            <w:r w:rsidRPr="009376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rPr>
                <w:rStyle w:val="SpecialBold"/>
              </w:rPr>
              <w:t>PERFORMANCE CRITERIA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t xml:space="preserve">Elements describe the </w:t>
            </w:r>
            <w:r w:rsidRPr="009376D3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t xml:space="preserve">Performance criteria describe the performance needed to </w:t>
            </w:r>
            <w:r w:rsidRPr="009376D3">
              <w:t>demonstrate achievement of the element.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1.</w:t>
            </w:r>
            <w:r w:rsidRPr="009376D3">
              <w:tab/>
              <w:t>Scope facility and equipment maintenance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1.1</w:t>
            </w:r>
            <w:r w:rsidRPr="009376D3">
              <w:tab/>
              <w:t>Source and analyse equipment, and facility maintenance history, and confirm with appropriate personnel.</w:t>
            </w:r>
          </w:p>
          <w:p w:rsidR="00000000" w:rsidRPr="009376D3" w:rsidP="009376D3">
            <w:pPr>
              <w:pStyle w:val="List2"/>
            </w:pPr>
            <w:r w:rsidRPr="009376D3">
              <w:t>1.2</w:t>
            </w:r>
            <w:r w:rsidRPr="009376D3">
              <w:tab/>
              <w:t xml:space="preserve">Identify areas or items prone to defects or requiring regular maintenance. </w:t>
            </w:r>
          </w:p>
          <w:p w:rsidR="00000000" w:rsidRPr="009376D3" w:rsidP="009376D3">
            <w:pPr>
              <w:pStyle w:val="List2"/>
            </w:pPr>
            <w:r w:rsidRPr="009376D3">
              <w:t>1.3</w:t>
            </w:r>
            <w:r w:rsidRPr="009376D3">
              <w:tab/>
              <w:t>Identify maintenance budget and resources available to carry out work required.</w:t>
            </w:r>
          </w:p>
          <w:p w:rsidR="00000000" w:rsidRPr="009376D3" w:rsidP="009376D3">
            <w:pPr>
              <w:pStyle w:val="List2"/>
            </w:pPr>
            <w:r w:rsidRPr="009376D3">
              <w:t>1.4</w:t>
            </w:r>
            <w:r w:rsidRPr="009376D3">
              <w:tab/>
              <w:t>Calculate costing of work and assess impact on budget.</w:t>
            </w:r>
          </w:p>
          <w:p w:rsidR="00000000" w:rsidP="009376D3">
            <w:pPr>
              <w:pStyle w:val="List2"/>
              <w:rPr>
                <w:lang w:val="en-NZ"/>
              </w:rPr>
            </w:pPr>
            <w:r w:rsidRPr="009376D3">
              <w:t>1.5</w:t>
            </w:r>
            <w:r w:rsidRPr="009376D3">
              <w:tab/>
              <w:t>Identify need for operational</w:t>
            </w:r>
            <w:r w:rsidRPr="009376D3">
              <w:t xml:space="preserve"> testing and recommissioning.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2.</w:t>
            </w:r>
            <w:r w:rsidRPr="009376D3">
              <w:tab/>
              <w:t>Develop maintenance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2.1</w:t>
            </w:r>
            <w:r w:rsidRPr="009376D3">
              <w:tab/>
              <w:t xml:space="preserve">Prioritise maintenance requirements, taking into consideration safety, security and capacity. </w:t>
            </w:r>
          </w:p>
          <w:p w:rsidR="00000000" w:rsidRPr="009376D3" w:rsidP="009376D3">
            <w:pPr>
              <w:pStyle w:val="List2"/>
            </w:pPr>
            <w:r w:rsidRPr="009376D3">
              <w:t>2.2</w:t>
            </w:r>
            <w:r w:rsidRPr="009376D3">
              <w:tab/>
              <w:t xml:space="preserve">Develop and document maintenance plans. </w:t>
            </w:r>
          </w:p>
          <w:p w:rsidR="00000000" w:rsidRPr="009376D3" w:rsidP="009376D3">
            <w:pPr>
              <w:pStyle w:val="List2"/>
            </w:pPr>
            <w:r w:rsidRPr="009376D3">
              <w:t>2.3</w:t>
            </w:r>
            <w:r w:rsidRPr="009376D3">
              <w:tab/>
              <w:t xml:space="preserve">Confirm and document availability of resources. </w:t>
            </w:r>
          </w:p>
          <w:p w:rsidR="00000000" w:rsidRPr="009376D3" w:rsidP="009376D3">
            <w:pPr>
              <w:pStyle w:val="List2"/>
            </w:pPr>
            <w:r w:rsidRPr="009376D3">
              <w:t>2.4</w:t>
            </w:r>
            <w:r w:rsidRPr="009376D3">
              <w:tab/>
              <w:t>Develop work schedules for identified work requirements in consultation with affected user groups.</w:t>
            </w:r>
          </w:p>
          <w:p w:rsidR="00000000" w:rsidRPr="009376D3" w:rsidP="009376D3">
            <w:pPr>
              <w:pStyle w:val="List2"/>
            </w:pPr>
            <w:r w:rsidRPr="009376D3">
              <w:t>2.5</w:t>
            </w:r>
            <w:r w:rsidRPr="009376D3">
              <w:tab/>
              <w:t>Identify organisations and individuals suitably qualified to undertake maintenance repair services.</w:t>
            </w:r>
          </w:p>
          <w:p w:rsidR="00000000" w:rsidRPr="009376D3" w:rsidP="009376D3">
            <w:pPr>
              <w:pStyle w:val="List2"/>
            </w:pPr>
            <w:r w:rsidRPr="009376D3">
              <w:t>2.6</w:t>
            </w:r>
            <w:r w:rsidRPr="009376D3">
              <w:tab/>
              <w:t>Develop and document procedures for isolatio</w:t>
            </w:r>
            <w:r w:rsidRPr="009376D3">
              <w:t xml:space="preserve">n and access. </w:t>
            </w:r>
          </w:p>
          <w:p w:rsidR="00000000" w:rsidRPr="009376D3" w:rsidP="009376D3">
            <w:pPr>
              <w:pStyle w:val="List2"/>
            </w:pPr>
            <w:r w:rsidRPr="009376D3">
              <w:t>2.7</w:t>
            </w:r>
            <w:r w:rsidRPr="009376D3">
              <w:tab/>
              <w:t>Develop record keeping systems for repair work completed.</w:t>
            </w:r>
          </w:p>
          <w:p w:rsidR="00000000" w:rsidP="009376D3">
            <w:pPr>
              <w:pStyle w:val="List2"/>
              <w:rPr>
                <w:lang w:val="en-NZ"/>
              </w:rPr>
            </w:pPr>
            <w:r w:rsidRPr="009376D3">
              <w:t>2.8</w:t>
            </w:r>
            <w:r w:rsidRPr="009376D3">
              <w:tab/>
              <w:t>Develop systems to ensure that urgent or non-routine maintenance jobs are reported to the appropriate authority immediately.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3.</w:t>
            </w:r>
            <w:r w:rsidRPr="009376D3">
              <w:tab/>
              <w:t>Implement and monitor maintenance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3.1</w:t>
            </w:r>
            <w:r w:rsidRPr="009376D3">
              <w:tab/>
              <w:t>In</w:t>
            </w:r>
            <w:r w:rsidRPr="009376D3">
              <w:t xml:space="preserve">form relevant individuals of maintenance requirements and duties. </w:t>
            </w:r>
          </w:p>
          <w:p w:rsidR="00000000" w:rsidRPr="009376D3" w:rsidP="009376D3">
            <w:pPr>
              <w:pStyle w:val="List2"/>
            </w:pPr>
            <w:r w:rsidRPr="009376D3">
              <w:t>3.2</w:t>
            </w:r>
            <w:r w:rsidRPr="009376D3">
              <w:tab/>
              <w:t xml:space="preserve">Manage and document requests for isolations where appropriate, in a timely manner. </w:t>
            </w:r>
          </w:p>
          <w:p w:rsidR="00000000" w:rsidRPr="009376D3" w:rsidP="009376D3">
            <w:pPr>
              <w:pStyle w:val="List2"/>
            </w:pPr>
            <w:r w:rsidRPr="009376D3">
              <w:t>3.3</w:t>
            </w:r>
            <w:r w:rsidRPr="009376D3">
              <w:tab/>
              <w:t>Convey information in relation to work schedules to all affected staff and service users.</w:t>
            </w:r>
          </w:p>
          <w:p w:rsidR="00000000" w:rsidRPr="009376D3" w:rsidP="009376D3">
            <w:pPr>
              <w:pStyle w:val="List2"/>
            </w:pPr>
            <w:r w:rsidRPr="009376D3">
              <w:t>3.4</w:t>
            </w:r>
            <w:r w:rsidRPr="009376D3">
              <w:tab/>
              <w:t>Mon</w:t>
            </w:r>
            <w:r w:rsidRPr="009376D3">
              <w:t>itor work schedules and expenditure.</w:t>
            </w:r>
          </w:p>
          <w:p w:rsidR="00000000" w:rsidRPr="009376D3" w:rsidP="009376D3">
            <w:pPr>
              <w:pStyle w:val="List2"/>
            </w:pPr>
            <w:r w:rsidRPr="009376D3">
              <w:t>3.5</w:t>
            </w:r>
            <w:r w:rsidRPr="009376D3">
              <w:tab/>
              <w:t>Schedule maintenance work to minimise disruption to service operation.</w:t>
            </w:r>
          </w:p>
          <w:p w:rsidR="00000000" w:rsidP="009376D3">
            <w:pPr>
              <w:pStyle w:val="List2"/>
              <w:rPr>
                <w:lang w:val="en-NZ"/>
              </w:rPr>
            </w:pPr>
            <w:r w:rsidRPr="009376D3">
              <w:t>3.6</w:t>
            </w:r>
            <w:r w:rsidRPr="009376D3">
              <w:tab/>
              <w:t>Seek feedback on maintenance plan from appropriate personnel and modify plan to reflect feedback obtained as appropriate.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4.</w:t>
            </w:r>
            <w:r w:rsidRPr="009376D3">
              <w:tab/>
              <w:t>Monitor on-sit</w:t>
            </w:r>
            <w:r w:rsidRPr="009376D3">
              <w:t>e maintenance contracts and contractors.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4.1</w:t>
            </w:r>
            <w:r w:rsidRPr="009376D3">
              <w:tab/>
              <w:t xml:space="preserve">Convey maintenance requirements to contractors. </w:t>
            </w:r>
          </w:p>
          <w:p w:rsidR="00000000" w:rsidP="009376D3">
            <w:pPr>
              <w:pStyle w:val="List2"/>
              <w:rPr>
                <w:lang w:val="en-NZ"/>
              </w:rPr>
            </w:pPr>
            <w:r w:rsidRPr="009376D3">
              <w:t>4.2</w:t>
            </w:r>
            <w:r w:rsidRPr="009376D3">
              <w:tab/>
              <w:t>Monitor work in progress and work outcomes to ensure the alignment with contractual and organisational requirements.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5.</w:t>
            </w:r>
            <w:r w:rsidRPr="009376D3">
              <w:tab/>
              <w:t xml:space="preserve">Supervise equipment </w:t>
            </w:r>
            <w:r w:rsidRPr="009376D3">
              <w:t>storage.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5.1</w:t>
            </w:r>
            <w:r w:rsidRPr="009376D3">
              <w:tab/>
            </w:r>
            <w:r w:rsidRPr="009376D3">
              <w:t xml:space="preserve">Establish re-order levels and notify appropriate personnel </w:t>
            </w:r>
            <w:r w:rsidRPr="009376D3">
              <w:t xml:space="preserve">when adequate levels cannot be sustained. </w:t>
            </w:r>
          </w:p>
          <w:p w:rsidR="00000000" w:rsidRPr="009376D3" w:rsidP="009376D3">
            <w:pPr>
              <w:pStyle w:val="List2"/>
            </w:pPr>
            <w:r w:rsidRPr="009376D3">
              <w:t>5.2</w:t>
            </w:r>
            <w:r w:rsidRPr="009376D3">
              <w:tab/>
              <w:t xml:space="preserve">Establish procedures to ensure equipment is stored safely and appropriately. </w:t>
            </w:r>
          </w:p>
          <w:p w:rsidR="00000000" w:rsidP="009376D3">
            <w:pPr>
              <w:pStyle w:val="List2"/>
              <w:rPr>
                <w:lang w:val="en-NZ"/>
              </w:rPr>
            </w:pPr>
            <w:r w:rsidRPr="009376D3">
              <w:t>5.3</w:t>
            </w:r>
            <w:r w:rsidRPr="009376D3">
              <w:tab/>
              <w:t>Establish systems for recording quantity and condition of stored equ</w:t>
            </w:r>
            <w:r w:rsidRPr="009376D3">
              <w:t>ipment.</w:t>
            </w:r>
          </w:p>
        </w:tc>
      </w:tr>
      <w:tr w:rsidTr="00F40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"/>
              <w:rPr>
                <w:lang w:val="en-NZ"/>
              </w:rPr>
            </w:pPr>
            <w:r w:rsidRPr="009376D3">
              <w:t>6.</w:t>
            </w:r>
            <w:r w:rsidRPr="009376D3">
              <w:tab/>
              <w:t>Coordinate the selection and purchase of new equipment and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2"/>
            </w:pPr>
            <w:r w:rsidRPr="009376D3">
              <w:t>6.1</w:t>
            </w:r>
            <w:r w:rsidRPr="009376D3">
              <w:tab/>
              <w:t>Investigate options for new equipment and facilities.</w:t>
            </w:r>
          </w:p>
          <w:p w:rsidR="00000000" w:rsidRPr="009376D3" w:rsidP="009376D3">
            <w:pPr>
              <w:pStyle w:val="List2"/>
            </w:pPr>
            <w:r w:rsidRPr="009376D3">
              <w:t>6.2</w:t>
            </w:r>
            <w:r w:rsidRPr="009376D3">
              <w:tab/>
              <w:t>Encourage staff members to contribute recommendations to selection of new equipment and facilities.</w:t>
            </w:r>
          </w:p>
          <w:p w:rsidR="00000000" w:rsidRPr="009376D3" w:rsidP="009376D3">
            <w:pPr>
              <w:pStyle w:val="List2"/>
            </w:pPr>
            <w:r w:rsidRPr="009376D3">
              <w:t>6.3</w:t>
            </w:r>
            <w:r w:rsidRPr="009376D3">
              <w:tab/>
              <w:t>Identif</w:t>
            </w:r>
            <w:r w:rsidRPr="009376D3">
              <w:t>y benefits expected from the suggested new equipment and facilities.</w:t>
            </w:r>
          </w:p>
          <w:p w:rsidR="00000000" w:rsidRPr="009376D3" w:rsidP="009376D3">
            <w:pPr>
              <w:pStyle w:val="List2"/>
            </w:pPr>
            <w:r w:rsidRPr="009376D3">
              <w:t>6.4</w:t>
            </w:r>
            <w:r w:rsidRPr="009376D3">
              <w:tab/>
              <w:t>Estimate acquisition costs based on evaluation of current, accurate and relevant data.</w:t>
            </w:r>
          </w:p>
          <w:p w:rsidR="00000000" w:rsidRPr="009376D3" w:rsidP="009376D3">
            <w:pPr>
              <w:pStyle w:val="List2"/>
            </w:pPr>
            <w:r w:rsidRPr="009376D3">
              <w:t>6.5</w:t>
            </w:r>
            <w:r w:rsidRPr="009376D3">
              <w:tab/>
              <w:t>Make decisions on replacing and acquiring physical assets.</w:t>
            </w:r>
          </w:p>
          <w:p w:rsidR="00000000" w:rsidRPr="009376D3" w:rsidP="009376D3">
            <w:pPr>
              <w:pStyle w:val="List2"/>
            </w:pPr>
            <w:r w:rsidRPr="009376D3">
              <w:t>6.6</w:t>
            </w:r>
            <w:r w:rsidRPr="009376D3">
              <w:tab/>
              <w:t>Select methods of financing t</w:t>
            </w:r>
            <w:r w:rsidRPr="009376D3">
              <w:t>o meet current financial objectives.</w:t>
            </w:r>
          </w:p>
          <w:p w:rsidR="00000000" w:rsidRPr="009376D3" w:rsidP="009376D3">
            <w:pPr>
              <w:pStyle w:val="List2"/>
            </w:pPr>
            <w:r w:rsidRPr="009376D3">
              <w:t>6.7</w:t>
            </w:r>
            <w:r w:rsidRPr="009376D3">
              <w:tab/>
              <w:t>Keep accurate records of all agreements.</w:t>
            </w:r>
          </w:p>
        </w:tc>
      </w:tr>
    </w:tbl>
    <w:p w:rsidR="00000000" w:rsidRPr="009376D3" w:rsidP="009376D3">
      <w:pPr>
        <w:pStyle w:val="BodyText"/>
      </w:pPr>
    </w:p>
    <w:p w:rsidR="00000000" w:rsidRPr="009376D3" w:rsidP="009376D3">
      <w:pPr>
        <w:pStyle w:val="AllowPageBreak"/>
      </w:pPr>
    </w:p>
    <w:p w:rsidR="00000000" w:rsidRPr="009376D3" w:rsidP="009376D3">
      <w:pPr>
        <w:pStyle w:val="Heading1"/>
      </w:pPr>
      <w:bookmarkStart w:id="7" w:name="O_668032"/>
      <w:bookmarkEnd w:id="7"/>
      <w:r w:rsidRPr="009376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37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t>Foundation skills essential to performance in this unit, but not explicit in the performance criteria are listed here, along with a brief context statement.</w:t>
            </w:r>
          </w:p>
        </w:tc>
      </w:tr>
      <w:tr w:rsidTr="00937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BodyText"/>
            </w:pPr>
            <w:r w:rsidRPr="009376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rPr>
                <w:rStyle w:val="SpecialBold"/>
              </w:rPr>
              <w:t>DESCRIPTION</w:t>
            </w:r>
          </w:p>
        </w:tc>
      </w:tr>
      <w:tr w:rsidTr="00937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ListBullet"/>
              <w:rPr>
                <w:lang w:val="en-NZ"/>
              </w:rPr>
            </w:pPr>
            <w:r w:rsidRPr="009376D3">
              <w:t xml:space="preserve">resolve issues arising from </w:t>
            </w:r>
            <w:r w:rsidRPr="009376D3">
              <w:t>maintenance operations.</w:t>
            </w:r>
          </w:p>
        </w:tc>
      </w:tr>
      <w:tr w:rsidTr="00937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3">
            <w:pPr>
              <w:pStyle w:val="BodyText"/>
              <w:rPr>
                <w:lang w:val="en-NZ"/>
              </w:rPr>
            </w:pPr>
            <w:r w:rsidRPr="009376D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3" w:rsidP="009376D3">
            <w:pPr>
              <w:pStyle w:val="ListBullet"/>
            </w:pPr>
            <w:r w:rsidRPr="009376D3">
              <w:t>minimise the impact of maintenance on service delivery</w:t>
            </w:r>
          </w:p>
          <w:p w:rsidR="00000000" w:rsidRPr="009376D3" w:rsidP="009376D3">
            <w:pPr>
              <w:pStyle w:val="ListBullet"/>
            </w:pPr>
            <w:r w:rsidRPr="009376D3">
              <w:t>organise staff to conduct equipment and facility maintenance according to required timeframes.</w:t>
            </w:r>
          </w:p>
        </w:tc>
      </w:tr>
    </w:tbl>
    <w:p w:rsidR="00000000" w:rsidRPr="009376D3" w:rsidP="009376D3">
      <w:pPr>
        <w:pStyle w:val="BodyText"/>
      </w:pPr>
    </w:p>
    <w:p w:rsidR="00000000" w:rsidRPr="009376D3" w:rsidP="009376D3">
      <w:pPr>
        <w:pStyle w:val="AllowPageBreak"/>
      </w:pPr>
    </w:p>
    <w:p w:rsidR="00000000" w:rsidRPr="009376D3" w:rsidP="009376D3">
      <w:pPr>
        <w:pStyle w:val="Heading1"/>
      </w:pPr>
      <w:bookmarkStart w:id="8" w:name="O_668034"/>
      <w:bookmarkEnd w:id="8"/>
      <w:r w:rsidRPr="009376D3">
        <w:t>Unit Mapping Information</w:t>
      </w:r>
    </w:p>
    <w:p w:rsidR="00000000" w:rsidRPr="009376D3" w:rsidP="00F40358">
      <w:pPr>
        <w:pStyle w:val="BodyText"/>
      </w:pPr>
      <w:r w:rsidRPr="009376D3">
        <w:t>No equivalent unit.</w:t>
      </w:r>
    </w:p>
    <w:p w:rsidR="00000000" w:rsidRPr="009376D3" w:rsidP="009376D3">
      <w:pPr>
        <w:pStyle w:val="Heading1"/>
      </w:pPr>
      <w:bookmarkStart w:id="9" w:name="O_668041"/>
      <w:bookmarkEnd w:id="9"/>
      <w:r w:rsidRPr="009376D3">
        <w:t>Links</w:t>
      </w:r>
    </w:p>
    <w:p w:rsidR="00000000" w:rsidRPr="009376D3" w:rsidP="00F40358">
      <w:pPr>
        <w:pStyle w:val="BodyText"/>
      </w:pPr>
      <w:r w:rsidRPr="00937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F663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376D3" w:rsidP="00F40358">
      <w:pPr>
        <w:pStyle w:val="BodyText"/>
        <w:sectPr w:rsidSect="009376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76D3" w:rsidP="009376D3">
      <w:pPr>
        <w:pStyle w:val="SuperHeading"/>
      </w:pPr>
      <w:r w:rsidRPr="009376D3">
        <w:t>Assessment Requireme</w:t>
      </w:r>
      <w:r w:rsidRPr="009376D3">
        <w:t>nts for SISXFAC004 Coordinate facility and equipment acquisition and maintenance</w:t>
      </w:r>
    </w:p>
    <w:p w:rsidR="00000000" w:rsidRPr="009376D3" w:rsidP="009376D3">
      <w:pPr>
        <w:pStyle w:val="Heading1"/>
      </w:pPr>
      <w:bookmarkStart w:id="10" w:name="O_668036"/>
      <w:bookmarkEnd w:id="10"/>
      <w:r w:rsidRPr="009376D3">
        <w:t>Modification History</w:t>
      </w:r>
    </w:p>
    <w:p w:rsidR="00000000" w:rsidRPr="009376D3" w:rsidP="00F40358">
      <w:pPr>
        <w:pStyle w:val="BodyText"/>
      </w:pPr>
      <w:r w:rsidRPr="009376D3">
        <w:t>Not applicable.</w:t>
      </w:r>
    </w:p>
    <w:p w:rsidR="00000000" w:rsidRPr="009376D3" w:rsidP="009376D3">
      <w:pPr>
        <w:pStyle w:val="Heading1"/>
      </w:pPr>
      <w:bookmarkStart w:id="11" w:name="O_668037"/>
      <w:bookmarkEnd w:id="11"/>
      <w:r w:rsidRPr="009376D3">
        <w:t>Performance Evidence</w:t>
      </w:r>
    </w:p>
    <w:p w:rsidR="00000000" w:rsidRPr="009376D3" w:rsidP="00F40358">
      <w:pPr>
        <w:pStyle w:val="BodyText"/>
      </w:pPr>
      <w:r w:rsidRPr="009376D3">
        <w:t>Evidence of the ability to complete tasks outlined in elements and performance crite</w:t>
      </w:r>
      <w:r w:rsidRPr="009376D3">
        <w:t>ria of this unit in the context of the job role, and:</w:t>
      </w:r>
    </w:p>
    <w:p w:rsidR="00000000" w:rsidRPr="009376D3" w:rsidP="009376D3">
      <w:pPr>
        <w:pStyle w:val="ListBullet"/>
      </w:pPr>
      <w:r w:rsidRPr="009376D3">
        <w:t>plan for and manage the maintenance, acquisition, and replacement of at least two of the following main types physical assets:</w:t>
      </w:r>
    </w:p>
    <w:p w:rsidR="00000000" w:rsidRPr="009376D3" w:rsidP="009376D3">
      <w:pPr>
        <w:pStyle w:val="ListBullet2"/>
      </w:pPr>
      <w:r w:rsidRPr="009376D3">
        <w:t>buildings</w:t>
      </w:r>
    </w:p>
    <w:p w:rsidR="00000000" w:rsidRPr="009376D3" w:rsidP="009376D3">
      <w:pPr>
        <w:pStyle w:val="ListBullet2"/>
      </w:pPr>
      <w:r w:rsidRPr="009376D3">
        <w:t>built structures</w:t>
      </w:r>
    </w:p>
    <w:p w:rsidR="00000000" w:rsidRPr="009376D3" w:rsidP="009376D3">
      <w:pPr>
        <w:pStyle w:val="ListBullet2"/>
      </w:pPr>
      <w:r w:rsidRPr="009376D3">
        <w:t>equipment related to one of the following:</w:t>
      </w:r>
    </w:p>
    <w:p w:rsidR="00000000" w:rsidRPr="009376D3" w:rsidP="009376D3">
      <w:pPr>
        <w:pStyle w:val="ListBullet3"/>
      </w:pPr>
      <w:r w:rsidRPr="009376D3">
        <w:t>sport</w:t>
      </w:r>
    </w:p>
    <w:p w:rsidR="00000000" w:rsidRPr="009376D3" w:rsidP="009376D3">
      <w:pPr>
        <w:pStyle w:val="ListBullet3"/>
      </w:pPr>
      <w:r w:rsidRPr="009376D3">
        <w:t>fitness</w:t>
      </w:r>
    </w:p>
    <w:p w:rsidR="00000000" w:rsidRPr="009376D3" w:rsidP="009376D3">
      <w:pPr>
        <w:pStyle w:val="ListBullet3"/>
      </w:pPr>
      <w:r w:rsidRPr="009376D3">
        <w:t>recreation</w:t>
      </w:r>
    </w:p>
    <w:p w:rsidR="00000000" w:rsidRPr="009376D3" w:rsidP="009376D3">
      <w:pPr>
        <w:pStyle w:val="ListBullet3"/>
      </w:pPr>
      <w:r w:rsidRPr="009376D3">
        <w:t>safety</w:t>
      </w:r>
    </w:p>
    <w:p w:rsidR="00000000" w:rsidRPr="009376D3" w:rsidP="009376D3">
      <w:pPr>
        <w:pStyle w:val="ListBullet3"/>
      </w:pPr>
      <w:r w:rsidRPr="009376D3">
        <w:t>indoor</w:t>
      </w:r>
    </w:p>
    <w:p w:rsidR="00000000" w:rsidRPr="009376D3" w:rsidP="009376D3">
      <w:pPr>
        <w:pStyle w:val="ListBullet3"/>
      </w:pPr>
      <w:r w:rsidRPr="009376D3">
        <w:t>outdoor</w:t>
      </w:r>
    </w:p>
    <w:p w:rsidR="00000000" w:rsidRPr="009376D3" w:rsidP="009376D3">
      <w:pPr>
        <w:pStyle w:val="ListBullet2"/>
      </w:pPr>
      <w:r w:rsidRPr="009376D3">
        <w:t>gardens</w:t>
      </w:r>
    </w:p>
    <w:p w:rsidR="00000000" w:rsidRPr="009376D3" w:rsidP="009376D3">
      <w:pPr>
        <w:pStyle w:val="ListBullet2"/>
      </w:pPr>
      <w:r w:rsidRPr="009376D3">
        <w:t>pools</w:t>
      </w:r>
    </w:p>
    <w:p w:rsidR="00000000" w:rsidRPr="009376D3" w:rsidP="009376D3">
      <w:pPr>
        <w:pStyle w:val="ListBullet2"/>
      </w:pPr>
      <w:r w:rsidRPr="009376D3">
        <w:t>vehicles</w:t>
      </w:r>
    </w:p>
    <w:p w:rsidR="00000000" w:rsidRPr="009376D3" w:rsidP="009376D3">
      <w:pPr>
        <w:pStyle w:val="ListBullet"/>
      </w:pPr>
      <w:r w:rsidRPr="009376D3">
        <w:t>provide regular reports on above assets that reflect:</w:t>
      </w:r>
    </w:p>
    <w:p w:rsidR="00000000" w:rsidRPr="009376D3" w:rsidP="009376D3">
      <w:pPr>
        <w:pStyle w:val="ListBullet2"/>
      </w:pPr>
      <w:r w:rsidRPr="009376D3">
        <w:t>maintenance history of equipment and facility:</w:t>
      </w:r>
    </w:p>
    <w:p w:rsidR="00000000" w:rsidRPr="009376D3" w:rsidP="009376D3">
      <w:pPr>
        <w:pStyle w:val="ListBullet3"/>
      </w:pPr>
      <w:r w:rsidRPr="009376D3">
        <w:t>condition of equipment and facilities</w:t>
      </w:r>
    </w:p>
    <w:p w:rsidR="00000000" w:rsidRPr="009376D3" w:rsidP="009376D3">
      <w:pPr>
        <w:pStyle w:val="ListBullet3"/>
      </w:pPr>
      <w:r w:rsidRPr="009376D3">
        <w:t>recent modifications</w:t>
      </w:r>
    </w:p>
    <w:p w:rsidR="00000000" w:rsidRPr="009376D3" w:rsidP="009376D3">
      <w:pPr>
        <w:pStyle w:val="ListBullet3"/>
      </w:pPr>
      <w:r w:rsidRPr="009376D3">
        <w:t>existing status</w:t>
      </w:r>
    </w:p>
    <w:p w:rsidR="00000000" w:rsidRPr="009376D3" w:rsidP="009376D3">
      <w:pPr>
        <w:pStyle w:val="ListBullet3"/>
      </w:pPr>
      <w:r w:rsidRPr="009376D3">
        <w:t xml:space="preserve">frequency </w:t>
      </w:r>
    </w:p>
    <w:p w:rsidR="00000000" w:rsidRPr="009376D3" w:rsidP="009376D3">
      <w:pPr>
        <w:pStyle w:val="ListBullet2"/>
      </w:pPr>
      <w:r w:rsidRPr="009376D3">
        <w:t>formal and informal customer and staff feedback</w:t>
      </w:r>
    </w:p>
    <w:p w:rsidR="00000000" w:rsidRPr="009376D3" w:rsidP="009376D3">
      <w:pPr>
        <w:pStyle w:val="ListBullet2"/>
      </w:pPr>
      <w:r w:rsidRPr="009376D3">
        <w:t>procedures for integrating day</w:t>
      </w:r>
      <w:r w:rsidRPr="009376D3">
        <w:noBreakHyphen/>
        <w:t>to</w:t>
      </w:r>
      <w:r w:rsidRPr="009376D3">
        <w:noBreakHyphen/>
        <w:t>day condition reports</w:t>
      </w:r>
    </w:p>
    <w:p w:rsidR="00000000" w:rsidRPr="009376D3" w:rsidP="009376D3">
      <w:pPr>
        <w:pStyle w:val="ListBullet3"/>
      </w:pPr>
      <w:r w:rsidRPr="009376D3">
        <w:t>scheduled</w:t>
      </w:r>
    </w:p>
    <w:p w:rsidR="00000000" w:rsidRPr="009376D3" w:rsidP="009376D3">
      <w:pPr>
        <w:pStyle w:val="ListBullet3"/>
      </w:pPr>
      <w:r w:rsidRPr="009376D3">
        <w:t>internal or external inspections or audits</w:t>
      </w:r>
    </w:p>
    <w:p w:rsidR="00000000" w:rsidRPr="009376D3" w:rsidP="009376D3">
      <w:pPr>
        <w:pStyle w:val="ListBullet2"/>
      </w:pPr>
      <w:r w:rsidRPr="009376D3">
        <w:t>implementation of maintenance plan and any alterations to the plan as required</w:t>
      </w:r>
    </w:p>
    <w:p w:rsidR="00000000" w:rsidRPr="009376D3" w:rsidP="009376D3">
      <w:pPr>
        <w:pStyle w:val="ListBullet"/>
      </w:pPr>
      <w:r w:rsidRPr="009376D3">
        <w:t>develop and maintain a current register for above assets.</w:t>
      </w:r>
    </w:p>
    <w:p w:rsidR="00000000" w:rsidRPr="009376D3" w:rsidP="009376D3">
      <w:pPr>
        <w:pStyle w:val="AllowPageBreak"/>
      </w:pPr>
    </w:p>
    <w:p w:rsidR="00000000" w:rsidRPr="009376D3" w:rsidP="009376D3">
      <w:pPr>
        <w:pStyle w:val="Heading1"/>
      </w:pPr>
      <w:bookmarkStart w:id="12" w:name="O_668038"/>
      <w:bookmarkEnd w:id="12"/>
      <w:r w:rsidRPr="009376D3">
        <w:t>Knowledge Evidence</w:t>
      </w:r>
    </w:p>
    <w:p w:rsidR="00000000" w:rsidRPr="009376D3" w:rsidP="00F40358">
      <w:pPr>
        <w:pStyle w:val="BodyText"/>
      </w:pPr>
      <w:r w:rsidRPr="009376D3">
        <w:t>Demonstrated knowledge required to complete the tasks outlined in elements and performance criteria of this unit :</w:t>
      </w:r>
    </w:p>
    <w:p w:rsidR="00000000" w:rsidRPr="009376D3" w:rsidP="009376D3">
      <w:pPr>
        <w:pStyle w:val="ListBullet"/>
      </w:pPr>
      <w:r w:rsidRPr="009376D3">
        <w:t>legislation to enable:</w:t>
      </w:r>
    </w:p>
    <w:p w:rsidR="00000000" w:rsidRPr="009376D3" w:rsidP="009376D3">
      <w:pPr>
        <w:pStyle w:val="ListBullet2"/>
      </w:pPr>
      <w:r w:rsidRPr="009376D3">
        <w:t xml:space="preserve">safe coordination and implementation of maintenance operations </w:t>
      </w:r>
    </w:p>
    <w:p w:rsidR="00000000" w:rsidRPr="009376D3" w:rsidP="009376D3">
      <w:pPr>
        <w:pStyle w:val="ListBullet2"/>
      </w:pPr>
      <w:r w:rsidRPr="009376D3">
        <w:t>reporting of unsafe equipment</w:t>
      </w:r>
    </w:p>
    <w:p w:rsidR="00000000" w:rsidRPr="009376D3" w:rsidP="009376D3">
      <w:pPr>
        <w:pStyle w:val="ListBullet"/>
      </w:pPr>
      <w:r w:rsidRPr="009376D3">
        <w:t xml:space="preserve">organisational policies and procedures to enable maintenance programs to be planned and implemented efficiently, safely and responsibly </w:t>
      </w:r>
    </w:p>
    <w:p w:rsidR="00000000" w:rsidRPr="009376D3" w:rsidP="009376D3">
      <w:pPr>
        <w:pStyle w:val="ListBullet"/>
      </w:pPr>
      <w:r w:rsidRPr="009376D3">
        <w:t>types of physical assets</w:t>
      </w:r>
      <w:r w:rsidRPr="009376D3">
        <w:t xml:space="preserve"> required by industry and the organisation</w:t>
      </w:r>
    </w:p>
    <w:p w:rsidR="00000000" w:rsidRPr="009376D3" w:rsidP="009376D3">
      <w:pPr>
        <w:pStyle w:val="ListBullet"/>
      </w:pPr>
      <w:r w:rsidRPr="009376D3">
        <w:t>maintenance requirements for different types of physical assets</w:t>
      </w:r>
    </w:p>
    <w:p w:rsidR="00000000" w:rsidRPr="009376D3" w:rsidP="009376D3">
      <w:pPr>
        <w:pStyle w:val="ListBullet"/>
      </w:pPr>
      <w:r w:rsidRPr="009376D3">
        <w:t>formats for and inclusions of asset registers specified in performance evidence</w:t>
      </w:r>
    </w:p>
    <w:p w:rsidR="00000000" w:rsidRPr="009376D3" w:rsidP="009376D3">
      <w:pPr>
        <w:pStyle w:val="ListBullet"/>
      </w:pPr>
      <w:r w:rsidRPr="009376D3">
        <w:t>features and benefits of different financing options for asset acquis</w:t>
      </w:r>
      <w:r w:rsidRPr="009376D3">
        <w:t>ition:</w:t>
      </w:r>
    </w:p>
    <w:p w:rsidR="00000000" w:rsidRPr="009376D3" w:rsidP="009376D3">
      <w:pPr>
        <w:pStyle w:val="ListBullet2"/>
      </w:pPr>
      <w:r w:rsidRPr="009376D3">
        <w:t>hire purchase</w:t>
      </w:r>
    </w:p>
    <w:p w:rsidR="00000000" w:rsidRPr="009376D3" w:rsidP="009376D3">
      <w:pPr>
        <w:pStyle w:val="ListBullet2"/>
      </w:pPr>
      <w:r w:rsidRPr="009376D3">
        <w:t>lease</w:t>
      </w:r>
    </w:p>
    <w:p w:rsidR="00000000" w:rsidRPr="009376D3" w:rsidP="009376D3">
      <w:pPr>
        <w:pStyle w:val="ListBullet2"/>
      </w:pPr>
      <w:r w:rsidRPr="009376D3">
        <w:t>purchase</w:t>
      </w:r>
    </w:p>
    <w:p w:rsidR="00000000" w:rsidRPr="009376D3" w:rsidP="009376D3">
      <w:pPr>
        <w:pStyle w:val="ListBullet2"/>
      </w:pPr>
      <w:r w:rsidRPr="009376D3">
        <w:t>rent</w:t>
      </w:r>
    </w:p>
    <w:p w:rsidR="00000000" w:rsidRPr="009376D3" w:rsidP="009376D3">
      <w:pPr>
        <w:pStyle w:val="ListBullet"/>
      </w:pPr>
      <w:r w:rsidRPr="009376D3">
        <w:t>depreciation that can be applied to different types of physical assets</w:t>
      </w:r>
    </w:p>
    <w:p w:rsidR="00000000" w:rsidRPr="009376D3" w:rsidP="009376D3">
      <w:pPr>
        <w:pStyle w:val="ListBullet"/>
      </w:pPr>
      <w:r w:rsidRPr="009376D3">
        <w:t>practices to support environmental sustainability using different types of physical assets</w:t>
      </w:r>
    </w:p>
    <w:p w:rsidR="00000000" w:rsidRPr="009376D3" w:rsidP="009376D3">
      <w:pPr>
        <w:pStyle w:val="ListBullet"/>
      </w:pPr>
      <w:r w:rsidRPr="009376D3">
        <w:t>safety standards of equipment and maintenance techniques relevant to the equipment being maintained</w:t>
      </w:r>
    </w:p>
    <w:p w:rsidR="00000000" w:rsidRPr="009376D3" w:rsidP="009376D3">
      <w:pPr>
        <w:pStyle w:val="ListBullet"/>
      </w:pPr>
      <w:r w:rsidRPr="009376D3">
        <w:t>contract and legal requirements for outsourced repairs</w:t>
      </w:r>
    </w:p>
    <w:p w:rsidR="00000000" w:rsidRPr="009376D3" w:rsidP="009376D3">
      <w:pPr>
        <w:pStyle w:val="ListBullet"/>
      </w:pPr>
      <w:r w:rsidRPr="009376D3">
        <w:t>schedule of facility operations to enable maintenance to be carried out with minimum disruption</w:t>
      </w:r>
    </w:p>
    <w:p w:rsidR="00000000" w:rsidRPr="009376D3" w:rsidP="009376D3">
      <w:pPr>
        <w:pStyle w:val="ListBullet"/>
      </w:pPr>
      <w:r w:rsidRPr="009376D3">
        <w:t>re-or</w:t>
      </w:r>
      <w:r w:rsidRPr="009376D3">
        <w:t>der levels for consumables</w:t>
      </w:r>
    </w:p>
    <w:p w:rsidR="00000000" w:rsidRPr="009376D3" w:rsidP="009376D3">
      <w:pPr>
        <w:pStyle w:val="ListBullet"/>
      </w:pPr>
      <w:r w:rsidRPr="009376D3">
        <w:t>criteria for assessing the safety of materials and equipment.</w:t>
      </w:r>
    </w:p>
    <w:p w:rsidR="00000000" w:rsidRPr="009376D3" w:rsidP="009376D3">
      <w:pPr>
        <w:pStyle w:val="AllowPageBreak"/>
      </w:pPr>
    </w:p>
    <w:p w:rsidR="00000000" w:rsidRPr="009376D3" w:rsidP="009376D3">
      <w:pPr>
        <w:pStyle w:val="Heading1"/>
      </w:pPr>
      <w:bookmarkStart w:id="13" w:name="O_668039"/>
      <w:bookmarkEnd w:id="13"/>
      <w:r w:rsidRPr="009376D3">
        <w:t>Assessment Conditions</w:t>
      </w:r>
    </w:p>
    <w:p w:rsidR="00000000" w:rsidRPr="009376D3" w:rsidP="00F40358">
      <w:pPr>
        <w:pStyle w:val="BodyText"/>
      </w:pPr>
      <w:r w:rsidRPr="009376D3">
        <w:t xml:space="preserve">Skills must be demonstrated in: </w:t>
      </w:r>
    </w:p>
    <w:p w:rsidR="00000000" w:rsidRPr="009376D3" w:rsidP="009376D3">
      <w:pPr>
        <w:pStyle w:val="ListBullet"/>
      </w:pPr>
      <w:r w:rsidRPr="009376D3">
        <w:t>a sport, fitn</w:t>
      </w:r>
      <w:r w:rsidRPr="009376D3">
        <w:t>ess or recreation facility for which physical assets are monitored and maintained. This can be a workplace or simulated facility.</w:t>
      </w:r>
    </w:p>
    <w:p w:rsidR="00000000" w:rsidRPr="009376D3" w:rsidP="009376D3">
      <w:pPr>
        <w:pStyle w:val="BodyText"/>
      </w:pPr>
    </w:p>
    <w:p w:rsidR="00000000" w:rsidRPr="009376D3" w:rsidP="00F40358">
      <w:pPr>
        <w:pStyle w:val="BodyText"/>
      </w:pPr>
      <w:r w:rsidRPr="009376D3">
        <w:t>Assessment must ensure use of:</w:t>
      </w:r>
    </w:p>
    <w:p w:rsidR="00000000" w:rsidRPr="009376D3" w:rsidP="009376D3">
      <w:pPr>
        <w:pStyle w:val="ListBullet"/>
      </w:pPr>
      <w:r w:rsidRPr="009376D3">
        <w:t xml:space="preserve">resources and equipment to implement maintenance plan, </w:t>
      </w:r>
    </w:p>
    <w:p w:rsidR="00000000" w:rsidRPr="009376D3" w:rsidP="009376D3">
      <w:pPr>
        <w:pStyle w:val="ListBullet"/>
      </w:pPr>
      <w:r w:rsidRPr="009376D3">
        <w:t>current commercial purchase specifica</w:t>
      </w:r>
      <w:r w:rsidRPr="009376D3">
        <w:t>tions, supplier product and cost information and contractual documentation used for the purchase of assets</w:t>
      </w:r>
    </w:p>
    <w:p w:rsidR="00000000" w:rsidRPr="009376D3" w:rsidP="009376D3">
      <w:pPr>
        <w:pStyle w:val="ListBullet"/>
      </w:pPr>
      <w:r w:rsidRPr="009376D3">
        <w:t>suppliers with whom the individual can interact and negotiate; these can be:</w:t>
      </w:r>
    </w:p>
    <w:p w:rsidR="00000000" w:rsidRPr="009376D3" w:rsidP="009376D3">
      <w:pPr>
        <w:pStyle w:val="ListBullet2"/>
      </w:pPr>
      <w:r w:rsidRPr="009376D3">
        <w:t>suppliers in an industry workplace or</w:t>
      </w:r>
    </w:p>
    <w:p w:rsidR="00000000" w:rsidRPr="009376D3" w:rsidP="009376D3">
      <w:pPr>
        <w:pStyle w:val="ListBullet2"/>
      </w:pPr>
      <w:r w:rsidRPr="009376D3">
        <w:t>individuals who participate in ro</w:t>
      </w:r>
      <w:r w:rsidRPr="009376D3">
        <w:t>le plays or simulated activities, set up for the purpose of assessment, in a simulated industry environment operated within a training organisation.</w:t>
      </w:r>
    </w:p>
    <w:p w:rsidR="00000000" w:rsidRPr="009376D3" w:rsidP="009376D3">
      <w:pPr>
        <w:pStyle w:val="BodyText"/>
      </w:pPr>
    </w:p>
    <w:p w:rsidR="00000000" w:rsidRPr="009376D3" w:rsidP="00F40358">
      <w:pPr>
        <w:pStyle w:val="BodyText"/>
      </w:pPr>
      <w:r w:rsidRPr="009376D3">
        <w:t>Assessors must satisfy the Standards for Registered Training Organisations’ requirements for assessors.</w:t>
      </w:r>
    </w:p>
    <w:p w:rsidR="00000000" w:rsidRPr="009376D3" w:rsidP="009376D3">
      <w:pPr>
        <w:pStyle w:val="Heading1"/>
      </w:pPr>
      <w:bookmarkStart w:id="14" w:name="O_668042"/>
      <w:bookmarkEnd w:id="14"/>
      <w:r w:rsidRPr="009376D3">
        <w:t>Links</w:t>
      </w:r>
    </w:p>
    <w:p w:rsidR="00000000" w:rsidRPr="009376D3" w:rsidP="00F40358">
      <w:pPr>
        <w:pStyle w:val="BodyText"/>
      </w:pPr>
      <w:r w:rsidRPr="00937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F663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376D3" w:rsidP="009376D3"/>
    <w:sectPr w:rsidSect="009376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 w:rsidRPr="00F40358" w:rsidP="00F40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58" w:rsidP="00937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358" w:rsidP="00937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40358" w:rsidP="009376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 w:rsidP="00937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358">
      <w:t>Approved</w:t>
    </w:r>
    <w:r w:rsidR="00F40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3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358">
      <w:rPr>
        <w:noProof/>
      </w:rPr>
      <w:t>5</w:t>
    </w:r>
    <w:r>
      <w:rPr>
        <w:noProof/>
      </w:rPr>
      <w:fldChar w:fldCharType="end"/>
    </w:r>
  </w:p>
  <w:p w:rsidR="009376D3" w:rsidP="00937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358">
      <w:t>HumanAbility</w:t>
    </w:r>
    <w:r w:rsidR="00F40358">
      <w:fldChar w:fldCharType="end"/>
    </w:r>
  </w:p>
  <w:p w:rsidR="009376D3" w:rsidP="00937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6D3" w:rsidRPr="00F40358" w:rsidP="00F40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58" w:rsidRPr="002D2AF8" w:rsidP="00937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SISXFAC004 Coordinate facility and equipment acquisition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358" w:rsidP="009376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3" w:rsidRPr="002D2AF8" w:rsidP="00937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358">
      <w:t>SISXFAC004 Coordinate facility and equipment acquisition and maintenance</w:t>
    </w:r>
    <w:r w:rsidR="00F40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358">
      <w:rPr>
        <w:noProof/>
      </w:rPr>
      <w:t>2 March 2025</w:t>
    </w:r>
    <w:r>
      <w:fldChar w:fldCharType="end"/>
    </w:r>
  </w:p>
  <w:p w:rsidR="009376D3" w:rsidP="00937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6D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446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E48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D3"/>
  </w:style>
  <w:style w:type="character" w:customStyle="1" w:styleId="Heading1Char">
    <w:name w:val="Heading 1 Char"/>
    <w:basedOn w:val="DefaultParagraphFont"/>
    <w:link w:val="Heading1"/>
    <w:rsid w:val="00937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76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6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6D3"/>
    <w:rPr>
      <w:b/>
      <w:spacing w:val="0"/>
    </w:rPr>
  </w:style>
  <w:style w:type="paragraph" w:styleId="ListBullet2">
    <w:name w:val="List Bullet 2"/>
    <w:basedOn w:val="List2"/>
    <w:rsid w:val="009376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376D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376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7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7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6D3"/>
    <w:rPr>
      <w:i/>
    </w:rPr>
  </w:style>
  <w:style w:type="paragraph" w:styleId="Caption">
    <w:name w:val="caption"/>
    <w:basedOn w:val="BodyText"/>
    <w:next w:val="Normal"/>
    <w:qFormat/>
    <w:rsid w:val="00937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D3"/>
  </w:style>
  <w:style w:type="paragraph" w:styleId="TableofFigures">
    <w:name w:val="table of figures"/>
    <w:basedOn w:val="Normal"/>
    <w:next w:val="Normal"/>
    <w:semiHidden/>
    <w:rsid w:val="00937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76D3"/>
    <w:rPr>
      <w:rFonts w:ascii="Wingdings" w:hAnsi="Wingdings"/>
    </w:rPr>
  </w:style>
  <w:style w:type="paragraph" w:customStyle="1" w:styleId="TableHeading">
    <w:name w:val="Table Heading"/>
    <w:basedOn w:val="HeadingBase"/>
    <w:rsid w:val="00937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6D3"/>
    <w:rPr>
      <w:color w:val="0033CC"/>
      <w:u w:val="none"/>
    </w:rPr>
  </w:style>
  <w:style w:type="paragraph" w:customStyle="1" w:styleId="BodyTextRight">
    <w:name w:val="Body Text Right"/>
    <w:basedOn w:val="BodyText"/>
    <w:rsid w:val="00937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D3"/>
    <w:rPr>
      <w:sz w:val="32"/>
    </w:rPr>
  </w:style>
  <w:style w:type="paragraph" w:customStyle="1" w:styleId="HeadingProcedure">
    <w:name w:val="Heading Procedure"/>
    <w:basedOn w:val="HeadingBase"/>
    <w:next w:val="Normal"/>
    <w:rsid w:val="00937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D3"/>
    <w:pPr>
      <w:spacing w:before="60" w:after="60"/>
    </w:pPr>
  </w:style>
  <w:style w:type="paragraph" w:styleId="ListContinue">
    <w:name w:val="List Continue"/>
    <w:basedOn w:val="List"/>
    <w:rsid w:val="009376D3"/>
    <w:pPr>
      <w:ind w:firstLine="0"/>
    </w:pPr>
  </w:style>
  <w:style w:type="paragraph" w:customStyle="1" w:styleId="ListNote">
    <w:name w:val="List Note"/>
    <w:basedOn w:val="List"/>
    <w:rsid w:val="00937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D3"/>
    <w:rPr>
      <w:rFonts w:ascii="Courier New" w:hAnsi="Courier New"/>
    </w:rPr>
  </w:style>
  <w:style w:type="paragraph" w:customStyle="1" w:styleId="NoteBullet">
    <w:name w:val="Note Bullet"/>
    <w:basedOn w:val="Note"/>
    <w:rsid w:val="00937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7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D3"/>
    <w:rPr>
      <w:b/>
      <w:smallCaps/>
    </w:rPr>
  </w:style>
  <w:style w:type="paragraph" w:customStyle="1" w:styleId="TableListNumber">
    <w:name w:val="Table List Number"/>
    <w:basedOn w:val="ListNumber"/>
    <w:rsid w:val="00937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D3"/>
    <w:pPr>
      <w:numPr>
        <w:numId w:val="10"/>
      </w:numPr>
    </w:pPr>
  </w:style>
  <w:style w:type="paragraph" w:customStyle="1" w:styleId="ListAlpha2">
    <w:name w:val="List Alpha 2"/>
    <w:basedOn w:val="List2"/>
    <w:rsid w:val="009376D3"/>
    <w:pPr>
      <w:numPr>
        <w:numId w:val="9"/>
      </w:numPr>
    </w:pPr>
  </w:style>
  <w:style w:type="paragraph" w:styleId="List3">
    <w:name w:val="List 3"/>
    <w:basedOn w:val="BodyText"/>
    <w:rsid w:val="00937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76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76D3"/>
    <w:pPr>
      <w:numPr>
        <w:numId w:val="5"/>
      </w:numPr>
    </w:pPr>
  </w:style>
  <w:style w:type="paragraph" w:styleId="ListContinue2">
    <w:name w:val="List Continue 2"/>
    <w:basedOn w:val="List2"/>
    <w:rsid w:val="009376D3"/>
    <w:pPr>
      <w:ind w:firstLine="0"/>
    </w:pPr>
  </w:style>
  <w:style w:type="paragraph" w:styleId="ListContinue3">
    <w:name w:val="List Continue 3"/>
    <w:basedOn w:val="List3"/>
    <w:rsid w:val="009376D3"/>
    <w:pPr>
      <w:ind w:left="1021" w:firstLine="0"/>
    </w:pPr>
  </w:style>
  <w:style w:type="paragraph" w:styleId="ListContinue4">
    <w:name w:val="List Continue 4"/>
    <w:basedOn w:val="List4"/>
    <w:rsid w:val="009376D3"/>
    <w:pPr>
      <w:ind w:firstLine="0"/>
    </w:pPr>
  </w:style>
  <w:style w:type="paragraph" w:styleId="ListContinue5">
    <w:name w:val="List Continue 5"/>
    <w:basedOn w:val="List5"/>
    <w:rsid w:val="009376D3"/>
    <w:pPr>
      <w:ind w:firstLine="0"/>
    </w:pPr>
  </w:style>
  <w:style w:type="paragraph" w:styleId="ListNumber3">
    <w:name w:val="List Number 3"/>
    <w:basedOn w:val="List3"/>
    <w:rsid w:val="009376D3"/>
    <w:pPr>
      <w:numPr>
        <w:numId w:val="6"/>
      </w:numPr>
    </w:pPr>
  </w:style>
  <w:style w:type="paragraph" w:styleId="ListNumber4">
    <w:name w:val="List Number 4"/>
    <w:basedOn w:val="List4"/>
    <w:rsid w:val="009376D3"/>
    <w:pPr>
      <w:numPr>
        <w:numId w:val="7"/>
      </w:numPr>
    </w:pPr>
  </w:style>
  <w:style w:type="paragraph" w:styleId="ListNumber5">
    <w:name w:val="List Number 5"/>
    <w:basedOn w:val="List5"/>
    <w:rsid w:val="009376D3"/>
    <w:pPr>
      <w:numPr>
        <w:numId w:val="8"/>
      </w:numPr>
    </w:pPr>
  </w:style>
  <w:style w:type="paragraph" w:styleId="BlockText">
    <w:name w:val="Block Text"/>
    <w:basedOn w:val="Normal"/>
    <w:rsid w:val="00937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D3"/>
    <w:rPr>
      <w:sz w:val="16"/>
      <w:vertAlign w:val="superscript"/>
    </w:rPr>
  </w:style>
  <w:style w:type="character" w:customStyle="1" w:styleId="Symbols">
    <w:name w:val="Symbols"/>
    <w:basedOn w:val="DefaultParagraphFont"/>
    <w:rsid w:val="009376D3"/>
    <w:rPr>
      <w:rFonts w:ascii="Symbol" w:hAnsi="Symbol"/>
    </w:rPr>
  </w:style>
  <w:style w:type="character" w:customStyle="1" w:styleId="MenuOptions">
    <w:name w:val="Menu Options"/>
    <w:basedOn w:val="DefaultParagraphFont"/>
    <w:rsid w:val="00937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D3"/>
    <w:rPr>
      <w:b/>
    </w:rPr>
  </w:style>
  <w:style w:type="character" w:customStyle="1" w:styleId="Underlined">
    <w:name w:val="Underlined"/>
    <w:basedOn w:val="DefaultParagraphFont"/>
    <w:rsid w:val="009376D3"/>
    <w:rPr>
      <w:u w:val="single"/>
    </w:rPr>
  </w:style>
  <w:style w:type="paragraph" w:customStyle="1" w:styleId="TableBodyTextRight">
    <w:name w:val="Table Body Text Right"/>
    <w:basedOn w:val="TableBodyText"/>
    <w:rsid w:val="00937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D3"/>
    <w:rPr>
      <w:sz w:val="18"/>
    </w:rPr>
  </w:style>
  <w:style w:type="paragraph" w:customStyle="1" w:styleId="BodySmallRight">
    <w:name w:val="Body Small Right"/>
    <w:basedOn w:val="BodyTextRight"/>
    <w:rsid w:val="009376D3"/>
    <w:rPr>
      <w:sz w:val="18"/>
      <w:szCs w:val="18"/>
    </w:rPr>
  </w:style>
  <w:style w:type="paragraph" w:customStyle="1" w:styleId="MarginEdition">
    <w:name w:val="Margin Edition"/>
    <w:basedOn w:val="MarginNote"/>
    <w:rsid w:val="00937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D3"/>
    <w:rPr>
      <w:sz w:val="2"/>
      <w:szCs w:val="2"/>
    </w:rPr>
  </w:style>
  <w:style w:type="character" w:customStyle="1" w:styleId="Small">
    <w:name w:val="Small"/>
    <w:basedOn w:val="DefaultParagraphFont"/>
    <w:rsid w:val="009376D3"/>
    <w:rPr>
      <w:sz w:val="16"/>
    </w:rPr>
  </w:style>
  <w:style w:type="paragraph" w:customStyle="1" w:styleId="WideTable">
    <w:name w:val="Wide Table"/>
    <w:basedOn w:val="Normal"/>
    <w:rsid w:val="00937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D3"/>
  </w:style>
  <w:style w:type="paragraph" w:styleId="Quote">
    <w:name w:val="Quote"/>
    <w:basedOn w:val="Heading1"/>
    <w:link w:val="QuoteChar"/>
    <w:qFormat/>
    <w:rsid w:val="00937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D3"/>
    <w:pPr>
      <w:pageBreakBefore/>
    </w:pPr>
  </w:style>
  <w:style w:type="paragraph" w:customStyle="1" w:styleId="Border">
    <w:name w:val="Border"/>
    <w:basedOn w:val="Normal"/>
    <w:qFormat/>
    <w:rsid w:val="00937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D3"/>
    <w:rPr>
      <w:u w:val="single"/>
    </w:rPr>
  </w:style>
  <w:style w:type="character" w:customStyle="1" w:styleId="BoldandItalics">
    <w:name w:val="Bold and Italics"/>
    <w:qFormat/>
    <w:rsid w:val="009376D3"/>
    <w:rPr>
      <w:b/>
      <w:i/>
      <w:u w:val="none"/>
    </w:rPr>
  </w:style>
  <w:style w:type="paragraph" w:styleId="BalloonText">
    <w:name w:val="Balloon Text"/>
    <w:basedOn w:val="Normal"/>
    <w:link w:val="BalloonTextChar"/>
    <w:rsid w:val="00937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6D3"/>
    <w:pPr>
      <w:spacing w:before="0" w:after="0"/>
    </w:pPr>
  </w:style>
  <w:style w:type="paragraph" w:customStyle="1" w:styleId="BodyTextBold">
    <w:name w:val="Body Text Bold"/>
    <w:basedOn w:val="BodyText"/>
    <w:qFormat/>
    <w:rsid w:val="009376D3"/>
    <w:rPr>
      <w:b/>
    </w:rPr>
  </w:style>
  <w:style w:type="character" w:styleId="Hyperlink">
    <w:name w:val="Hyperlink"/>
    <w:basedOn w:val="DefaultParagraphFont"/>
    <w:uiPriority w:val="99"/>
    <w:unhideWhenUsed/>
    <w:rsid w:val="00F40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7291</Characters>
  <Application>Microsoft Office Word</Application>
  <DocSecurity>0</DocSecurity>
  <Lines>235</Lines>
  <Paragraphs>155</Paragraphs>
  <ScaleCrop>false</ScaleCrop>
  <Company>Author-it Software Corporation Ltd.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SISXFAC004 Coordinate facility and equipment acquisition and maintenance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