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0BA7" w:rsidP="000B0B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SISXFAC003 Implement facility maintenance programs</w:t>
      </w:r>
      <w:r>
        <w:fldChar w:fldCharType="end"/>
      </w:r>
    </w:p>
    <w:p w:rsidR="000B0BA7" w:rsidP="000B0BA7">
      <w:pPr>
        <w:pStyle w:val="Version"/>
        <w:sectPr w:rsidSect="00561E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1EAB" w:rsidP="00561EAB">
      <w:pPr>
        <w:pStyle w:val="SuperHeading"/>
      </w:pPr>
      <w:r w:rsidRPr="00561EAB">
        <w:t>SISXFAC003 Implement facility maintenance programs</w:t>
      </w:r>
    </w:p>
    <w:p w:rsidR="00000000" w:rsidRPr="00561EAB" w:rsidP="00561EAB">
      <w:pPr>
        <w:pStyle w:val="Heading1"/>
      </w:pPr>
      <w:bookmarkStart w:id="1" w:name="O_668007"/>
      <w:bookmarkEnd w:id="1"/>
      <w:r w:rsidRPr="00561EAB">
        <w:t>Modification History</w:t>
      </w:r>
    </w:p>
    <w:p w:rsidR="00000000" w:rsidRPr="00561EAB" w:rsidP="000B0BA7">
      <w:pPr>
        <w:pStyle w:val="BodyText"/>
      </w:pPr>
      <w:r w:rsidRPr="00561EAB">
        <w:t>Not applicable.</w:t>
      </w:r>
    </w:p>
    <w:p w:rsidR="00000000" w:rsidRPr="00561EAB" w:rsidP="00561EAB">
      <w:pPr>
        <w:pStyle w:val="Heading1"/>
      </w:pPr>
      <w:bookmarkStart w:id="2" w:name="O_668008"/>
      <w:bookmarkEnd w:id="2"/>
      <w:r w:rsidRPr="00561EAB">
        <w:t>Application</w:t>
      </w:r>
    </w:p>
    <w:p w:rsidR="00000000" w:rsidRPr="00561EAB" w:rsidP="000B0BA7">
      <w:pPr>
        <w:pStyle w:val="BodyText"/>
      </w:pPr>
      <w:r w:rsidRPr="00561EAB">
        <w:t>This unit describes the performance outcomes, skills and knowledge required to implement a maintenance program for a facility, including monitoring equipment, supplies and assets.</w:t>
      </w:r>
    </w:p>
    <w:p w:rsidR="00000000" w:rsidRPr="00561EAB" w:rsidP="000B0BA7">
      <w:pPr>
        <w:pStyle w:val="BodyText"/>
      </w:pPr>
      <w:r w:rsidRPr="00561EAB">
        <w:t>T</w:t>
      </w:r>
      <w:r w:rsidRPr="00561EAB">
        <w:t>his unit applies to recreation or grounds assistants under supervision in a range of roles and settings in the sport, fitness or recreation industry. This includes providing support in the provision of grounds and facilities maintenance and routine houseke</w:t>
      </w:r>
      <w:r w:rsidRPr="00561EAB">
        <w:t xml:space="preserve">eping in locations such as fitness centres, outdoor sporting grounds or complexes, aquatic centres and community recreation centres. Work is performed according to relevant legislation and organisational policies and procedures. </w:t>
      </w:r>
    </w:p>
    <w:p w:rsidR="00000000" w:rsidRPr="00561EAB" w:rsidP="000B0BA7">
      <w:pPr>
        <w:pStyle w:val="BodyText"/>
      </w:pPr>
      <w:r w:rsidRPr="00561EAB">
        <w:t>No occupational licensing</w:t>
      </w:r>
      <w:r w:rsidRPr="00561EAB">
        <w:t>, certification or specific legislative requirements apply to this unit at the time of publication.</w:t>
      </w:r>
    </w:p>
    <w:p w:rsidR="00000000" w:rsidRPr="00561EAB" w:rsidP="00561EAB">
      <w:pPr>
        <w:pStyle w:val="Heading1"/>
      </w:pPr>
      <w:bookmarkStart w:id="3" w:name="O_668009"/>
      <w:bookmarkEnd w:id="3"/>
      <w:r w:rsidRPr="00561EAB">
        <w:t>Pre-requisite Unit</w:t>
      </w:r>
    </w:p>
    <w:p w:rsidR="00000000" w:rsidRPr="00561EAB" w:rsidP="000B0BA7">
      <w:pPr>
        <w:pStyle w:val="BodyText"/>
      </w:pPr>
      <w:r w:rsidRPr="00561EAB">
        <w:t>Nil</w:t>
      </w:r>
    </w:p>
    <w:p w:rsidR="00000000" w:rsidRPr="00561EAB" w:rsidP="00561EAB">
      <w:pPr>
        <w:pStyle w:val="Heading1"/>
      </w:pPr>
      <w:bookmarkStart w:id="4" w:name="O_668010"/>
      <w:bookmarkEnd w:id="4"/>
      <w:r w:rsidRPr="00561EAB">
        <w:t>Competency Field</w:t>
      </w:r>
    </w:p>
    <w:p w:rsidR="00000000" w:rsidRPr="00561EAB" w:rsidP="000B0BA7">
      <w:pPr>
        <w:pStyle w:val="BodyText"/>
      </w:pPr>
      <w:r w:rsidRPr="00561EAB">
        <w:t>Facility Management</w:t>
      </w:r>
    </w:p>
    <w:p w:rsidR="00000000" w:rsidRPr="00561EAB" w:rsidP="00561EAB">
      <w:pPr>
        <w:pStyle w:val="Heading1"/>
      </w:pPr>
      <w:bookmarkStart w:id="5" w:name="O_668011"/>
      <w:bookmarkEnd w:id="5"/>
      <w:r w:rsidRPr="00561EAB">
        <w:t>Unit Sector</w:t>
      </w:r>
    </w:p>
    <w:p w:rsidR="00000000" w:rsidRPr="00561EAB" w:rsidP="000B0BA7">
      <w:pPr>
        <w:pStyle w:val="BodyText"/>
      </w:pPr>
      <w:r w:rsidRPr="00561EAB">
        <w:t>Cross-Sector</w:t>
      </w:r>
    </w:p>
    <w:p w:rsidR="00000000" w:rsidRPr="00561EAB" w:rsidP="00561EAB">
      <w:pPr>
        <w:pStyle w:val="Heading1"/>
      </w:pPr>
      <w:bookmarkStart w:id="6" w:name="O_668012"/>
      <w:bookmarkEnd w:id="6"/>
      <w:r w:rsidRPr="00561EAB">
        <w:t>Ele</w:t>
      </w:r>
      <w:r w:rsidRPr="00561EAB">
        <w:t>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B0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EAB" w:rsidP="00561EAB">
            <w:pPr>
              <w:pStyle w:val="BodyText"/>
            </w:pPr>
            <w:r w:rsidRPr="00561EA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EAB">
            <w:pPr>
              <w:pStyle w:val="BodyText"/>
              <w:rPr>
                <w:lang w:val="en-NZ"/>
              </w:rPr>
            </w:pPr>
            <w:r w:rsidRPr="00561EAB">
              <w:rPr>
                <w:rStyle w:val="SpecialBold"/>
              </w:rPr>
              <w:t>PERFORMANCE CRITERIA</w:t>
            </w:r>
          </w:p>
        </w:tc>
      </w:tr>
      <w:tr w:rsidTr="000B0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EAB">
            <w:pPr>
              <w:pStyle w:val="BodyText"/>
              <w:rPr>
                <w:lang w:val="en-NZ"/>
              </w:rPr>
            </w:pPr>
            <w:r w:rsidRPr="00561EAB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EAB">
            <w:pPr>
              <w:pStyle w:val="BodyText"/>
              <w:rPr>
                <w:lang w:val="en-NZ"/>
              </w:rPr>
            </w:pPr>
            <w:r w:rsidRPr="00561EAB">
              <w:t>Performance criteria describe the performance needed to demonstrate achievement of the element.</w:t>
            </w:r>
          </w:p>
        </w:tc>
      </w:tr>
      <w:tr w:rsidTr="000B0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EAB">
            <w:pPr>
              <w:pStyle w:val="List"/>
              <w:rPr>
                <w:lang w:val="en-NZ"/>
              </w:rPr>
            </w:pPr>
            <w:r w:rsidRPr="00561EAB">
              <w:t>1.</w:t>
            </w:r>
            <w:r w:rsidRPr="00561EAB">
              <w:tab/>
              <w:t>Identify maintenance program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EAB" w:rsidP="00561EAB">
            <w:pPr>
              <w:pStyle w:val="List2"/>
            </w:pPr>
            <w:r w:rsidRPr="00561EAB">
              <w:t>1.1</w:t>
            </w:r>
            <w:r w:rsidRPr="00561EAB">
              <w:tab/>
            </w:r>
            <w:r w:rsidRPr="00561EAB">
              <w:t>Access relevant organisational maintenance programs for the facility.</w:t>
            </w:r>
          </w:p>
          <w:p w:rsidR="00000000" w:rsidRPr="00561EAB" w:rsidP="00561EAB">
            <w:pPr>
              <w:pStyle w:val="List2"/>
            </w:pPr>
            <w:r w:rsidRPr="00561EAB">
              <w:t>1.2</w:t>
            </w:r>
            <w:r w:rsidRPr="00561EAB">
              <w:tab/>
              <w:t>Clarify responsibilities with appropriate personnel as required.</w:t>
            </w:r>
          </w:p>
          <w:p w:rsidR="00000000" w:rsidRPr="00561EAB" w:rsidP="00561EAB">
            <w:pPr>
              <w:pStyle w:val="List2"/>
            </w:pPr>
            <w:r w:rsidRPr="00561EAB">
              <w:t>1.3</w:t>
            </w:r>
            <w:r w:rsidRPr="00561EAB">
              <w:tab/>
              <w:t>Identify maintenance schedules and budgets.</w:t>
            </w:r>
          </w:p>
          <w:p w:rsidR="00000000" w:rsidRPr="00561EAB" w:rsidP="00561EAB">
            <w:pPr>
              <w:pStyle w:val="List2"/>
            </w:pPr>
            <w:r w:rsidRPr="00561EAB">
              <w:t>1.4</w:t>
            </w:r>
            <w:r w:rsidRPr="00561EAB">
              <w:tab/>
              <w:t>Offer suggestions that support the effective implementation of th</w:t>
            </w:r>
            <w:r w:rsidRPr="00561EAB">
              <w:t>e maintenance program.</w:t>
            </w:r>
          </w:p>
          <w:p w:rsidR="00000000" w:rsidP="00561EAB">
            <w:pPr>
              <w:pStyle w:val="List2"/>
              <w:rPr>
                <w:lang w:val="en-NZ"/>
              </w:rPr>
            </w:pPr>
            <w:r w:rsidRPr="00561EAB">
              <w:t>1.5</w:t>
            </w:r>
            <w:r w:rsidRPr="00561EAB">
              <w:tab/>
              <w:t>Identify strategies to minimise impact of maintenance activities on facility users.</w:t>
            </w:r>
          </w:p>
        </w:tc>
      </w:tr>
      <w:tr w:rsidTr="000B0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EAB">
            <w:pPr>
              <w:pStyle w:val="List"/>
              <w:rPr>
                <w:lang w:val="en-NZ"/>
              </w:rPr>
            </w:pPr>
            <w:r w:rsidRPr="00561EAB">
              <w:t>2.</w:t>
            </w:r>
            <w:r w:rsidRPr="00561EAB">
              <w:tab/>
              <w:t>Implement a maintenance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EAB" w:rsidP="00561EAB">
            <w:pPr>
              <w:pStyle w:val="List2"/>
            </w:pPr>
            <w:r w:rsidRPr="00561EAB">
              <w:t>2.1</w:t>
            </w:r>
            <w:r w:rsidRPr="00561EAB">
              <w:tab/>
              <w:t xml:space="preserve">Conduct routine maintenance activities within scheduled timeframes and budgets. </w:t>
            </w:r>
          </w:p>
          <w:p w:rsidR="00000000" w:rsidRPr="00561EAB" w:rsidP="00561EAB">
            <w:pPr>
              <w:pStyle w:val="List2"/>
            </w:pPr>
            <w:r w:rsidRPr="00561EAB">
              <w:t>2.2</w:t>
            </w:r>
            <w:r w:rsidRPr="00561EAB">
              <w:tab/>
            </w:r>
            <w:r w:rsidRPr="00561EAB">
              <w:t xml:space="preserve">Maintain facility function without interruption where possible. </w:t>
            </w:r>
          </w:p>
          <w:p w:rsidR="00000000" w:rsidRPr="00561EAB" w:rsidP="00561EAB">
            <w:pPr>
              <w:pStyle w:val="List2"/>
            </w:pPr>
            <w:r w:rsidRPr="00561EAB">
              <w:t>2.3</w:t>
            </w:r>
            <w:r w:rsidRPr="00561EAB">
              <w:tab/>
              <w:t xml:space="preserve">Maintain safety of facility users at all times. </w:t>
            </w:r>
          </w:p>
          <w:p w:rsidR="00000000" w:rsidRPr="00561EAB" w:rsidP="00561EAB">
            <w:pPr>
              <w:pStyle w:val="List2"/>
            </w:pPr>
            <w:r w:rsidRPr="00561EAB">
              <w:t>2.4</w:t>
            </w:r>
            <w:r w:rsidRPr="00561EAB">
              <w:tab/>
              <w:t xml:space="preserve">Respond promptly to requests for maintenance assistance. </w:t>
            </w:r>
          </w:p>
          <w:p w:rsidR="00000000" w:rsidRPr="00561EAB" w:rsidP="00561EAB">
            <w:pPr>
              <w:pStyle w:val="List2"/>
            </w:pPr>
            <w:r w:rsidRPr="00561EAB">
              <w:t>2.5</w:t>
            </w:r>
            <w:r w:rsidRPr="00561EAB">
              <w:tab/>
              <w:t>Research and seek feedback from facility users on effectiveness of maint</w:t>
            </w:r>
            <w:r w:rsidRPr="00561EAB">
              <w:t>enance program.</w:t>
            </w:r>
          </w:p>
          <w:p w:rsidR="00000000" w:rsidP="00561EAB">
            <w:pPr>
              <w:pStyle w:val="List2"/>
              <w:rPr>
                <w:lang w:val="en-NZ"/>
              </w:rPr>
            </w:pPr>
            <w:r w:rsidRPr="00561EAB">
              <w:t>2.6</w:t>
            </w:r>
            <w:r w:rsidRPr="00561EAB">
              <w:tab/>
              <w:t>Report recommendations to the responsible person, which contribute to the increased efficiency of maintenance.</w:t>
            </w:r>
          </w:p>
        </w:tc>
      </w:tr>
      <w:tr w:rsidTr="000B0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EAB">
            <w:pPr>
              <w:pStyle w:val="List"/>
              <w:rPr>
                <w:lang w:val="en-NZ"/>
              </w:rPr>
            </w:pPr>
            <w:r w:rsidRPr="00561EAB">
              <w:t>3.</w:t>
            </w:r>
            <w:r w:rsidRPr="00561EAB">
              <w:tab/>
              <w:t>Respond to failed or unsafe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EAB" w:rsidP="00561EAB">
            <w:pPr>
              <w:pStyle w:val="List2"/>
            </w:pPr>
            <w:r w:rsidRPr="00561EAB">
              <w:t>3.1</w:t>
            </w:r>
            <w:r w:rsidRPr="00561EAB">
              <w:tab/>
              <w:t>Identify faulty equipment and erect clear and noticeable warning signs.</w:t>
            </w:r>
          </w:p>
          <w:p w:rsidR="00000000" w:rsidRPr="00561EAB" w:rsidP="00561EAB">
            <w:pPr>
              <w:pStyle w:val="List2"/>
            </w:pPr>
            <w:r w:rsidRPr="00561EAB">
              <w:t>3.2</w:t>
            </w:r>
            <w:r w:rsidRPr="00561EAB">
              <w:tab/>
              <w:t>As</w:t>
            </w:r>
            <w:r w:rsidRPr="00561EAB">
              <w:t xml:space="preserve">sess failed or unsafe equipment. </w:t>
            </w:r>
          </w:p>
          <w:p w:rsidR="00000000" w:rsidRPr="00561EAB" w:rsidP="00561EAB">
            <w:pPr>
              <w:pStyle w:val="List2"/>
            </w:pPr>
            <w:r w:rsidRPr="00561EAB">
              <w:t>3.3</w:t>
            </w:r>
            <w:r w:rsidRPr="00561EAB">
              <w:tab/>
              <w:t>Perform repairs within designated responsibility.</w:t>
            </w:r>
          </w:p>
          <w:p w:rsidR="00000000" w:rsidRPr="00561EAB" w:rsidP="00561EAB">
            <w:pPr>
              <w:pStyle w:val="List2"/>
            </w:pPr>
            <w:r w:rsidRPr="00561EAB">
              <w:t>3.4</w:t>
            </w:r>
            <w:r w:rsidRPr="00561EAB">
              <w:tab/>
              <w:t xml:space="preserve">Tag and isolate unsafe equipment, which cannot be repaired within own area of responsibility, promptly. </w:t>
            </w:r>
          </w:p>
          <w:p w:rsidR="00000000" w:rsidRPr="00561EAB" w:rsidP="00561EAB">
            <w:pPr>
              <w:pStyle w:val="List2"/>
            </w:pPr>
            <w:r w:rsidRPr="00561EAB">
              <w:t>3.5</w:t>
            </w:r>
            <w:r w:rsidRPr="00561EAB">
              <w:tab/>
              <w:t>Report unsafe equipment promptly to the responsible per</w:t>
            </w:r>
            <w:r w:rsidRPr="00561EAB">
              <w:t>son and document as required.</w:t>
            </w:r>
          </w:p>
          <w:p w:rsidR="00000000" w:rsidP="00561EAB">
            <w:pPr>
              <w:pStyle w:val="List2"/>
              <w:rPr>
                <w:lang w:val="en-NZ"/>
              </w:rPr>
            </w:pPr>
            <w:r w:rsidRPr="00561EAB">
              <w:t>3.6</w:t>
            </w:r>
            <w:r w:rsidRPr="00561EAB">
              <w:tab/>
              <w:t>Complete reports on all repair work undertaken.</w:t>
            </w:r>
          </w:p>
        </w:tc>
      </w:tr>
      <w:tr w:rsidTr="000B0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EAB">
            <w:pPr>
              <w:pStyle w:val="List"/>
              <w:rPr>
                <w:lang w:val="en-NZ"/>
              </w:rPr>
            </w:pPr>
            <w:r w:rsidRPr="00561EAB">
              <w:t>4.</w:t>
            </w:r>
            <w:r w:rsidRPr="00561EAB">
              <w:tab/>
              <w:t>Monitor supplies and records.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EAB" w:rsidP="00561EAB">
            <w:pPr>
              <w:pStyle w:val="List2"/>
            </w:pPr>
            <w:r w:rsidRPr="00561EAB">
              <w:t>4.1</w:t>
            </w:r>
            <w:r w:rsidRPr="00561EAB">
              <w:tab/>
              <w:t>Maintain supply and stock levels to ensure ongoing availability.</w:t>
            </w:r>
          </w:p>
          <w:p w:rsidR="00000000" w:rsidRPr="00561EAB" w:rsidP="00561EAB">
            <w:pPr>
              <w:pStyle w:val="List2"/>
            </w:pPr>
            <w:r w:rsidRPr="00561EAB">
              <w:t>4.2</w:t>
            </w:r>
            <w:r w:rsidRPr="00561EAB">
              <w:tab/>
              <w:t xml:space="preserve">Purchase, receipt, store and issue supplies. </w:t>
            </w:r>
          </w:p>
          <w:p w:rsidR="00000000" w:rsidRPr="00561EAB" w:rsidP="00561EAB">
            <w:pPr>
              <w:pStyle w:val="List2"/>
            </w:pPr>
            <w:r w:rsidRPr="00561EAB">
              <w:t>4.3</w:t>
            </w:r>
            <w:r w:rsidRPr="00561EAB">
              <w:tab/>
              <w:t xml:space="preserve">Reconcile supply </w:t>
            </w:r>
            <w:r w:rsidRPr="00561EAB">
              <w:t>and stocks levels with paperwork and rectify or report discrepancies to nominated person within designated timelines.</w:t>
            </w:r>
          </w:p>
          <w:p w:rsidR="00000000" w:rsidP="00561EAB">
            <w:pPr>
              <w:pStyle w:val="List2"/>
              <w:rPr>
                <w:lang w:val="en-NZ"/>
              </w:rPr>
            </w:pPr>
            <w:r w:rsidRPr="00561EAB">
              <w:t>4.4</w:t>
            </w:r>
            <w:r w:rsidRPr="00561EAB">
              <w:tab/>
              <w:t xml:space="preserve">Maintain supply records and update. </w:t>
            </w:r>
          </w:p>
        </w:tc>
      </w:tr>
      <w:tr w:rsidTr="000B0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EAB">
            <w:pPr>
              <w:pStyle w:val="List"/>
              <w:rPr>
                <w:lang w:val="en-NZ"/>
              </w:rPr>
            </w:pPr>
            <w:r w:rsidRPr="00561EAB">
              <w:t>5.</w:t>
            </w:r>
            <w:r w:rsidRPr="00561EAB">
              <w:tab/>
              <w:t>Monitor function and value of assets.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EAB" w:rsidP="00561EAB">
            <w:pPr>
              <w:pStyle w:val="List2"/>
            </w:pPr>
            <w:r w:rsidRPr="00561EAB">
              <w:t>5.1</w:t>
            </w:r>
            <w:r w:rsidRPr="00561EAB">
              <w:tab/>
            </w:r>
            <w:r w:rsidRPr="00561EAB">
              <w:t xml:space="preserve">Check condition of assets regularly against criteria to ensure retention of function and value. </w:t>
            </w:r>
          </w:p>
          <w:p w:rsidR="00000000" w:rsidRPr="00561EAB" w:rsidP="00561EAB">
            <w:pPr>
              <w:pStyle w:val="List2"/>
            </w:pPr>
            <w:r w:rsidRPr="00561EAB">
              <w:t>5.2</w:t>
            </w:r>
            <w:r w:rsidRPr="00561EAB">
              <w:tab/>
              <w:t>Respond to identify problems promptly.</w:t>
            </w:r>
          </w:p>
          <w:p w:rsidR="00000000" w:rsidRPr="00561EAB" w:rsidP="00561EAB">
            <w:pPr>
              <w:pStyle w:val="List2"/>
            </w:pPr>
            <w:r w:rsidRPr="00561EAB">
              <w:t>5.3</w:t>
            </w:r>
            <w:r w:rsidRPr="00561EAB">
              <w:tab/>
              <w:t xml:space="preserve">Determine value of supplies and stock. </w:t>
            </w:r>
          </w:p>
        </w:tc>
      </w:tr>
    </w:tbl>
    <w:p w:rsidR="00000000" w:rsidRPr="00561EAB" w:rsidP="00561EAB">
      <w:pPr>
        <w:pStyle w:val="BodyText"/>
      </w:pPr>
    </w:p>
    <w:p w:rsidR="00000000" w:rsidRPr="00561EAB" w:rsidP="00561EAB">
      <w:pPr>
        <w:pStyle w:val="AllowPageBreak"/>
      </w:pPr>
    </w:p>
    <w:p w:rsidR="00000000" w:rsidRPr="00561EAB" w:rsidP="00561EAB">
      <w:pPr>
        <w:pStyle w:val="Heading1"/>
      </w:pPr>
      <w:bookmarkStart w:id="7" w:name="O_668013"/>
      <w:bookmarkEnd w:id="7"/>
      <w:r w:rsidRPr="00561EA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61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EAB">
            <w:pPr>
              <w:pStyle w:val="BodyText"/>
              <w:rPr>
                <w:lang w:val="en-NZ"/>
              </w:rPr>
            </w:pPr>
            <w:r w:rsidRPr="00561EAB">
              <w:t>Foundation skills essential to perf</w:t>
            </w:r>
            <w:r w:rsidRPr="00561EAB">
              <w:t>ormance in this unit, but not explicit in the performance criteria are listed here, along with a brief context statement.</w:t>
            </w:r>
          </w:p>
        </w:tc>
      </w:tr>
      <w:tr w:rsidTr="00561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EAB" w:rsidP="00561EAB">
            <w:pPr>
              <w:pStyle w:val="BodyText"/>
            </w:pPr>
            <w:r w:rsidRPr="00561EA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EAB">
            <w:pPr>
              <w:pStyle w:val="BodyText"/>
              <w:rPr>
                <w:lang w:val="en-NZ"/>
              </w:rPr>
            </w:pPr>
            <w:r w:rsidRPr="00561EAB">
              <w:rPr>
                <w:rStyle w:val="SpecialBold"/>
              </w:rPr>
              <w:t>DESCRIPTION</w:t>
            </w:r>
          </w:p>
        </w:tc>
      </w:tr>
      <w:tr w:rsidTr="00561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EAB">
            <w:pPr>
              <w:pStyle w:val="BodyText"/>
              <w:rPr>
                <w:lang w:val="en-NZ"/>
              </w:rPr>
            </w:pPr>
            <w:r w:rsidRPr="00561EA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EAB">
            <w:pPr>
              <w:pStyle w:val="ListBullet"/>
              <w:rPr>
                <w:lang w:val="en-NZ"/>
              </w:rPr>
            </w:pPr>
            <w:r w:rsidRPr="00561EAB">
              <w:t>interpret maintenance documentation.</w:t>
            </w:r>
          </w:p>
        </w:tc>
      </w:tr>
      <w:tr w:rsidTr="00561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EAB">
            <w:pPr>
              <w:pStyle w:val="BodyText"/>
              <w:rPr>
                <w:lang w:val="en-NZ"/>
              </w:rPr>
            </w:pPr>
            <w:r w:rsidRPr="00561EAB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EAB" w:rsidP="00561EAB">
            <w:pPr>
              <w:pStyle w:val="ListBullet"/>
            </w:pPr>
            <w:r w:rsidRPr="00561EAB">
              <w:t>conduct maintenance tasks in the most efficient and cost-effective manner that protects the function and value of assets.</w:t>
            </w:r>
          </w:p>
        </w:tc>
      </w:tr>
    </w:tbl>
    <w:p w:rsidR="00000000" w:rsidRPr="00561EAB" w:rsidP="00561EAB">
      <w:pPr>
        <w:pStyle w:val="BodyText"/>
      </w:pPr>
    </w:p>
    <w:p w:rsidR="00000000" w:rsidRPr="00561EAB" w:rsidP="00561EAB">
      <w:pPr>
        <w:pStyle w:val="AllowPageBreak"/>
      </w:pPr>
    </w:p>
    <w:p w:rsidR="00000000" w:rsidRPr="00561EAB" w:rsidP="00561EAB">
      <w:pPr>
        <w:pStyle w:val="Heading1"/>
      </w:pPr>
      <w:bookmarkStart w:id="8" w:name="O_668015"/>
      <w:bookmarkEnd w:id="8"/>
      <w:r w:rsidRPr="00561EAB">
        <w:t>Unit Mapping Information</w:t>
      </w:r>
    </w:p>
    <w:p w:rsidR="00000000" w:rsidRPr="00561EAB" w:rsidP="000B0BA7">
      <w:pPr>
        <w:pStyle w:val="BodyText"/>
      </w:pPr>
      <w:r w:rsidRPr="00561EAB">
        <w:t>SISXFAC303A Implement facility maintenance programs</w:t>
      </w:r>
    </w:p>
    <w:p w:rsidR="00000000" w:rsidRPr="00561EAB" w:rsidP="00561EAB">
      <w:pPr>
        <w:pStyle w:val="Heading1"/>
      </w:pPr>
      <w:bookmarkStart w:id="9" w:name="O_668022"/>
      <w:bookmarkEnd w:id="9"/>
      <w:r w:rsidRPr="00561EAB">
        <w:t>Links</w:t>
      </w:r>
    </w:p>
    <w:p w:rsidR="00000000" w:rsidRPr="00561EAB" w:rsidP="000B0BA7">
      <w:pPr>
        <w:pStyle w:val="BodyText"/>
      </w:pPr>
      <w:r w:rsidRPr="00561E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426B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61EAB" w:rsidP="000B0BA7">
      <w:pPr>
        <w:pStyle w:val="BodyText"/>
        <w:sectPr w:rsidSect="00561E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61EAB" w:rsidP="00561EAB">
      <w:pPr>
        <w:pStyle w:val="SuperHeading"/>
      </w:pPr>
      <w:r w:rsidRPr="00561EAB">
        <w:t>Assessment Requirements for SISXFAC003 Implement facility maint</w:t>
      </w:r>
      <w:r w:rsidRPr="00561EAB">
        <w:t>enance programs</w:t>
      </w:r>
    </w:p>
    <w:p w:rsidR="00000000" w:rsidRPr="00561EAB" w:rsidP="00561EAB">
      <w:pPr>
        <w:pStyle w:val="Heading1"/>
      </w:pPr>
      <w:bookmarkStart w:id="10" w:name="O_668017"/>
      <w:bookmarkEnd w:id="10"/>
      <w:r w:rsidRPr="00561EAB">
        <w:t>Modification History</w:t>
      </w:r>
    </w:p>
    <w:p w:rsidR="00000000" w:rsidRPr="00561EAB" w:rsidP="000B0BA7">
      <w:pPr>
        <w:pStyle w:val="BodyText"/>
      </w:pPr>
      <w:r w:rsidRPr="00561EAB">
        <w:t>Not applicable.</w:t>
      </w:r>
    </w:p>
    <w:p w:rsidR="00000000" w:rsidRPr="00561EAB" w:rsidP="00561EAB">
      <w:pPr>
        <w:pStyle w:val="Heading1"/>
      </w:pPr>
      <w:bookmarkStart w:id="11" w:name="O_668018"/>
      <w:bookmarkEnd w:id="11"/>
      <w:r w:rsidRPr="00561EAB">
        <w:t>Performance Evidence</w:t>
      </w:r>
    </w:p>
    <w:p w:rsidR="00000000" w:rsidRPr="00561EAB" w:rsidP="000B0BA7">
      <w:pPr>
        <w:pStyle w:val="BodyText"/>
      </w:pPr>
      <w:r w:rsidRPr="00561EAB">
        <w:t xml:space="preserve">Evidence of the ability to complete tasks outlined in elements and performance criteria of this unit in the context of the job role, and: </w:t>
      </w:r>
    </w:p>
    <w:p w:rsidR="00000000" w:rsidRPr="00561EAB" w:rsidP="00561EAB">
      <w:pPr>
        <w:pStyle w:val="ListBullet"/>
      </w:pPr>
      <w:r w:rsidRPr="00561EAB">
        <w:t>implement</w:t>
      </w:r>
      <w:r w:rsidRPr="00561EAB">
        <w:t xml:space="preserve"> facility maintenance programs that meet scheduled timeframes for at least one facility that incorporates:</w:t>
      </w:r>
    </w:p>
    <w:p w:rsidR="00000000" w:rsidRPr="00561EAB" w:rsidP="00561EAB">
      <w:pPr>
        <w:pStyle w:val="ListBullet2"/>
      </w:pPr>
      <w:r w:rsidRPr="00561EAB">
        <w:t>organisational schedules for short and long-term maintenance programs for four of the following facilities and equipment:</w:t>
      </w:r>
    </w:p>
    <w:p w:rsidR="00000000" w:rsidRPr="00561EAB" w:rsidP="00561EAB">
      <w:pPr>
        <w:pStyle w:val="ListBullet3"/>
      </w:pPr>
      <w:r w:rsidRPr="00561EAB">
        <w:t>capital items</w:t>
      </w:r>
    </w:p>
    <w:p w:rsidR="00000000" w:rsidRPr="00561EAB" w:rsidP="00561EAB">
      <w:pPr>
        <w:pStyle w:val="ListBullet3"/>
      </w:pPr>
      <w:r w:rsidRPr="00561EAB">
        <w:t>fittings and fixtures</w:t>
      </w:r>
    </w:p>
    <w:p w:rsidR="00000000" w:rsidRPr="00561EAB" w:rsidP="00561EAB">
      <w:pPr>
        <w:pStyle w:val="ListBullet3"/>
      </w:pPr>
      <w:r w:rsidRPr="00561EAB">
        <w:t>equipment</w:t>
      </w:r>
    </w:p>
    <w:p w:rsidR="00000000" w:rsidRPr="00561EAB" w:rsidP="00561EAB">
      <w:pPr>
        <w:pStyle w:val="ListBullet3"/>
      </w:pPr>
      <w:r w:rsidRPr="00561EAB">
        <w:t>premises</w:t>
      </w:r>
    </w:p>
    <w:p w:rsidR="00000000" w:rsidRPr="00561EAB" w:rsidP="00561EAB">
      <w:pPr>
        <w:pStyle w:val="ListBullet3"/>
      </w:pPr>
      <w:r w:rsidRPr="00561EAB">
        <w:t>plant</w:t>
      </w:r>
    </w:p>
    <w:p w:rsidR="00000000" w:rsidRPr="00561EAB" w:rsidP="00561EAB">
      <w:pPr>
        <w:pStyle w:val="ListBullet3"/>
      </w:pPr>
      <w:r w:rsidRPr="00561EAB">
        <w:t>motor vehicles</w:t>
      </w:r>
    </w:p>
    <w:p w:rsidR="00000000" w:rsidRPr="00561EAB" w:rsidP="00561EAB">
      <w:pPr>
        <w:pStyle w:val="ListBullet3"/>
      </w:pPr>
      <w:r w:rsidRPr="00561EAB">
        <w:t>environment</w:t>
      </w:r>
    </w:p>
    <w:p w:rsidR="00000000" w:rsidRPr="00561EAB" w:rsidP="00561EAB">
      <w:pPr>
        <w:pStyle w:val="ListBullet2"/>
      </w:pPr>
      <w:r w:rsidRPr="00561EAB">
        <w:t>maintenance requests and feedback from facility users</w:t>
      </w:r>
    </w:p>
    <w:p w:rsidR="00000000" w:rsidRPr="00561EAB" w:rsidP="00561EAB">
      <w:pPr>
        <w:pStyle w:val="ListBullet2"/>
      </w:pPr>
      <w:r w:rsidRPr="00561EAB">
        <w:t>budget restrictions</w:t>
      </w:r>
    </w:p>
    <w:p w:rsidR="00000000" w:rsidRPr="00561EAB" w:rsidP="00561EAB">
      <w:pPr>
        <w:pStyle w:val="ListBullet"/>
      </w:pPr>
      <w:r w:rsidRPr="00561EAB">
        <w:t>maintain records according to organisational requirements and manage discrepancies.</w:t>
      </w:r>
    </w:p>
    <w:p w:rsidR="00000000" w:rsidRPr="00561EAB" w:rsidP="00561EAB">
      <w:pPr>
        <w:pStyle w:val="AllowPageBreak"/>
      </w:pPr>
    </w:p>
    <w:p w:rsidR="00000000" w:rsidRPr="00561EAB" w:rsidP="00561EAB">
      <w:pPr>
        <w:pStyle w:val="Heading1"/>
      </w:pPr>
      <w:bookmarkStart w:id="12" w:name="O_668019"/>
      <w:bookmarkEnd w:id="12"/>
      <w:r w:rsidRPr="00561EAB">
        <w:t>Knowledge Evidence</w:t>
      </w:r>
    </w:p>
    <w:p w:rsidR="00000000" w:rsidRPr="00561EAB" w:rsidP="000B0BA7">
      <w:pPr>
        <w:pStyle w:val="BodyText"/>
      </w:pPr>
      <w:r w:rsidRPr="00561EAB">
        <w:t>Demonstrated knowledge required to complete the tasks outlined in elements and performance criteria of this unit:</w:t>
      </w:r>
    </w:p>
    <w:p w:rsidR="00000000" w:rsidRPr="00561EAB" w:rsidP="00561EAB">
      <w:pPr>
        <w:pStyle w:val="ListBullet"/>
      </w:pPr>
      <w:r w:rsidRPr="00561EAB">
        <w:t>legislation to enable:</w:t>
      </w:r>
    </w:p>
    <w:p w:rsidR="00000000" w:rsidRPr="00561EAB" w:rsidP="00561EAB">
      <w:pPr>
        <w:pStyle w:val="ListBullet2"/>
      </w:pPr>
      <w:r w:rsidRPr="00561EAB">
        <w:t xml:space="preserve">safe implementation of maintenance operations </w:t>
      </w:r>
    </w:p>
    <w:p w:rsidR="00000000" w:rsidRPr="00561EAB" w:rsidP="00561EAB">
      <w:pPr>
        <w:pStyle w:val="ListBullet2"/>
      </w:pPr>
      <w:r w:rsidRPr="00561EAB">
        <w:t>reporting of unsafe equipment</w:t>
      </w:r>
    </w:p>
    <w:p w:rsidR="00000000" w:rsidRPr="00561EAB" w:rsidP="00561EAB">
      <w:pPr>
        <w:pStyle w:val="ListBullet"/>
      </w:pPr>
      <w:r w:rsidRPr="00561EAB">
        <w:t>organisational polic</w:t>
      </w:r>
      <w:r w:rsidRPr="00561EAB">
        <w:t xml:space="preserve">ies and procedures to enable maintenance programs to be carried out efficiently, safely and responsibly: </w:t>
      </w:r>
    </w:p>
    <w:p w:rsidR="00000000" w:rsidRPr="00561EAB" w:rsidP="00561EAB">
      <w:pPr>
        <w:pStyle w:val="ListBullet2"/>
      </w:pPr>
      <w:r w:rsidRPr="00561EAB">
        <w:t>isolation procedures for failed or unsafe equipment</w:t>
      </w:r>
    </w:p>
    <w:p w:rsidR="00000000" w:rsidRPr="00561EAB" w:rsidP="00561EAB">
      <w:pPr>
        <w:pStyle w:val="ListBullet2"/>
      </w:pPr>
      <w:r w:rsidRPr="00561EAB">
        <w:t xml:space="preserve">purchasing and receipting procedures </w:t>
      </w:r>
    </w:p>
    <w:p w:rsidR="00000000" w:rsidRPr="00561EAB" w:rsidP="00561EAB">
      <w:pPr>
        <w:pStyle w:val="ListBullet2"/>
      </w:pPr>
      <w:r w:rsidRPr="00561EAB">
        <w:t>reporting of unsafe equipment</w:t>
      </w:r>
    </w:p>
    <w:p w:rsidR="00000000" w:rsidRPr="00561EAB" w:rsidP="00561EAB">
      <w:pPr>
        <w:pStyle w:val="ListBullet"/>
      </w:pPr>
      <w:r w:rsidRPr="00561EAB">
        <w:t xml:space="preserve">own responsibilities within </w:t>
      </w:r>
      <w:r w:rsidRPr="00561EAB">
        <w:t>maintenance program to enable tasks to be carried out responsibly</w:t>
      </w:r>
    </w:p>
    <w:p w:rsidR="00000000" w:rsidRPr="00561EAB" w:rsidP="00561EAB">
      <w:pPr>
        <w:pStyle w:val="ListBullet"/>
      </w:pPr>
      <w:r w:rsidRPr="00561EAB">
        <w:t>suppliers for specific products, supplies and services</w:t>
      </w:r>
    </w:p>
    <w:p w:rsidR="00000000" w:rsidRPr="00561EAB" w:rsidP="00561EAB">
      <w:pPr>
        <w:pStyle w:val="ListBullet"/>
      </w:pPr>
      <w:r w:rsidRPr="00561EAB">
        <w:t>purchase specifications to enable the purchase of quality stock</w:t>
      </w:r>
    </w:p>
    <w:p w:rsidR="00000000" w:rsidRPr="00561EAB" w:rsidP="00561EAB">
      <w:pPr>
        <w:pStyle w:val="ListBullet"/>
      </w:pPr>
      <w:r w:rsidRPr="00561EAB">
        <w:t>strategies to minimise disruptions to facility users when carrying out maintenance requirements</w:t>
      </w:r>
    </w:p>
    <w:p w:rsidR="00000000" w:rsidRPr="00561EAB" w:rsidP="00561EAB">
      <w:pPr>
        <w:pStyle w:val="ListBullet"/>
      </w:pPr>
      <w:r w:rsidRPr="00561EAB">
        <w:t>techniques to enable routine maintenance tasks to be completed safely and efficiently</w:t>
      </w:r>
    </w:p>
    <w:p w:rsidR="00000000" w:rsidRPr="00561EAB" w:rsidP="00561EAB">
      <w:pPr>
        <w:pStyle w:val="ListBullet"/>
      </w:pPr>
      <w:r w:rsidRPr="00561EAB">
        <w:t>basic gardening techniques and operations to carry out maintenance schedul</w:t>
      </w:r>
      <w:r w:rsidRPr="00561EAB">
        <w:t>es as required</w:t>
      </w:r>
    </w:p>
    <w:p w:rsidR="00000000" w:rsidRPr="00561EAB" w:rsidP="00561EAB">
      <w:pPr>
        <w:pStyle w:val="ListBullet"/>
      </w:pPr>
      <w:r w:rsidRPr="00561EAB">
        <w:t>basic principles of supply and demand to ensure optimum stock levels are maintained.</w:t>
      </w:r>
    </w:p>
    <w:p w:rsidR="00000000" w:rsidRPr="00561EAB" w:rsidP="00561EAB">
      <w:pPr>
        <w:pStyle w:val="AllowPageBreak"/>
      </w:pPr>
    </w:p>
    <w:p w:rsidR="00000000" w:rsidRPr="00561EAB" w:rsidP="00561EAB">
      <w:pPr>
        <w:pStyle w:val="Heading1"/>
      </w:pPr>
      <w:bookmarkStart w:id="13" w:name="O_668020"/>
      <w:bookmarkEnd w:id="13"/>
      <w:r w:rsidRPr="00561EAB">
        <w:t>Assessment Conditions</w:t>
      </w:r>
    </w:p>
    <w:p w:rsidR="00000000" w:rsidRPr="00561EAB" w:rsidP="000B0BA7">
      <w:pPr>
        <w:pStyle w:val="BodyText"/>
      </w:pPr>
      <w:r w:rsidRPr="00561EAB">
        <w:t>Skills must be demonstrated in:</w:t>
      </w:r>
    </w:p>
    <w:p w:rsidR="00000000" w:rsidRPr="00561EAB" w:rsidP="00561EAB">
      <w:pPr>
        <w:pStyle w:val="ListBullet"/>
      </w:pPr>
      <w:r w:rsidRPr="00561EAB">
        <w:t>a sport, fitness or recreation facility. This can be a workplace or simulated facili</w:t>
      </w:r>
      <w:r w:rsidRPr="00561EAB">
        <w:t>ty.</w:t>
      </w:r>
    </w:p>
    <w:p w:rsidR="00000000" w:rsidRPr="00561EAB" w:rsidP="00561EAB">
      <w:pPr>
        <w:pStyle w:val="BodyText"/>
      </w:pPr>
    </w:p>
    <w:p w:rsidR="00000000" w:rsidRPr="00561EAB" w:rsidP="000B0BA7">
      <w:pPr>
        <w:pStyle w:val="BodyText"/>
      </w:pPr>
      <w:r w:rsidRPr="00561EAB">
        <w:t>Assessment must ensure use of:</w:t>
      </w:r>
    </w:p>
    <w:p w:rsidR="00000000" w:rsidRPr="00561EAB" w:rsidP="00561EAB">
      <w:pPr>
        <w:pStyle w:val="ListBullet"/>
      </w:pPr>
      <w:r w:rsidRPr="00561EAB">
        <w:t xml:space="preserve">a facility for which a maintenance program would be implemented </w:t>
      </w:r>
    </w:p>
    <w:p w:rsidR="00000000" w:rsidRPr="00561EAB" w:rsidP="00561EAB">
      <w:pPr>
        <w:pStyle w:val="ListBullet"/>
      </w:pPr>
      <w:r w:rsidRPr="00561EAB">
        <w:t>organisational policies and procedures on which procedures are based</w:t>
      </w:r>
    </w:p>
    <w:p w:rsidR="00000000" w:rsidRPr="00561EAB" w:rsidP="00561EAB">
      <w:pPr>
        <w:pStyle w:val="ListBullet"/>
      </w:pPr>
      <w:r w:rsidRPr="00561EAB">
        <w:t>reporting documentation</w:t>
      </w:r>
    </w:p>
    <w:p w:rsidR="00000000" w:rsidRPr="00561EAB" w:rsidP="00561EAB">
      <w:pPr>
        <w:pStyle w:val="ListBullet"/>
      </w:pPr>
      <w:r w:rsidRPr="00561EAB">
        <w:t xml:space="preserve">resources to maintain facility and equipment. </w:t>
      </w:r>
    </w:p>
    <w:p w:rsidR="00000000" w:rsidRPr="00561EAB" w:rsidP="00561EAB">
      <w:pPr>
        <w:pStyle w:val="BodyText"/>
      </w:pPr>
    </w:p>
    <w:p w:rsidR="00000000" w:rsidRPr="00561EAB" w:rsidP="000B0BA7">
      <w:pPr>
        <w:pStyle w:val="BodyText"/>
      </w:pPr>
      <w:r w:rsidRPr="00561EAB">
        <w:t>Assessment mu</w:t>
      </w:r>
      <w:r w:rsidRPr="00561EAB">
        <w:t>st ensure access to:</w:t>
      </w:r>
    </w:p>
    <w:p w:rsidR="00000000" w:rsidRPr="00561EAB" w:rsidP="00561EAB">
      <w:pPr>
        <w:pStyle w:val="ListBullet"/>
      </w:pPr>
      <w:r w:rsidRPr="00561EAB">
        <w:t>maintenance equipment</w:t>
      </w:r>
    </w:p>
    <w:p w:rsidR="00000000" w:rsidRPr="00561EAB" w:rsidP="00561EAB">
      <w:pPr>
        <w:pStyle w:val="ListBullet"/>
      </w:pPr>
      <w:r w:rsidRPr="00561EAB">
        <w:t>supplies and stock:</w:t>
      </w:r>
    </w:p>
    <w:p w:rsidR="00000000" w:rsidRPr="00561EAB" w:rsidP="00561EAB">
      <w:pPr>
        <w:pStyle w:val="ListBullet2"/>
      </w:pPr>
      <w:r w:rsidRPr="00561EAB">
        <w:t>first aid</w:t>
      </w:r>
    </w:p>
    <w:p w:rsidR="00000000" w:rsidRPr="00561EAB" w:rsidP="00561EAB">
      <w:pPr>
        <w:pStyle w:val="ListBullet2"/>
      </w:pPr>
      <w:r w:rsidRPr="00561EAB">
        <w:t>pool chemicals (where applicable)</w:t>
      </w:r>
    </w:p>
    <w:p w:rsidR="00000000" w:rsidRPr="00561EAB" w:rsidP="00561EAB">
      <w:pPr>
        <w:pStyle w:val="ListBullet2"/>
      </w:pPr>
      <w:r w:rsidRPr="00561EAB">
        <w:t>office supplies</w:t>
      </w:r>
    </w:p>
    <w:p w:rsidR="00000000" w:rsidRPr="00561EAB" w:rsidP="00561EAB">
      <w:pPr>
        <w:pStyle w:val="ListBullet2"/>
      </w:pPr>
      <w:r w:rsidRPr="00561EAB">
        <w:t>hygiene and sanitary supplies (where applicable)</w:t>
      </w:r>
    </w:p>
    <w:p w:rsidR="00000000" w:rsidRPr="00561EAB" w:rsidP="00561EAB">
      <w:pPr>
        <w:pStyle w:val="ListBullet2"/>
      </w:pPr>
      <w:r w:rsidRPr="00561EAB">
        <w:t>cleaning supplies</w:t>
      </w:r>
    </w:p>
    <w:p w:rsidR="00000000" w:rsidRPr="00561EAB" w:rsidP="00561EAB">
      <w:pPr>
        <w:pStyle w:val="ListBullet2"/>
      </w:pPr>
      <w:r w:rsidRPr="00561EAB">
        <w:t xml:space="preserve">activity-specific equipment </w:t>
      </w:r>
    </w:p>
    <w:p w:rsidR="00000000" w:rsidRPr="00561EAB" w:rsidP="00561EAB">
      <w:pPr>
        <w:pStyle w:val="ListBullet"/>
      </w:pPr>
      <w:r w:rsidRPr="00561EAB">
        <w:t>organisational policies and procedures in relation to facility maintenance:</w:t>
      </w:r>
    </w:p>
    <w:p w:rsidR="00000000" w:rsidRPr="00561EAB" w:rsidP="00561EAB">
      <w:pPr>
        <w:pStyle w:val="ListBullet2"/>
      </w:pPr>
      <w:r w:rsidRPr="00561EAB">
        <w:t>work health and safety/occupational health and safety</w:t>
      </w:r>
    </w:p>
    <w:p w:rsidR="00000000" w:rsidRPr="00561EAB" w:rsidP="00561EAB">
      <w:pPr>
        <w:pStyle w:val="ListBullet2"/>
      </w:pPr>
      <w:r w:rsidRPr="00561EAB">
        <w:t>documents relating to purchase, receipt, storage and issue</w:t>
      </w:r>
    </w:p>
    <w:p w:rsidR="00000000" w:rsidRPr="00561EAB" w:rsidP="00561EAB">
      <w:pPr>
        <w:pStyle w:val="ListBullet2"/>
      </w:pPr>
      <w:r w:rsidRPr="00561EAB">
        <w:t>record keeping</w:t>
      </w:r>
    </w:p>
    <w:p w:rsidR="00000000" w:rsidRPr="00561EAB" w:rsidP="00561EAB">
      <w:pPr>
        <w:pStyle w:val="ListBullet2"/>
      </w:pPr>
      <w:r w:rsidRPr="00561EAB">
        <w:t>maintenance timeframes and schedules</w:t>
      </w:r>
    </w:p>
    <w:p w:rsidR="00000000" w:rsidRPr="00561EAB" w:rsidP="00561EAB">
      <w:pPr>
        <w:pStyle w:val="ListBullet2"/>
      </w:pPr>
      <w:r w:rsidRPr="00561EAB">
        <w:t>roles and resp</w:t>
      </w:r>
      <w:r w:rsidRPr="00561EAB">
        <w:t>onsibilities of staff</w:t>
      </w:r>
    </w:p>
    <w:p w:rsidR="00000000" w:rsidRPr="00561EAB" w:rsidP="00561EAB">
      <w:pPr>
        <w:pStyle w:val="ListBullet2"/>
      </w:pPr>
      <w:r w:rsidRPr="00561EAB">
        <w:t>isolation and reporting of failed or unsafe equipment</w:t>
      </w:r>
    </w:p>
    <w:p w:rsidR="00000000" w:rsidRPr="00561EAB" w:rsidP="00561EAB">
      <w:pPr>
        <w:pStyle w:val="ListBullet"/>
      </w:pPr>
      <w:r w:rsidRPr="00561EAB">
        <w:t>relevant legislation:</w:t>
      </w:r>
    </w:p>
    <w:p w:rsidR="00000000" w:rsidRPr="00561EAB" w:rsidP="00561EAB">
      <w:pPr>
        <w:pStyle w:val="ListBullet2"/>
      </w:pPr>
      <w:r w:rsidRPr="00561EAB">
        <w:t>work health and safety/occupational health and safety</w:t>
      </w:r>
    </w:p>
    <w:p w:rsidR="00000000" w:rsidRPr="00561EAB" w:rsidP="00561EAB">
      <w:pPr>
        <w:pStyle w:val="ListBullet2"/>
      </w:pPr>
      <w:r w:rsidRPr="00561EAB">
        <w:t>building codes and regulations</w:t>
      </w:r>
    </w:p>
    <w:p w:rsidR="00000000" w:rsidRPr="00561EAB" w:rsidP="00561EAB">
      <w:pPr>
        <w:pStyle w:val="ListBullet2"/>
      </w:pPr>
      <w:r w:rsidRPr="00561EAB">
        <w:t>fire regulations</w:t>
      </w:r>
    </w:p>
    <w:p w:rsidR="00000000" w:rsidRPr="00561EAB" w:rsidP="00561EAB">
      <w:pPr>
        <w:pStyle w:val="ListBullet2"/>
      </w:pPr>
      <w:r w:rsidRPr="00561EAB">
        <w:t>health acts</w:t>
      </w:r>
    </w:p>
    <w:p w:rsidR="00000000" w:rsidRPr="00561EAB" w:rsidP="00561EAB">
      <w:pPr>
        <w:pStyle w:val="ListBullet2"/>
      </w:pPr>
      <w:r w:rsidRPr="00561EAB">
        <w:t>industrial relations</w:t>
      </w:r>
    </w:p>
    <w:p w:rsidR="00000000" w:rsidRPr="00561EAB" w:rsidP="00561EAB">
      <w:pPr>
        <w:pStyle w:val="ListBullet2"/>
      </w:pPr>
      <w:r w:rsidRPr="00561EAB">
        <w:t>environment legislation</w:t>
      </w:r>
    </w:p>
    <w:p w:rsidR="00000000" w:rsidRPr="00561EAB" w:rsidP="00561EAB">
      <w:pPr>
        <w:pStyle w:val="ListBullet2"/>
      </w:pPr>
      <w:r w:rsidRPr="00561EAB">
        <w:t>local government regulations</w:t>
      </w:r>
    </w:p>
    <w:p w:rsidR="00000000" w:rsidRPr="00561EAB" w:rsidP="00561EAB">
      <w:pPr>
        <w:pStyle w:val="ListBullet2"/>
      </w:pPr>
      <w:r w:rsidRPr="00561EAB">
        <w:t>Australian tax office regulations</w:t>
      </w:r>
    </w:p>
    <w:p w:rsidR="00000000" w:rsidRPr="00561EAB" w:rsidP="00561EAB">
      <w:pPr>
        <w:pStyle w:val="ListBullet"/>
      </w:pPr>
      <w:r w:rsidRPr="00561EAB">
        <w:t>information on equipment safety specifications</w:t>
      </w:r>
    </w:p>
    <w:p w:rsidR="00000000" w:rsidRPr="00561EAB" w:rsidP="00561EAB">
      <w:pPr>
        <w:pStyle w:val="ListBullet"/>
      </w:pPr>
      <w:r w:rsidRPr="00561EAB">
        <w:t>appropriate personnel such as facility managers and supervisors; these can be:</w:t>
      </w:r>
    </w:p>
    <w:p w:rsidR="00000000" w:rsidRPr="00561EAB" w:rsidP="00561EAB">
      <w:pPr>
        <w:pStyle w:val="ListBullet2"/>
      </w:pPr>
      <w:r w:rsidRPr="00561EAB">
        <w:t>personnel in an industry workplace who ar</w:t>
      </w:r>
      <w:r w:rsidRPr="00561EAB">
        <w:t>e assisted by the individual during the assessment process or</w:t>
      </w:r>
    </w:p>
    <w:p w:rsidR="00000000" w:rsidRPr="00561EAB" w:rsidP="00561EAB">
      <w:pPr>
        <w:pStyle w:val="ListBullet2"/>
      </w:pPr>
      <w:r w:rsidRPr="00561EAB">
        <w:t>individuals who participate in role plays or simulated activities, set up for the purpose of assessment, in a simulated industry environment operated within a training organisation.</w:t>
      </w:r>
    </w:p>
    <w:p w:rsidR="00000000" w:rsidRPr="00561EAB" w:rsidP="00561EAB">
      <w:pPr>
        <w:pStyle w:val="BodyText"/>
      </w:pPr>
    </w:p>
    <w:p w:rsidR="00000000" w:rsidRPr="00561EAB" w:rsidP="000B0BA7">
      <w:pPr>
        <w:pStyle w:val="BodyText"/>
      </w:pPr>
      <w:r w:rsidRPr="00561EAB">
        <w:t>Assessment activities that allow the individual to:</w:t>
      </w:r>
    </w:p>
    <w:p w:rsidR="00000000" w:rsidRPr="00561EAB" w:rsidP="00561EAB">
      <w:pPr>
        <w:pStyle w:val="ListBullet"/>
      </w:pPr>
      <w:r w:rsidRPr="00561EAB">
        <w:t>implement and monitor maintenance of a facility over time.</w:t>
      </w:r>
    </w:p>
    <w:p w:rsidR="00000000" w:rsidRPr="00561EAB" w:rsidP="00561EAB">
      <w:pPr>
        <w:pStyle w:val="BodyText"/>
      </w:pPr>
    </w:p>
    <w:p w:rsidR="00000000" w:rsidRPr="00561EAB" w:rsidP="000B0BA7">
      <w:pPr>
        <w:pStyle w:val="BodyText"/>
      </w:pPr>
      <w:r w:rsidRPr="00561EAB">
        <w:t>Assessors must satisfy the Standards for Registered Training Organisations’ requirements for assessors.</w:t>
      </w:r>
    </w:p>
    <w:p w:rsidR="00000000" w:rsidRPr="00561EAB" w:rsidP="00561EAB">
      <w:pPr>
        <w:pStyle w:val="Heading1"/>
      </w:pPr>
      <w:bookmarkStart w:id="14" w:name="O_668023"/>
      <w:bookmarkEnd w:id="14"/>
      <w:r w:rsidRPr="00561EAB">
        <w:t>Links</w:t>
      </w:r>
    </w:p>
    <w:p w:rsidR="00000000" w:rsidRPr="00561EAB" w:rsidP="000B0BA7">
      <w:pPr>
        <w:pStyle w:val="BodyText"/>
      </w:pPr>
      <w:r w:rsidRPr="00561E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426B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61EAB" w:rsidP="00561EAB"/>
    <w:sectPr w:rsidSect="00561E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E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EAB" w:rsidRPr="000B0BA7" w:rsidP="000B0B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E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BA7" w:rsidP="00561E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B0BA7" w:rsidP="00561E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0B0BA7" w:rsidP="00561E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EAB" w:rsidP="00561E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B0BA7">
      <w:t>Approved</w:t>
    </w:r>
    <w:r w:rsidR="000B0B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B0BA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B0BA7">
      <w:rPr>
        <w:noProof/>
      </w:rPr>
      <w:t>6</w:t>
    </w:r>
    <w:r>
      <w:rPr>
        <w:noProof/>
      </w:rPr>
      <w:fldChar w:fldCharType="end"/>
    </w:r>
  </w:p>
  <w:p w:rsidR="00561EAB" w:rsidP="00561E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B0B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B0BA7">
      <w:t>HumanAbility</w:t>
    </w:r>
    <w:r w:rsidR="000B0BA7">
      <w:fldChar w:fldCharType="end"/>
    </w:r>
  </w:p>
  <w:p w:rsidR="00561EAB" w:rsidP="00561E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E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B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1EAB" w:rsidRPr="000B0BA7" w:rsidP="000B0B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E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BA7" w:rsidRPr="002D2AF8" w:rsidP="00561E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SISXFAC003 Implement facility maintenance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B0BA7" w:rsidP="00561E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EAB" w:rsidRPr="002D2AF8" w:rsidP="00561E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B0BA7">
      <w:t>SISXFAC003 Implement facility maintenance programs</w:t>
    </w:r>
    <w:r w:rsidR="000B0B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B0BA7">
      <w:rPr>
        <w:noProof/>
      </w:rPr>
      <w:t>2 March 2025</w:t>
    </w:r>
    <w:r>
      <w:fldChar w:fldCharType="end"/>
    </w:r>
  </w:p>
  <w:p w:rsidR="00561EAB" w:rsidP="00561E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643D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6EF1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F4A3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E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1E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1E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1E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1E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1E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1E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1E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1E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1E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1E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1EAB"/>
  </w:style>
  <w:style w:type="character" w:customStyle="1" w:styleId="Heading1Char">
    <w:name w:val="Heading 1 Char"/>
    <w:basedOn w:val="DefaultParagraphFont"/>
    <w:link w:val="Heading1"/>
    <w:rsid w:val="00561E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1E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1EA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61E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1EA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1EAB"/>
    <w:rPr>
      <w:b/>
      <w:spacing w:val="0"/>
    </w:rPr>
  </w:style>
  <w:style w:type="paragraph" w:styleId="ListBullet2">
    <w:name w:val="List Bullet 2"/>
    <w:basedOn w:val="List2"/>
    <w:rsid w:val="00561EA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1E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1E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61EAB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561EA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61E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1E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1E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1E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1E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1E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1E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1E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1E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1E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1E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1E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1E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1E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1E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1E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1E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1EA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61E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1E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1E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1E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1E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1E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1E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1E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1E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1E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1E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1E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1E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1EAB"/>
    <w:rPr>
      <w:i/>
    </w:rPr>
  </w:style>
  <w:style w:type="paragraph" w:styleId="Caption">
    <w:name w:val="caption"/>
    <w:basedOn w:val="BodyText"/>
    <w:next w:val="Normal"/>
    <w:qFormat/>
    <w:rsid w:val="00561E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1E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1E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1EAB"/>
  </w:style>
  <w:style w:type="paragraph" w:styleId="TableofFigures">
    <w:name w:val="table of figures"/>
    <w:basedOn w:val="Normal"/>
    <w:next w:val="Normal"/>
    <w:semiHidden/>
    <w:rsid w:val="00561E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1EA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61EAB"/>
    <w:rPr>
      <w:rFonts w:ascii="Wingdings" w:hAnsi="Wingdings"/>
    </w:rPr>
  </w:style>
  <w:style w:type="paragraph" w:customStyle="1" w:styleId="TableHeading">
    <w:name w:val="Table Heading"/>
    <w:basedOn w:val="HeadingBase"/>
    <w:rsid w:val="00561E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1EAB"/>
    <w:rPr>
      <w:color w:val="0033CC"/>
      <w:u w:val="none"/>
    </w:rPr>
  </w:style>
  <w:style w:type="paragraph" w:customStyle="1" w:styleId="BodyTextRight">
    <w:name w:val="Body Text Right"/>
    <w:basedOn w:val="BodyText"/>
    <w:rsid w:val="00561E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1E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1EA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1E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1E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1E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1EAB"/>
    <w:rPr>
      <w:sz w:val="32"/>
    </w:rPr>
  </w:style>
  <w:style w:type="paragraph" w:customStyle="1" w:styleId="HeadingProcedure">
    <w:name w:val="Heading Procedure"/>
    <w:basedOn w:val="HeadingBase"/>
    <w:next w:val="Normal"/>
    <w:rsid w:val="00561E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1EAB"/>
    <w:pPr>
      <w:spacing w:before="60" w:after="60"/>
    </w:pPr>
  </w:style>
  <w:style w:type="paragraph" w:styleId="ListContinue">
    <w:name w:val="List Continue"/>
    <w:basedOn w:val="List"/>
    <w:rsid w:val="00561EAB"/>
    <w:pPr>
      <w:ind w:firstLine="0"/>
    </w:pPr>
  </w:style>
  <w:style w:type="paragraph" w:customStyle="1" w:styleId="ListNote">
    <w:name w:val="List Note"/>
    <w:basedOn w:val="List"/>
    <w:rsid w:val="00561E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1E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1E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1EAB"/>
    <w:rPr>
      <w:rFonts w:ascii="Courier New" w:hAnsi="Courier New"/>
    </w:rPr>
  </w:style>
  <w:style w:type="paragraph" w:customStyle="1" w:styleId="NoteBullet">
    <w:name w:val="Note Bullet"/>
    <w:basedOn w:val="Note"/>
    <w:rsid w:val="00561E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1E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1E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1E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1EA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61E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1E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1EAB"/>
    <w:rPr>
      <w:b/>
      <w:smallCaps/>
    </w:rPr>
  </w:style>
  <w:style w:type="paragraph" w:customStyle="1" w:styleId="TableListNumber">
    <w:name w:val="Table List Number"/>
    <w:basedOn w:val="ListNumber"/>
    <w:rsid w:val="00561E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1E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1EAB"/>
    <w:pPr>
      <w:numPr>
        <w:numId w:val="10"/>
      </w:numPr>
    </w:pPr>
  </w:style>
  <w:style w:type="paragraph" w:customStyle="1" w:styleId="ListAlpha2">
    <w:name w:val="List Alpha 2"/>
    <w:basedOn w:val="List2"/>
    <w:rsid w:val="00561EAB"/>
    <w:pPr>
      <w:numPr>
        <w:numId w:val="9"/>
      </w:numPr>
    </w:pPr>
  </w:style>
  <w:style w:type="paragraph" w:styleId="List3">
    <w:name w:val="List 3"/>
    <w:basedOn w:val="BodyText"/>
    <w:rsid w:val="00561E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1E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1EA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61EA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61EAB"/>
    <w:pPr>
      <w:numPr>
        <w:numId w:val="5"/>
      </w:numPr>
    </w:pPr>
  </w:style>
  <w:style w:type="paragraph" w:styleId="ListContinue2">
    <w:name w:val="List Continue 2"/>
    <w:basedOn w:val="List2"/>
    <w:rsid w:val="00561EAB"/>
    <w:pPr>
      <w:ind w:firstLine="0"/>
    </w:pPr>
  </w:style>
  <w:style w:type="paragraph" w:styleId="ListContinue3">
    <w:name w:val="List Continue 3"/>
    <w:basedOn w:val="List3"/>
    <w:rsid w:val="00561EAB"/>
    <w:pPr>
      <w:ind w:left="1021" w:firstLine="0"/>
    </w:pPr>
  </w:style>
  <w:style w:type="paragraph" w:styleId="ListContinue4">
    <w:name w:val="List Continue 4"/>
    <w:basedOn w:val="List4"/>
    <w:rsid w:val="00561EAB"/>
    <w:pPr>
      <w:ind w:firstLine="0"/>
    </w:pPr>
  </w:style>
  <w:style w:type="paragraph" w:styleId="ListContinue5">
    <w:name w:val="List Continue 5"/>
    <w:basedOn w:val="List5"/>
    <w:rsid w:val="00561EAB"/>
    <w:pPr>
      <w:ind w:firstLine="0"/>
    </w:pPr>
  </w:style>
  <w:style w:type="paragraph" w:styleId="ListNumber3">
    <w:name w:val="List Number 3"/>
    <w:basedOn w:val="List3"/>
    <w:rsid w:val="00561EAB"/>
    <w:pPr>
      <w:numPr>
        <w:numId w:val="6"/>
      </w:numPr>
    </w:pPr>
  </w:style>
  <w:style w:type="paragraph" w:styleId="ListNumber4">
    <w:name w:val="List Number 4"/>
    <w:basedOn w:val="List4"/>
    <w:rsid w:val="00561EAB"/>
    <w:pPr>
      <w:numPr>
        <w:numId w:val="7"/>
      </w:numPr>
    </w:pPr>
  </w:style>
  <w:style w:type="paragraph" w:styleId="ListNumber5">
    <w:name w:val="List Number 5"/>
    <w:basedOn w:val="List5"/>
    <w:rsid w:val="00561EAB"/>
    <w:pPr>
      <w:numPr>
        <w:numId w:val="8"/>
      </w:numPr>
    </w:pPr>
  </w:style>
  <w:style w:type="paragraph" w:styleId="BlockText">
    <w:name w:val="Block Text"/>
    <w:basedOn w:val="Normal"/>
    <w:rsid w:val="00561E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1E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1EAB"/>
    <w:rPr>
      <w:sz w:val="16"/>
      <w:vertAlign w:val="superscript"/>
    </w:rPr>
  </w:style>
  <w:style w:type="character" w:customStyle="1" w:styleId="Symbols">
    <w:name w:val="Symbols"/>
    <w:basedOn w:val="DefaultParagraphFont"/>
    <w:rsid w:val="00561EAB"/>
    <w:rPr>
      <w:rFonts w:ascii="Symbol" w:hAnsi="Symbol"/>
    </w:rPr>
  </w:style>
  <w:style w:type="character" w:customStyle="1" w:styleId="MenuOptions">
    <w:name w:val="Menu Options"/>
    <w:basedOn w:val="DefaultParagraphFont"/>
    <w:rsid w:val="00561E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1EAB"/>
    <w:rPr>
      <w:b/>
    </w:rPr>
  </w:style>
  <w:style w:type="character" w:customStyle="1" w:styleId="Underlined">
    <w:name w:val="Underlined"/>
    <w:basedOn w:val="DefaultParagraphFont"/>
    <w:rsid w:val="00561EAB"/>
    <w:rPr>
      <w:u w:val="single"/>
    </w:rPr>
  </w:style>
  <w:style w:type="paragraph" w:customStyle="1" w:styleId="TableBodyTextRight">
    <w:name w:val="Table Body Text Right"/>
    <w:basedOn w:val="TableBodyText"/>
    <w:rsid w:val="00561E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1EAB"/>
    <w:rPr>
      <w:sz w:val="18"/>
    </w:rPr>
  </w:style>
  <w:style w:type="paragraph" w:customStyle="1" w:styleId="BodySmallRight">
    <w:name w:val="Body Small Right"/>
    <w:basedOn w:val="BodyTextRight"/>
    <w:rsid w:val="00561EAB"/>
    <w:rPr>
      <w:sz w:val="18"/>
      <w:szCs w:val="18"/>
    </w:rPr>
  </w:style>
  <w:style w:type="paragraph" w:customStyle="1" w:styleId="MarginEdition">
    <w:name w:val="Margin Edition"/>
    <w:basedOn w:val="MarginNote"/>
    <w:rsid w:val="00561E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1EAB"/>
    <w:rPr>
      <w:sz w:val="2"/>
      <w:szCs w:val="2"/>
    </w:rPr>
  </w:style>
  <w:style w:type="character" w:customStyle="1" w:styleId="Small">
    <w:name w:val="Small"/>
    <w:basedOn w:val="DefaultParagraphFont"/>
    <w:rsid w:val="00561EAB"/>
    <w:rPr>
      <w:sz w:val="16"/>
    </w:rPr>
  </w:style>
  <w:style w:type="paragraph" w:customStyle="1" w:styleId="WideTable">
    <w:name w:val="Wide Table"/>
    <w:basedOn w:val="Normal"/>
    <w:rsid w:val="00561E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1EAB"/>
  </w:style>
  <w:style w:type="paragraph" w:styleId="Quote">
    <w:name w:val="Quote"/>
    <w:basedOn w:val="Heading1"/>
    <w:link w:val="QuoteChar"/>
    <w:qFormat/>
    <w:rsid w:val="00561E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1E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1EAB"/>
    <w:pPr>
      <w:pageBreakBefore/>
    </w:pPr>
  </w:style>
  <w:style w:type="paragraph" w:customStyle="1" w:styleId="Border">
    <w:name w:val="Border"/>
    <w:basedOn w:val="Normal"/>
    <w:qFormat/>
    <w:rsid w:val="00561E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1E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1E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1E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1E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1E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1E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1E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1E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1EAB"/>
    <w:rPr>
      <w:u w:val="single"/>
    </w:rPr>
  </w:style>
  <w:style w:type="character" w:customStyle="1" w:styleId="BoldandItalics">
    <w:name w:val="Bold and Italics"/>
    <w:qFormat/>
    <w:rsid w:val="00561EAB"/>
    <w:rPr>
      <w:b/>
      <w:i/>
      <w:u w:val="none"/>
    </w:rPr>
  </w:style>
  <w:style w:type="paragraph" w:styleId="BalloonText">
    <w:name w:val="Balloon Text"/>
    <w:basedOn w:val="Normal"/>
    <w:link w:val="BalloonTextChar"/>
    <w:rsid w:val="00561E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1E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1E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1E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1E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1E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1EAB"/>
    <w:pPr>
      <w:spacing w:before="0" w:after="0"/>
    </w:pPr>
  </w:style>
  <w:style w:type="paragraph" w:customStyle="1" w:styleId="BodyTextBold">
    <w:name w:val="Body Text Bold"/>
    <w:basedOn w:val="BodyText"/>
    <w:qFormat/>
    <w:rsid w:val="00561EAB"/>
    <w:rPr>
      <w:b/>
    </w:rPr>
  </w:style>
  <w:style w:type="character" w:styleId="Hyperlink">
    <w:name w:val="Hyperlink"/>
    <w:basedOn w:val="DefaultParagraphFont"/>
    <w:uiPriority w:val="99"/>
    <w:unhideWhenUsed/>
    <w:rsid w:val="000B0B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1022</Words>
  <Characters>6863</Characters>
  <Application>Microsoft Office Word</Application>
  <DocSecurity>0</DocSecurity>
  <Lines>221</Lines>
  <Paragraphs>160</Paragraphs>
  <ScaleCrop>false</ScaleCrop>
  <Company>Author-it Software Corporation Ltd.</Company>
  <LinksUpToDate>false</LinksUpToDate>
  <CharactersWithSpaces>7725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SISXFAC003 Implement facility maintenance programs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2025-03-01T15:33:00Z</dcterms:created>
  <dcterms:modified xsi:type="dcterms:W3CDTF">2025-03-01T15:33:00Z</dcterms:modified>
</cp:coreProperties>
</file>