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D34" w:rsidP="00B03D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SISSSCO016 Coach participants in sport competition</w:t>
      </w:r>
      <w:r>
        <w:fldChar w:fldCharType="end"/>
      </w:r>
    </w:p>
    <w:p w:rsidR="00B03D34" w:rsidP="00B03D34">
      <w:pPr>
        <w:pStyle w:val="Version"/>
        <w:sectPr w:rsidSect="00B44E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E0C" w:rsidP="00B44E0C">
      <w:pPr>
        <w:pStyle w:val="SuperHeading"/>
      </w:pPr>
      <w:r w:rsidRPr="00B44E0C">
        <w:t>SISSSCO016 Coach participants in sport competition</w:t>
      </w:r>
    </w:p>
    <w:p w:rsidR="00000000" w:rsidRPr="00B44E0C" w:rsidP="00B44E0C">
      <w:pPr>
        <w:pStyle w:val="Heading1"/>
      </w:pPr>
      <w:bookmarkStart w:id="1" w:name="O_1034490"/>
      <w:bookmarkEnd w:id="1"/>
      <w:r w:rsidRPr="00B44E0C">
        <w:t>Modification History</w:t>
      </w:r>
    </w:p>
    <w:p w:rsidR="00000000" w:rsidRPr="00B44E0C" w:rsidP="00B03D34">
      <w:pPr>
        <w:pStyle w:val="BodyText"/>
      </w:pPr>
      <w:r w:rsidRPr="00B44E0C">
        <w:t>Not applicable.</w:t>
      </w:r>
    </w:p>
    <w:p w:rsidR="00000000" w:rsidRPr="00B44E0C" w:rsidP="00B44E0C">
      <w:pPr>
        <w:pStyle w:val="Heading1"/>
      </w:pPr>
      <w:bookmarkStart w:id="2" w:name="O_1034491"/>
      <w:bookmarkEnd w:id="2"/>
      <w:r w:rsidRPr="00B44E0C">
        <w:t>Application</w:t>
      </w:r>
    </w:p>
    <w:p w:rsidR="00000000" w:rsidRPr="00B44E0C" w:rsidP="00B03D34">
      <w:pPr>
        <w:pStyle w:val="BodyText"/>
      </w:pPr>
      <w:r w:rsidRPr="00B44E0C">
        <w:t>This unit describes the performance outcomes, skills and knowledge required to coach participants in a specific sport to prepare for and participate in a competition.</w:t>
      </w:r>
    </w:p>
    <w:p w:rsidR="00000000" w:rsidRPr="00B44E0C" w:rsidP="00B03D34">
      <w:pPr>
        <w:pStyle w:val="BodyText"/>
      </w:pPr>
      <w:r w:rsidRPr="00B44E0C">
        <w:t>This unit ap</w:t>
      </w:r>
      <w:r w:rsidRPr="00B44E0C">
        <w:t>plies to individuals working in community based coaching roles in the Australian sport industry. This includes individuals working and volunteering in sport clubs and organisations.</w:t>
      </w:r>
    </w:p>
    <w:p w:rsidR="00000000" w:rsidRPr="00B44E0C" w:rsidP="00B03D34">
      <w:pPr>
        <w:pStyle w:val="BodyText"/>
      </w:pPr>
      <w:r w:rsidRPr="00B44E0C">
        <w:t>Specific industry accreditation requirements may apply to sport-specific c</w:t>
      </w:r>
      <w:r w:rsidRPr="00B44E0C">
        <w:t>oaching accreditation and information should be obtained from the relevant National Sporting Organisation (NSO).</w:t>
      </w:r>
    </w:p>
    <w:p w:rsidR="00000000" w:rsidRPr="00B44E0C" w:rsidP="00B44E0C">
      <w:pPr>
        <w:pStyle w:val="Heading1"/>
      </w:pPr>
      <w:bookmarkStart w:id="3" w:name="O_1034492"/>
      <w:bookmarkEnd w:id="3"/>
      <w:r w:rsidRPr="00B44E0C">
        <w:t>Pre-requisite Unit</w:t>
      </w:r>
    </w:p>
    <w:p w:rsidR="00000000" w:rsidRPr="00B44E0C" w:rsidP="00B03D34">
      <w:pPr>
        <w:pStyle w:val="BodyText"/>
      </w:pPr>
      <w:r w:rsidRPr="00B44E0C">
        <w:t>Nil</w:t>
      </w:r>
    </w:p>
    <w:p w:rsidR="00000000" w:rsidRPr="00B44E0C" w:rsidP="00B44E0C">
      <w:pPr>
        <w:pStyle w:val="Heading1"/>
      </w:pPr>
      <w:bookmarkStart w:id="4" w:name="O_1034493"/>
      <w:bookmarkEnd w:id="4"/>
      <w:r w:rsidRPr="00B44E0C">
        <w:t>Competency Field</w:t>
      </w:r>
    </w:p>
    <w:p w:rsidR="00000000" w:rsidRPr="00B44E0C" w:rsidP="00B03D34">
      <w:pPr>
        <w:pStyle w:val="BodyText"/>
      </w:pPr>
      <w:r w:rsidRPr="00B44E0C">
        <w:t>Sport Coaching</w:t>
      </w:r>
    </w:p>
    <w:p w:rsidR="00000000" w:rsidRPr="00B44E0C" w:rsidP="00B44E0C">
      <w:pPr>
        <w:pStyle w:val="Heading1"/>
      </w:pPr>
      <w:bookmarkStart w:id="5" w:name="O_1034494"/>
      <w:bookmarkEnd w:id="5"/>
      <w:r w:rsidRPr="00B44E0C">
        <w:t>Unit Sector</w:t>
      </w:r>
    </w:p>
    <w:p w:rsidR="00000000" w:rsidRPr="00B44E0C" w:rsidP="00B03D34">
      <w:pPr>
        <w:pStyle w:val="BodyText"/>
      </w:pPr>
      <w:r w:rsidRPr="00B44E0C">
        <w:t xml:space="preserve">Sport </w:t>
      </w:r>
    </w:p>
    <w:p w:rsidR="00000000" w:rsidRPr="00B44E0C" w:rsidP="00B44E0C">
      <w:pPr>
        <w:pStyle w:val="Heading1"/>
      </w:pPr>
      <w:bookmarkStart w:id="6" w:name="O_1034495"/>
      <w:bookmarkEnd w:id="6"/>
      <w:r w:rsidRPr="00B44E0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BodyText"/>
            </w:pPr>
            <w:r w:rsidRPr="00B44E0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rPr>
                <w:rStyle w:val="SpecialBold"/>
              </w:rPr>
              <w:t>PERFORMANCE</w:t>
            </w:r>
            <w:r w:rsidRPr="00B44E0C">
              <w:t xml:space="preserve"> </w:t>
            </w:r>
            <w:r w:rsidRPr="00B44E0C">
              <w:rPr>
                <w:rStyle w:val="SpecialBold"/>
              </w:rPr>
              <w:t>CRITERIA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BodyText"/>
            </w:pPr>
            <w:r w:rsidRPr="00B44E0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List"/>
              <w:rPr>
                <w:lang w:val="en-NZ"/>
              </w:rPr>
            </w:pPr>
            <w:r w:rsidRPr="00B44E0C">
              <w:t>1.</w:t>
            </w:r>
            <w:r w:rsidRPr="00B44E0C">
              <w:tab/>
              <w:t>Prepare for sport-specific competitions.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2"/>
            </w:pPr>
            <w:r w:rsidRPr="00B44E0C">
              <w:t>1.1.</w:t>
            </w:r>
            <w:r w:rsidRPr="00B44E0C">
              <w:tab/>
              <w:t>Source and interpret sport-specific competition information to identify competition requirements for participants.</w:t>
            </w:r>
          </w:p>
          <w:p w:rsidR="00000000" w:rsidRPr="00B44E0C" w:rsidP="00B44E0C">
            <w:pPr>
              <w:pStyle w:val="List2"/>
            </w:pPr>
            <w:r w:rsidRPr="00B44E0C">
              <w:t>1.2.</w:t>
            </w:r>
            <w:r w:rsidRPr="00B44E0C">
              <w:tab/>
              <w:t>Source, interpret and analyse competitor performance information to identify competitor strengths and weaknesses.</w:t>
            </w:r>
          </w:p>
          <w:p w:rsidR="00000000" w:rsidRPr="00B44E0C" w:rsidP="00B44E0C">
            <w:pPr>
              <w:pStyle w:val="List2"/>
            </w:pPr>
            <w:r w:rsidRPr="00B44E0C">
              <w:t>1.3.</w:t>
            </w:r>
            <w:r w:rsidRPr="00B44E0C">
              <w:tab/>
              <w:t>Consult with</w:t>
            </w:r>
            <w:r w:rsidRPr="00B44E0C">
              <w:t xml:space="preserve"> participants to develop game strategies and </w:t>
            </w:r>
            <w:r w:rsidRPr="00B44E0C">
              <w:t>tactics.</w:t>
            </w:r>
          </w:p>
          <w:p w:rsidR="00000000" w:rsidRPr="00B44E0C" w:rsidP="00B44E0C">
            <w:pPr>
              <w:pStyle w:val="List2"/>
            </w:pPr>
            <w:r w:rsidRPr="00B44E0C">
              <w:t>1.4.</w:t>
            </w:r>
            <w:r w:rsidRPr="00B44E0C">
              <w:tab/>
              <w:t>Develop game plans to maximise participant performance and positive participation and document according to organisational policies and procedures.</w:t>
            </w:r>
          </w:p>
          <w:p w:rsidR="00000000" w:rsidRPr="00B44E0C" w:rsidP="00B44E0C">
            <w:pPr>
              <w:pStyle w:val="List2"/>
            </w:pPr>
            <w:r w:rsidRPr="00B44E0C">
              <w:t>1.5.</w:t>
            </w:r>
            <w:r w:rsidRPr="00B44E0C">
              <w:tab/>
              <w:t>Brief participants on game plan prior to com</w:t>
            </w:r>
            <w:r w:rsidRPr="00B44E0C">
              <w:t>petition.</w:t>
            </w:r>
          </w:p>
          <w:p w:rsidR="00000000" w:rsidP="00B44E0C">
            <w:pPr>
              <w:pStyle w:val="List2"/>
              <w:rPr>
                <w:lang w:val="en-NZ"/>
              </w:rPr>
            </w:pPr>
            <w:r w:rsidRPr="00B44E0C">
              <w:t>1.6.</w:t>
            </w:r>
            <w:r w:rsidRPr="00B44E0C">
              <w:tab/>
              <w:t>Support participants to develop and implement sport-specific pre-competition routines.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List"/>
              <w:rPr>
                <w:lang w:val="en-NZ"/>
              </w:rPr>
            </w:pPr>
            <w:r w:rsidRPr="00B44E0C">
              <w:t>2.</w:t>
            </w:r>
            <w:r w:rsidRPr="00B44E0C">
              <w:tab/>
              <w:t>Monitor participants in competition.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2"/>
            </w:pPr>
            <w:r w:rsidRPr="00B44E0C">
              <w:t>2.1.</w:t>
            </w:r>
            <w:r w:rsidRPr="00B44E0C">
              <w:tab/>
              <w:t>Determine and control competition safety risks according to organisational policies and procedures.</w:t>
            </w:r>
          </w:p>
          <w:p w:rsidR="00000000" w:rsidRPr="00B44E0C" w:rsidP="00B44E0C">
            <w:pPr>
              <w:pStyle w:val="List2"/>
            </w:pPr>
            <w:r w:rsidRPr="00B44E0C">
              <w:t>2.2.</w:t>
            </w:r>
            <w:r w:rsidRPr="00B44E0C">
              <w:tab/>
            </w:r>
            <w:r w:rsidRPr="00B44E0C">
              <w:t>Support participants to warm up before sport-specific competitions.</w:t>
            </w:r>
          </w:p>
          <w:p w:rsidR="00000000" w:rsidRPr="00B44E0C" w:rsidP="00B44E0C">
            <w:pPr>
              <w:pStyle w:val="List2"/>
            </w:pPr>
            <w:r w:rsidRPr="00B44E0C">
              <w:t>2.3.</w:t>
            </w:r>
            <w:r w:rsidRPr="00B44E0C">
              <w:tab/>
              <w:t>Monitor participant compliance with game plans to identify and rectify game plan non compliance.</w:t>
            </w:r>
          </w:p>
          <w:p w:rsidR="00000000" w:rsidRPr="00B44E0C" w:rsidP="00B44E0C">
            <w:pPr>
              <w:pStyle w:val="List2"/>
            </w:pPr>
            <w:r w:rsidRPr="00B44E0C">
              <w:t>2.4.</w:t>
            </w:r>
            <w:r w:rsidRPr="00B44E0C">
              <w:tab/>
              <w:t>Monitor participant behaviour to identify and respond to poor behaviour.</w:t>
            </w:r>
          </w:p>
          <w:p w:rsidR="00000000" w:rsidRPr="00B44E0C" w:rsidP="00B44E0C">
            <w:pPr>
              <w:pStyle w:val="List2"/>
            </w:pPr>
            <w:r w:rsidRPr="00B44E0C">
              <w:t>2.5.</w:t>
            </w:r>
            <w:r w:rsidRPr="00B44E0C">
              <w:tab/>
              <w:t>Mod</w:t>
            </w:r>
            <w:r w:rsidRPr="00B44E0C">
              <w:t>ify game plans during competitions to maximise competition outcomes.</w:t>
            </w:r>
          </w:p>
          <w:p w:rsidR="00000000" w:rsidP="00B44E0C">
            <w:pPr>
              <w:pStyle w:val="List2"/>
              <w:rPr>
                <w:lang w:val="en-NZ"/>
              </w:rPr>
            </w:pPr>
            <w:r w:rsidRPr="00B44E0C">
              <w:t>2.6.</w:t>
            </w:r>
            <w:r w:rsidRPr="00B44E0C">
              <w:tab/>
              <w:t>Support participants to cool down after sport-specific competitions.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List"/>
              <w:rPr>
                <w:lang w:val="en-NZ"/>
              </w:rPr>
            </w:pPr>
            <w:r w:rsidRPr="00B44E0C">
              <w:t>3.</w:t>
            </w:r>
            <w:r w:rsidRPr="00B44E0C">
              <w:tab/>
              <w:t>Conduct post-competition reviews.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2"/>
            </w:pPr>
            <w:r w:rsidRPr="00B44E0C">
              <w:t>3.1.</w:t>
            </w:r>
            <w:r w:rsidRPr="00B44E0C">
              <w:tab/>
              <w:t xml:space="preserve">Analyse competition outcomes to identify and plan future coaching and </w:t>
            </w:r>
            <w:r w:rsidRPr="00B44E0C">
              <w:t>adjustments.</w:t>
            </w:r>
          </w:p>
          <w:p w:rsidR="00000000" w:rsidRPr="00B44E0C" w:rsidP="00B44E0C">
            <w:pPr>
              <w:pStyle w:val="List2"/>
            </w:pPr>
            <w:r w:rsidRPr="00B44E0C">
              <w:t>3.2.</w:t>
            </w:r>
            <w:r w:rsidRPr="00B44E0C">
              <w:tab/>
              <w:t>Debrief participants on competition performance.</w:t>
            </w:r>
          </w:p>
          <w:p w:rsidR="00000000" w:rsidP="00B44E0C">
            <w:pPr>
              <w:pStyle w:val="List2"/>
              <w:rPr>
                <w:lang w:val="en-NZ"/>
              </w:rPr>
            </w:pPr>
            <w:r w:rsidRPr="00B44E0C">
              <w:t>3.3.</w:t>
            </w:r>
            <w:r w:rsidRPr="00B44E0C">
              <w:tab/>
              <w:t>Document sport-specific game plan reports according to organisational policies and procedures.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List"/>
              <w:rPr>
                <w:lang w:val="en-NZ"/>
              </w:rPr>
            </w:pPr>
            <w:r w:rsidRPr="00B44E0C">
              <w:t>4.</w:t>
            </w:r>
            <w:r w:rsidRPr="00B44E0C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2"/>
            </w:pPr>
            <w:r w:rsidRPr="00B44E0C">
              <w:t>4.1.</w:t>
            </w:r>
            <w:r w:rsidRPr="00B44E0C">
              <w:tab/>
              <w:t>Seek feedback from others to identify areas to imp</w:t>
            </w:r>
            <w:r w:rsidRPr="00B44E0C">
              <w:t>rove own coaching practice in competitions.</w:t>
            </w:r>
          </w:p>
          <w:p w:rsidR="00000000" w:rsidRPr="00B44E0C" w:rsidP="00B44E0C">
            <w:pPr>
              <w:pStyle w:val="List2"/>
            </w:pPr>
            <w:r w:rsidRPr="00B44E0C">
              <w:t>4.2.</w:t>
            </w:r>
            <w:r w:rsidRPr="00B44E0C">
              <w:tab/>
              <w:t>Reflect on own coaching practice in competitions to identify areas for improvement.</w:t>
            </w:r>
          </w:p>
          <w:p w:rsidR="00000000" w:rsidRPr="00B44E0C" w:rsidP="00B44E0C">
            <w:pPr>
              <w:pStyle w:val="List2"/>
            </w:pPr>
            <w:r w:rsidRPr="00B44E0C">
              <w:t>4.3.</w:t>
            </w:r>
            <w:r w:rsidRPr="00B44E0C">
              <w:tab/>
              <w:t>Analyse findings and incorporate learnings in future competitions.</w:t>
            </w:r>
          </w:p>
          <w:p w:rsidR="00000000" w:rsidRPr="00B44E0C" w:rsidP="00B44E0C">
            <w:pPr>
              <w:pStyle w:val="List2"/>
            </w:pPr>
            <w:r w:rsidRPr="00B44E0C">
              <w:t>4.4.</w:t>
            </w:r>
            <w:r w:rsidRPr="00B44E0C">
              <w:tab/>
              <w:t>Seek opportunities to address identified profe</w:t>
            </w:r>
            <w:r w:rsidRPr="00B44E0C">
              <w:t>ssional development needs.</w:t>
            </w:r>
          </w:p>
        </w:tc>
      </w:tr>
    </w:tbl>
    <w:p w:rsidR="00B03D34" w:rsidP="00B44E0C">
      <w:pPr>
        <w:pStyle w:val="List2"/>
      </w:pPr>
    </w:p>
    <w:p w:rsidR="00B03D34" w:rsidP="00B44E0C">
      <w:pPr>
        <w:pStyle w:val="List2"/>
      </w:pPr>
    </w:p>
    <w:p w:rsidR="00000000" w:rsidRPr="00B44E0C" w:rsidP="00B44E0C">
      <w:pPr>
        <w:pStyle w:val="Heading1"/>
      </w:pPr>
      <w:bookmarkStart w:id="7" w:name="O_1034496"/>
      <w:bookmarkEnd w:id="7"/>
      <w:r w:rsidRPr="00B44E0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B44E0C">
              <w:t xml:space="preserve">criteria are listed </w:t>
            </w:r>
            <w:r w:rsidRPr="00B44E0C">
              <w:rPr>
                <w:rStyle w:val="Emphasis"/>
              </w:rPr>
              <w:t>here, along with a brief context statement.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BodyText"/>
            </w:pPr>
            <w:r w:rsidRPr="00B44E0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rPr>
                <w:rStyle w:val="SpecialBold"/>
              </w:rPr>
              <w:t>DESCRIPTION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Bullet"/>
            </w:pPr>
            <w:r w:rsidRPr="00B44E0C">
              <w:t>document game plans and game plan reports</w:t>
            </w:r>
          </w:p>
          <w:p w:rsidR="00000000" w:rsidP="00B44E0C">
            <w:pPr>
              <w:pStyle w:val="ListBullet"/>
              <w:rPr>
                <w:lang w:val="en-NZ"/>
              </w:rPr>
            </w:pPr>
            <w:r w:rsidRPr="00B44E0C">
              <w:t>record attendance.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Bullet"/>
            </w:pPr>
            <w:r w:rsidRPr="00B44E0C">
              <w:t>use age-appropriate language to engage participants</w:t>
            </w:r>
          </w:p>
          <w:p w:rsidR="00000000" w:rsidRPr="00B44E0C" w:rsidP="00B44E0C">
            <w:pPr>
              <w:pStyle w:val="ListBullet"/>
            </w:pPr>
            <w:r w:rsidRPr="00B44E0C">
              <w:t>ask open and closed questions and actively listen to determine and meet participant needs</w:t>
            </w:r>
          </w:p>
          <w:p w:rsidR="00000000" w:rsidRPr="00B44E0C" w:rsidP="00B44E0C">
            <w:pPr>
              <w:pStyle w:val="ListBullet"/>
            </w:pPr>
            <w:r w:rsidRPr="00B44E0C">
              <w:t>interact with participants in a polite and positive manner</w:t>
            </w:r>
          </w:p>
          <w:p w:rsidR="00000000" w:rsidP="00B44E0C">
            <w:pPr>
              <w:pStyle w:val="ListBullet"/>
              <w:rPr>
                <w:lang w:val="en-NZ"/>
              </w:rPr>
            </w:pPr>
            <w:r w:rsidRPr="00B44E0C">
              <w:t>give sport-specific instructions to participants.</w:t>
            </w:r>
          </w:p>
        </w:tc>
      </w:tr>
      <w:tr w:rsidTr="00B44E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E0C">
            <w:pPr>
              <w:pStyle w:val="BodyText"/>
              <w:rPr>
                <w:lang w:val="en-NZ"/>
              </w:rPr>
            </w:pPr>
            <w:r w:rsidRPr="00B44E0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E0C" w:rsidP="00B44E0C">
            <w:pPr>
              <w:pStyle w:val="ListBullet"/>
            </w:pPr>
            <w:r w:rsidRPr="00B44E0C">
              <w:t>interpret, analyse and discuss statistical information about competitors and competition data.</w:t>
            </w:r>
          </w:p>
        </w:tc>
      </w:tr>
    </w:tbl>
    <w:p w:rsidR="00000000" w:rsidRPr="00B44E0C" w:rsidP="00B44E0C">
      <w:pPr>
        <w:pStyle w:val="BodyText"/>
      </w:pPr>
    </w:p>
    <w:p w:rsidR="00000000" w:rsidRPr="00B44E0C" w:rsidP="00B44E0C">
      <w:pPr>
        <w:pStyle w:val="AllowPageBreak"/>
      </w:pPr>
    </w:p>
    <w:p w:rsidR="00000000" w:rsidRPr="00B44E0C" w:rsidP="00B44E0C">
      <w:pPr>
        <w:pStyle w:val="Heading1"/>
      </w:pPr>
      <w:bookmarkStart w:id="8" w:name="O_1034498"/>
      <w:bookmarkEnd w:id="8"/>
      <w:r w:rsidRPr="00B44E0C">
        <w:t>Unit Mapping Information</w:t>
      </w:r>
    </w:p>
    <w:p w:rsidR="00000000" w:rsidRPr="00B44E0C" w:rsidP="00B03D34">
      <w:pPr>
        <w:pStyle w:val="BodyText"/>
      </w:pPr>
      <w:r w:rsidRPr="00B44E0C">
        <w:t>No equivalent unit</w:t>
      </w:r>
    </w:p>
    <w:p w:rsidR="00000000" w:rsidRPr="00B44E0C" w:rsidP="00B44E0C">
      <w:pPr>
        <w:pStyle w:val="Heading1"/>
      </w:pPr>
      <w:bookmarkStart w:id="9" w:name="O_1034505"/>
      <w:bookmarkEnd w:id="9"/>
      <w:r w:rsidRPr="00B44E0C">
        <w:t>Links</w:t>
      </w:r>
    </w:p>
    <w:p w:rsidR="00000000" w:rsidRPr="00B44E0C" w:rsidP="00B03D34">
      <w:pPr>
        <w:pStyle w:val="BodyText"/>
      </w:pPr>
      <w:r w:rsidRPr="00B44E0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A5FC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44E0C" w:rsidP="00B44E0C"/>
    <w:sectPr w:rsidSect="00B44E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0C" w:rsidRPr="00B03D34" w:rsidP="00B03D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34" w:rsidP="00B44E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3D34" w:rsidP="00B44E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03D34" w:rsidP="00B44E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E0C" w:rsidRPr="00B03D34" w:rsidP="00B03D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E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34" w:rsidRPr="002D2AF8" w:rsidP="00B44E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SISSSCO016 Coach participants in sport competition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03D34" w:rsidP="00B44E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165B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6279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E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E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E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E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E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E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E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E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E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E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E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E0C"/>
  </w:style>
  <w:style w:type="character" w:customStyle="1" w:styleId="Heading1Char">
    <w:name w:val="Heading 1 Char"/>
    <w:basedOn w:val="DefaultParagraphFont"/>
    <w:link w:val="Heading1"/>
    <w:rsid w:val="00B44E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E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E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4E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4E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4E0C"/>
    <w:rPr>
      <w:b/>
      <w:spacing w:val="0"/>
    </w:rPr>
  </w:style>
  <w:style w:type="character" w:styleId="Emphasis">
    <w:name w:val="Emphasis"/>
    <w:basedOn w:val="DefaultParagraphFont"/>
    <w:qFormat/>
    <w:rsid w:val="00B44E0C"/>
    <w:rPr>
      <w:i/>
    </w:rPr>
  </w:style>
  <w:style w:type="paragraph" w:customStyle="1" w:styleId="SuperHeading">
    <w:name w:val="SuperHeading"/>
    <w:basedOn w:val="Normal"/>
    <w:rsid w:val="00B44E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4E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4E0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44E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E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E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E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E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E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E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E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E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E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E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E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E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E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E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E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4E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4E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E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E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E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E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E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E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E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E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E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E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E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E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4E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E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E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E0C"/>
  </w:style>
  <w:style w:type="paragraph" w:styleId="TableofFigures">
    <w:name w:val="table of figures"/>
    <w:basedOn w:val="Normal"/>
    <w:next w:val="Normal"/>
    <w:semiHidden/>
    <w:rsid w:val="00B44E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E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E0C"/>
    <w:rPr>
      <w:rFonts w:ascii="Wingdings" w:hAnsi="Wingdings"/>
    </w:rPr>
  </w:style>
  <w:style w:type="paragraph" w:customStyle="1" w:styleId="TableHeading">
    <w:name w:val="Table Heading"/>
    <w:basedOn w:val="HeadingBase"/>
    <w:rsid w:val="00B44E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4E0C"/>
    <w:rPr>
      <w:color w:val="0033CC"/>
      <w:u w:val="none"/>
    </w:rPr>
  </w:style>
  <w:style w:type="paragraph" w:customStyle="1" w:styleId="BodyTextRight">
    <w:name w:val="Body Text Right"/>
    <w:basedOn w:val="BodyText"/>
    <w:rsid w:val="00B44E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E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E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E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E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E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E0C"/>
    <w:rPr>
      <w:sz w:val="32"/>
    </w:rPr>
  </w:style>
  <w:style w:type="paragraph" w:customStyle="1" w:styleId="HeadingProcedure">
    <w:name w:val="Heading Procedure"/>
    <w:basedOn w:val="HeadingBase"/>
    <w:next w:val="Normal"/>
    <w:rsid w:val="00B44E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E0C"/>
    <w:pPr>
      <w:spacing w:before="60" w:after="60"/>
    </w:pPr>
  </w:style>
  <w:style w:type="paragraph" w:styleId="ListContinue">
    <w:name w:val="List Continue"/>
    <w:basedOn w:val="List"/>
    <w:rsid w:val="00B44E0C"/>
    <w:pPr>
      <w:ind w:firstLine="0"/>
    </w:pPr>
  </w:style>
  <w:style w:type="paragraph" w:customStyle="1" w:styleId="ListNote">
    <w:name w:val="List Note"/>
    <w:basedOn w:val="List"/>
    <w:rsid w:val="00B44E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E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E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E0C"/>
    <w:rPr>
      <w:rFonts w:ascii="Courier New" w:hAnsi="Courier New"/>
    </w:rPr>
  </w:style>
  <w:style w:type="paragraph" w:customStyle="1" w:styleId="NoteBullet">
    <w:name w:val="Note Bullet"/>
    <w:basedOn w:val="Note"/>
    <w:rsid w:val="00B44E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E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E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E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E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E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E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E0C"/>
    <w:rPr>
      <w:b/>
      <w:smallCaps/>
    </w:rPr>
  </w:style>
  <w:style w:type="paragraph" w:customStyle="1" w:styleId="TableListNumber">
    <w:name w:val="Table List Number"/>
    <w:basedOn w:val="ListNumber"/>
    <w:rsid w:val="00B44E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E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E0C"/>
    <w:pPr>
      <w:numPr>
        <w:numId w:val="8"/>
      </w:numPr>
    </w:pPr>
  </w:style>
  <w:style w:type="paragraph" w:customStyle="1" w:styleId="ListAlpha2">
    <w:name w:val="List Alpha 2"/>
    <w:basedOn w:val="List2"/>
    <w:rsid w:val="00B44E0C"/>
    <w:pPr>
      <w:numPr>
        <w:numId w:val="7"/>
      </w:numPr>
    </w:pPr>
  </w:style>
  <w:style w:type="paragraph" w:styleId="List3">
    <w:name w:val="List 3"/>
    <w:basedOn w:val="BodyText"/>
    <w:rsid w:val="00B44E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E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E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E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E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E0C"/>
    <w:pPr>
      <w:numPr>
        <w:numId w:val="3"/>
      </w:numPr>
    </w:pPr>
  </w:style>
  <w:style w:type="paragraph" w:styleId="ListContinue2">
    <w:name w:val="List Continue 2"/>
    <w:basedOn w:val="List2"/>
    <w:rsid w:val="00B44E0C"/>
    <w:pPr>
      <w:ind w:firstLine="0"/>
    </w:pPr>
  </w:style>
  <w:style w:type="paragraph" w:styleId="ListContinue3">
    <w:name w:val="List Continue 3"/>
    <w:basedOn w:val="List3"/>
    <w:rsid w:val="00B44E0C"/>
    <w:pPr>
      <w:ind w:left="1021" w:firstLine="0"/>
    </w:pPr>
  </w:style>
  <w:style w:type="paragraph" w:styleId="ListContinue4">
    <w:name w:val="List Continue 4"/>
    <w:basedOn w:val="List4"/>
    <w:rsid w:val="00B44E0C"/>
    <w:pPr>
      <w:ind w:firstLine="0"/>
    </w:pPr>
  </w:style>
  <w:style w:type="paragraph" w:styleId="ListContinue5">
    <w:name w:val="List Continue 5"/>
    <w:basedOn w:val="List5"/>
    <w:rsid w:val="00B44E0C"/>
    <w:pPr>
      <w:ind w:firstLine="0"/>
    </w:pPr>
  </w:style>
  <w:style w:type="paragraph" w:styleId="ListNumber3">
    <w:name w:val="List Number 3"/>
    <w:basedOn w:val="List3"/>
    <w:rsid w:val="00B44E0C"/>
    <w:pPr>
      <w:numPr>
        <w:numId w:val="4"/>
      </w:numPr>
    </w:pPr>
  </w:style>
  <w:style w:type="paragraph" w:styleId="ListNumber4">
    <w:name w:val="List Number 4"/>
    <w:basedOn w:val="List4"/>
    <w:rsid w:val="00B44E0C"/>
    <w:pPr>
      <w:numPr>
        <w:numId w:val="5"/>
      </w:numPr>
    </w:pPr>
  </w:style>
  <w:style w:type="paragraph" w:styleId="ListNumber5">
    <w:name w:val="List Number 5"/>
    <w:basedOn w:val="List5"/>
    <w:rsid w:val="00B44E0C"/>
    <w:pPr>
      <w:numPr>
        <w:numId w:val="6"/>
      </w:numPr>
    </w:pPr>
  </w:style>
  <w:style w:type="paragraph" w:styleId="BlockText">
    <w:name w:val="Block Text"/>
    <w:basedOn w:val="Normal"/>
    <w:rsid w:val="00B44E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E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E0C"/>
    <w:rPr>
      <w:sz w:val="16"/>
      <w:vertAlign w:val="superscript"/>
    </w:rPr>
  </w:style>
  <w:style w:type="character" w:customStyle="1" w:styleId="Symbols">
    <w:name w:val="Symbols"/>
    <w:basedOn w:val="DefaultParagraphFont"/>
    <w:rsid w:val="00B44E0C"/>
    <w:rPr>
      <w:rFonts w:ascii="Symbol" w:hAnsi="Symbol"/>
    </w:rPr>
  </w:style>
  <w:style w:type="character" w:customStyle="1" w:styleId="MenuOptions">
    <w:name w:val="Menu Options"/>
    <w:basedOn w:val="DefaultParagraphFont"/>
    <w:rsid w:val="00B44E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E0C"/>
    <w:rPr>
      <w:b/>
    </w:rPr>
  </w:style>
  <w:style w:type="character" w:customStyle="1" w:styleId="Underlined">
    <w:name w:val="Underlined"/>
    <w:basedOn w:val="DefaultParagraphFont"/>
    <w:rsid w:val="00B44E0C"/>
    <w:rPr>
      <w:u w:val="single"/>
    </w:rPr>
  </w:style>
  <w:style w:type="paragraph" w:customStyle="1" w:styleId="TableBodyTextRight">
    <w:name w:val="Table Body Text Right"/>
    <w:basedOn w:val="TableBodyText"/>
    <w:rsid w:val="00B44E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E0C"/>
    <w:rPr>
      <w:sz w:val="18"/>
    </w:rPr>
  </w:style>
  <w:style w:type="paragraph" w:customStyle="1" w:styleId="BodySmallRight">
    <w:name w:val="Body Small Right"/>
    <w:basedOn w:val="BodyTextRight"/>
    <w:rsid w:val="00B44E0C"/>
    <w:rPr>
      <w:sz w:val="18"/>
      <w:szCs w:val="18"/>
    </w:rPr>
  </w:style>
  <w:style w:type="paragraph" w:customStyle="1" w:styleId="MarginEdition">
    <w:name w:val="Margin Edition"/>
    <w:basedOn w:val="MarginNote"/>
    <w:rsid w:val="00B44E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E0C"/>
    <w:rPr>
      <w:sz w:val="2"/>
      <w:szCs w:val="2"/>
    </w:rPr>
  </w:style>
  <w:style w:type="character" w:customStyle="1" w:styleId="Small">
    <w:name w:val="Small"/>
    <w:basedOn w:val="DefaultParagraphFont"/>
    <w:rsid w:val="00B44E0C"/>
    <w:rPr>
      <w:sz w:val="16"/>
    </w:rPr>
  </w:style>
  <w:style w:type="paragraph" w:customStyle="1" w:styleId="WideTable">
    <w:name w:val="Wide Table"/>
    <w:basedOn w:val="Normal"/>
    <w:rsid w:val="00B44E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E0C"/>
  </w:style>
  <w:style w:type="paragraph" w:styleId="Quote">
    <w:name w:val="Quote"/>
    <w:basedOn w:val="Heading1"/>
    <w:link w:val="QuoteChar"/>
    <w:qFormat/>
    <w:rsid w:val="00B44E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E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E0C"/>
    <w:pPr>
      <w:pageBreakBefore/>
    </w:pPr>
  </w:style>
  <w:style w:type="paragraph" w:customStyle="1" w:styleId="Border">
    <w:name w:val="Border"/>
    <w:basedOn w:val="Normal"/>
    <w:qFormat/>
    <w:rsid w:val="00B44E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E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E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E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E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E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E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E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E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E0C"/>
    <w:rPr>
      <w:u w:val="single"/>
    </w:rPr>
  </w:style>
  <w:style w:type="character" w:customStyle="1" w:styleId="BoldandItalics">
    <w:name w:val="Bold and Italics"/>
    <w:qFormat/>
    <w:rsid w:val="00B44E0C"/>
    <w:rPr>
      <w:b/>
      <w:i/>
      <w:u w:val="none"/>
    </w:rPr>
  </w:style>
  <w:style w:type="paragraph" w:styleId="BalloonText">
    <w:name w:val="Balloon Text"/>
    <w:basedOn w:val="Normal"/>
    <w:link w:val="BalloonTextChar"/>
    <w:rsid w:val="00B44E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E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E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E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E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E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E0C"/>
    <w:pPr>
      <w:spacing w:before="0" w:after="0"/>
    </w:pPr>
  </w:style>
  <w:style w:type="paragraph" w:customStyle="1" w:styleId="BodyTextBold">
    <w:name w:val="Body Text Bold"/>
    <w:basedOn w:val="BodyText"/>
    <w:qFormat/>
    <w:rsid w:val="00B44E0C"/>
    <w:rPr>
      <w:b/>
    </w:rPr>
  </w:style>
  <w:style w:type="character" w:styleId="Hyperlink">
    <w:name w:val="Hyperlink"/>
    <w:basedOn w:val="DefaultParagraphFont"/>
    <w:uiPriority w:val="99"/>
    <w:unhideWhenUsed/>
    <w:rsid w:val="00B03D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3383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3802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SISSSCO016 Coach participants in sport competition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2022-12-13T02:12:00Z</dcterms:created>
  <dcterms:modified xsi:type="dcterms:W3CDTF">2022-12-13T02:12:00Z</dcterms:modified>
</cp:coreProperties>
</file>