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74C" w:rsidP="00501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SISSPAR006 Prepare and present athlete sponsorship proposals</w:t>
      </w:r>
      <w:r>
        <w:fldChar w:fldCharType="end"/>
      </w:r>
    </w:p>
    <w:p w:rsidR="0050174C" w:rsidP="0050174C">
      <w:pPr>
        <w:pStyle w:val="Version"/>
        <w:sectPr w:rsidSect="00721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5CD" w:rsidP="007215CD">
      <w:pPr>
        <w:pStyle w:val="SuperHeading"/>
      </w:pPr>
      <w:r w:rsidRPr="007215CD">
        <w:t>SISSPAR006 Prepare and present athlete sponsorship proposals</w:t>
      </w:r>
    </w:p>
    <w:p w:rsidR="00000000" w:rsidRPr="007215CD" w:rsidP="007215CD">
      <w:pPr>
        <w:pStyle w:val="Heading1"/>
      </w:pPr>
      <w:bookmarkStart w:id="1" w:name="O_1023210"/>
      <w:bookmarkEnd w:id="1"/>
      <w:r w:rsidRPr="007215CD">
        <w:t>Modification History</w:t>
      </w:r>
    </w:p>
    <w:p w:rsidR="00000000" w:rsidRPr="007215CD" w:rsidP="0050174C">
      <w:pPr>
        <w:pStyle w:val="BodyText"/>
      </w:pPr>
      <w:r w:rsidRPr="007215CD">
        <w:t>Not applicable.</w:t>
      </w:r>
    </w:p>
    <w:p w:rsidR="00000000" w:rsidRPr="007215CD" w:rsidP="007215CD">
      <w:pPr>
        <w:pStyle w:val="Heading1"/>
      </w:pPr>
      <w:bookmarkStart w:id="2" w:name="O_1023211"/>
      <w:bookmarkEnd w:id="2"/>
      <w:r w:rsidRPr="007215CD">
        <w:t>Application</w:t>
      </w:r>
    </w:p>
    <w:p w:rsidR="00000000" w:rsidRPr="007215CD" w:rsidP="0050174C">
      <w:pPr>
        <w:pStyle w:val="BodyText"/>
      </w:pPr>
      <w:r w:rsidRPr="007215CD">
        <w:t>This unit describes the performance outcomes, skills and knowledge required to develop sponsorship proposals for athletes. It focuses on preparing and presenting sponsors</w:t>
      </w:r>
      <w:r w:rsidRPr="007215CD">
        <w:t>hip proposals to potential sponsors.</w:t>
      </w:r>
    </w:p>
    <w:p w:rsidR="00000000" w:rsidRPr="007215CD" w:rsidP="0050174C">
      <w:pPr>
        <w:pStyle w:val="BodyText"/>
      </w:pPr>
      <w:r w:rsidRPr="007215CD">
        <w:t>This unit applies to athletes, sport developers and sport administrators in the Australian sport industry.</w:t>
      </w:r>
    </w:p>
    <w:p w:rsidR="00000000" w:rsidRPr="007215CD" w:rsidP="0050174C">
      <w:pPr>
        <w:pStyle w:val="BodyText"/>
      </w:pPr>
      <w:r w:rsidRPr="007215CD">
        <w:t xml:space="preserve">No occupational licensing, certification or specific legislative requirements apply to this unit at the time of </w:t>
      </w:r>
      <w:r w:rsidRPr="007215CD">
        <w:t>publication.</w:t>
      </w:r>
    </w:p>
    <w:p w:rsidR="00000000" w:rsidRPr="007215CD" w:rsidP="007215CD">
      <w:pPr>
        <w:pStyle w:val="Heading1"/>
      </w:pPr>
      <w:bookmarkStart w:id="3" w:name="O_1023212"/>
      <w:bookmarkEnd w:id="3"/>
      <w:r w:rsidRPr="007215CD">
        <w:t>Pre-requisite Unit</w:t>
      </w:r>
    </w:p>
    <w:p w:rsidR="00000000" w:rsidRPr="007215CD" w:rsidP="0050174C">
      <w:pPr>
        <w:pStyle w:val="BodyText"/>
      </w:pPr>
      <w:r w:rsidRPr="007215CD">
        <w:t>Nil</w:t>
      </w:r>
    </w:p>
    <w:p w:rsidR="00000000" w:rsidRPr="007215CD" w:rsidP="007215CD">
      <w:pPr>
        <w:pStyle w:val="Heading1"/>
      </w:pPr>
      <w:bookmarkStart w:id="4" w:name="O_1023213"/>
      <w:bookmarkEnd w:id="4"/>
      <w:r w:rsidRPr="007215CD">
        <w:t>Competency Field</w:t>
      </w:r>
    </w:p>
    <w:p w:rsidR="00000000" w:rsidRPr="007215CD" w:rsidP="0050174C">
      <w:pPr>
        <w:pStyle w:val="BodyText"/>
      </w:pPr>
      <w:r w:rsidRPr="007215CD">
        <w:t>Participation</w:t>
      </w:r>
    </w:p>
    <w:p w:rsidR="00000000" w:rsidRPr="007215CD" w:rsidP="007215CD">
      <w:pPr>
        <w:pStyle w:val="Heading1"/>
      </w:pPr>
      <w:bookmarkStart w:id="5" w:name="O_1023214"/>
      <w:bookmarkEnd w:id="5"/>
      <w:r w:rsidRPr="007215CD">
        <w:t>Unit Sector</w:t>
      </w:r>
    </w:p>
    <w:p w:rsidR="00000000" w:rsidRPr="007215CD" w:rsidP="0050174C">
      <w:pPr>
        <w:pStyle w:val="BodyText"/>
      </w:pPr>
      <w:r w:rsidRPr="007215CD">
        <w:t>Sport</w:t>
      </w:r>
    </w:p>
    <w:p w:rsidR="00000000" w:rsidRPr="007215CD" w:rsidP="007215CD">
      <w:pPr>
        <w:pStyle w:val="Heading1"/>
      </w:pPr>
      <w:bookmarkStart w:id="6" w:name="O_1023215"/>
      <w:bookmarkEnd w:id="6"/>
      <w:r w:rsidRPr="007215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BodyText"/>
            </w:pPr>
            <w:r w:rsidRPr="007215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rPr>
                <w:rStyle w:val="SpecialBold"/>
              </w:rPr>
              <w:t>PERFORMANCE</w:t>
            </w:r>
            <w:r w:rsidRPr="007215CD">
              <w:t xml:space="preserve"> </w:t>
            </w:r>
            <w:r w:rsidRPr="007215CD">
              <w:rPr>
                <w:rStyle w:val="SpecialBold"/>
              </w:rPr>
              <w:t>CRITERIA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BodyText"/>
            </w:pPr>
            <w:r w:rsidRPr="007215C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List"/>
              <w:rPr>
                <w:lang w:val="en-NZ"/>
              </w:rPr>
            </w:pPr>
            <w:r w:rsidRPr="007215CD">
              <w:t>1.</w:t>
            </w:r>
            <w:r w:rsidRPr="007215CD">
              <w:tab/>
              <w:t>Research potential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2"/>
            </w:pPr>
            <w:r w:rsidRPr="007215CD">
              <w:t>1.1.</w:t>
            </w:r>
            <w:r w:rsidRPr="007215CD">
              <w:tab/>
              <w:t>Set sponsorship objectives to complement sport-specific needs of athletes.</w:t>
            </w:r>
          </w:p>
          <w:p w:rsidR="00000000" w:rsidRPr="007215CD" w:rsidP="007215CD">
            <w:pPr>
              <w:pStyle w:val="List2"/>
            </w:pPr>
            <w:r w:rsidRPr="007215CD">
              <w:t>1.2.</w:t>
            </w:r>
            <w:r w:rsidRPr="007215CD">
              <w:tab/>
              <w:t>R</w:t>
            </w:r>
            <w:r w:rsidRPr="007215CD">
              <w:t>esearch and interpret industry information to identify potential sponsors aligned to sponsorship objectives.</w:t>
            </w:r>
          </w:p>
          <w:p w:rsidR="00000000" w:rsidRPr="007215CD" w:rsidP="007215CD">
            <w:pPr>
              <w:pStyle w:val="List2"/>
            </w:pPr>
            <w:r w:rsidRPr="007215CD">
              <w:t>1.3.</w:t>
            </w:r>
            <w:r w:rsidRPr="007215CD">
              <w:tab/>
              <w:t xml:space="preserve">Research and analyse sponsorship criteria to assess athlete eligibility. </w:t>
            </w:r>
          </w:p>
          <w:p w:rsidR="00000000" w:rsidP="007215CD">
            <w:pPr>
              <w:pStyle w:val="List2"/>
              <w:rPr>
                <w:lang w:val="en-NZ"/>
              </w:rPr>
            </w:pPr>
            <w:r w:rsidRPr="007215CD">
              <w:t>1.4.</w:t>
            </w:r>
            <w:r w:rsidRPr="007215CD">
              <w:tab/>
              <w:t xml:space="preserve">Use written and verbal communication to approach </w:t>
            </w:r>
            <w:r w:rsidRPr="007215CD">
              <w:t>potential spon</w:t>
            </w:r>
            <w:r w:rsidRPr="007215CD">
              <w:t>sors and establish and build rapport.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List"/>
              <w:rPr>
                <w:lang w:val="en-NZ"/>
              </w:rPr>
            </w:pPr>
            <w:r w:rsidRPr="007215CD">
              <w:t>2.</w:t>
            </w:r>
            <w:r w:rsidRPr="007215CD">
              <w:tab/>
              <w:t xml:space="preserve">Develop sponsorship proposals.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2"/>
            </w:pPr>
            <w:r w:rsidRPr="007215CD">
              <w:t>2.1.</w:t>
            </w:r>
            <w:r w:rsidRPr="007215CD">
              <w:tab/>
              <w:t>Research potential sponsors to identify sponsor requirements and sponsorship history.</w:t>
            </w:r>
          </w:p>
          <w:p w:rsidR="00000000" w:rsidRPr="007215CD" w:rsidP="007215CD">
            <w:pPr>
              <w:pStyle w:val="List2"/>
            </w:pPr>
            <w:r w:rsidRPr="007215CD">
              <w:t>2.2.</w:t>
            </w:r>
            <w:r w:rsidRPr="007215CD">
              <w:tab/>
            </w:r>
            <w:r w:rsidRPr="007215CD">
              <w:t>Plan, develop and document sponsorship proposal content to meet sponsorship objectives and meet sponsor requirements.</w:t>
            </w:r>
          </w:p>
          <w:p w:rsidR="00000000" w:rsidRPr="007215CD" w:rsidP="007215CD">
            <w:pPr>
              <w:pStyle w:val="List2"/>
            </w:pPr>
            <w:r w:rsidRPr="007215CD">
              <w:t>2.3.</w:t>
            </w:r>
            <w:r w:rsidRPr="007215CD">
              <w:tab/>
              <w:t>Identify and consult with sources of support in the development and documentation of sponsorship proposals.</w:t>
            </w:r>
          </w:p>
          <w:p w:rsidR="00000000" w:rsidP="007215CD">
            <w:pPr>
              <w:pStyle w:val="List2"/>
              <w:rPr>
                <w:lang w:val="en-NZ"/>
              </w:rPr>
            </w:pPr>
            <w:r w:rsidRPr="007215CD">
              <w:t>2.4.</w:t>
            </w:r>
            <w:r w:rsidRPr="007215CD">
              <w:tab/>
              <w:t>Submit sponsorship p</w:t>
            </w:r>
            <w:r w:rsidRPr="007215CD">
              <w:t>roposals according to sponsor requirements.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List"/>
              <w:rPr>
                <w:lang w:val="en-NZ"/>
              </w:rPr>
            </w:pPr>
            <w:r w:rsidRPr="007215CD">
              <w:t>3.</w:t>
            </w:r>
            <w:r w:rsidRPr="007215CD">
              <w:tab/>
              <w:t>Present sponsorship proposals to potential sponsors.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2"/>
            </w:pPr>
            <w:r w:rsidRPr="007215CD">
              <w:t>3.1.</w:t>
            </w:r>
            <w:r w:rsidRPr="007215CD">
              <w:tab/>
              <w:t>Organise and confirm meeting arrangements with potential sponsors.</w:t>
            </w:r>
          </w:p>
          <w:p w:rsidR="00000000" w:rsidRPr="007215CD" w:rsidP="007215CD">
            <w:pPr>
              <w:pStyle w:val="List2"/>
            </w:pPr>
            <w:r w:rsidRPr="007215CD">
              <w:t>3.2.</w:t>
            </w:r>
            <w:r w:rsidRPr="007215CD">
              <w:tab/>
              <w:t>Prepare sponsorship proposal presentations for sponsor meetings.</w:t>
            </w:r>
          </w:p>
          <w:p w:rsidR="00000000" w:rsidRPr="007215CD" w:rsidP="007215CD">
            <w:pPr>
              <w:pStyle w:val="List2"/>
            </w:pPr>
            <w:r w:rsidRPr="007215CD">
              <w:t>3.3.</w:t>
            </w:r>
            <w:r w:rsidRPr="007215CD">
              <w:tab/>
              <w:t xml:space="preserve">Present </w:t>
            </w:r>
            <w:r w:rsidRPr="007215CD">
              <w:t>sponsorship proposal presentations to potential sponsors.</w:t>
            </w:r>
          </w:p>
          <w:p w:rsidR="00000000" w:rsidRPr="007215CD" w:rsidP="007215CD">
            <w:pPr>
              <w:pStyle w:val="List2"/>
            </w:pPr>
            <w:r w:rsidRPr="007215CD">
              <w:t>3.4.</w:t>
            </w:r>
            <w:r w:rsidRPr="007215CD">
              <w:tab/>
              <w:t>Seek and respond to feedback arising from sponsorship proposal presentations.</w:t>
            </w:r>
          </w:p>
        </w:tc>
      </w:tr>
    </w:tbl>
    <w:p w:rsidR="00000000" w:rsidRPr="007215CD" w:rsidP="007215CD">
      <w:pPr>
        <w:pStyle w:val="BodyText"/>
      </w:pPr>
    </w:p>
    <w:p w:rsidR="00000000" w:rsidRPr="007215CD" w:rsidP="007215CD">
      <w:pPr>
        <w:pStyle w:val="AllowPageBreak"/>
      </w:pPr>
    </w:p>
    <w:p w:rsidR="00000000" w:rsidRPr="007215CD" w:rsidP="007215CD">
      <w:pPr>
        <w:pStyle w:val="Heading1"/>
      </w:pPr>
      <w:bookmarkStart w:id="7" w:name="O_1023216"/>
      <w:bookmarkEnd w:id="7"/>
      <w:r w:rsidRPr="007215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215CD">
              <w:t xml:space="preserve">criteria are listed </w:t>
            </w:r>
            <w:r w:rsidRPr="007215CD">
              <w:rPr>
                <w:rStyle w:val="Emphasis"/>
              </w:rPr>
              <w:t>here, along with a brief context statement.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BodyText"/>
            </w:pPr>
            <w:r w:rsidRPr="007215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rPr>
                <w:rStyle w:val="SpecialBold"/>
              </w:rPr>
              <w:t>DESCRIPTION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Bullet"/>
            </w:pPr>
            <w:r w:rsidRPr="007215CD">
              <w:t>approach and respond to sponsors in writing</w:t>
            </w:r>
          </w:p>
          <w:p w:rsidR="00000000" w:rsidP="007215CD">
            <w:pPr>
              <w:pStyle w:val="ListBullet"/>
              <w:rPr>
                <w:lang w:val="en-NZ"/>
              </w:rPr>
            </w:pPr>
            <w:r w:rsidRPr="007215CD">
              <w:t>document sponsorship proposals in the required detail and format.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ListBullet"/>
              <w:rPr>
                <w:lang w:val="en-NZ"/>
              </w:rPr>
            </w:pPr>
            <w:r w:rsidRPr="007215CD">
              <w:t>ask open and closed questions and actively listen.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Bullet"/>
            </w:pPr>
            <w:r w:rsidRPr="007215CD">
              <w:t>interpret dates, times and monetary amounts in sponsorship information</w:t>
            </w:r>
          </w:p>
          <w:p w:rsidR="00000000" w:rsidP="007215CD">
            <w:pPr>
              <w:pStyle w:val="ListBullet"/>
              <w:rPr>
                <w:lang w:val="en-NZ"/>
              </w:rPr>
            </w:pPr>
            <w:r w:rsidRPr="007215CD">
              <w:t>estimating and</w:t>
            </w:r>
            <w:r w:rsidRPr="007215CD">
              <w:t xml:space="preserve"> calculating sponsorship value.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ListBullet"/>
              <w:rPr>
                <w:lang w:val="en-NZ"/>
              </w:rPr>
            </w:pPr>
            <w:r w:rsidRPr="007215CD">
              <w:t>identify and act on sponsorship opportunities.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Bullet"/>
            </w:pPr>
            <w:r w:rsidRPr="007215CD">
              <w:t>develop sponsorship proposals within specific timelines</w:t>
            </w:r>
          </w:p>
          <w:p w:rsidR="00000000" w:rsidP="007215CD">
            <w:pPr>
              <w:pStyle w:val="ListBullet"/>
              <w:rPr>
                <w:lang w:val="en-NZ"/>
              </w:rPr>
            </w:pPr>
            <w:r w:rsidRPr="007215CD">
              <w:t>organise time and resources to develop sponsorship proposals and present to potential sponsors.</w:t>
            </w:r>
          </w:p>
        </w:tc>
      </w:tr>
      <w:tr w:rsidTr="00721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5CD">
            <w:pPr>
              <w:pStyle w:val="BodyText"/>
              <w:rPr>
                <w:lang w:val="en-NZ"/>
              </w:rPr>
            </w:pPr>
            <w:r w:rsidRPr="007215C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5CD" w:rsidP="007215CD">
            <w:pPr>
              <w:pStyle w:val="ListBullet"/>
            </w:pPr>
            <w:r w:rsidRPr="007215CD">
              <w:t>use the internet to source sponsorship information.</w:t>
            </w:r>
          </w:p>
        </w:tc>
      </w:tr>
    </w:tbl>
    <w:p w:rsidR="00000000" w:rsidRPr="007215CD" w:rsidP="007215CD">
      <w:pPr>
        <w:pStyle w:val="BodyText"/>
      </w:pPr>
    </w:p>
    <w:p w:rsidR="00000000" w:rsidRPr="007215CD" w:rsidP="007215CD">
      <w:pPr>
        <w:pStyle w:val="AllowPageBreak"/>
      </w:pPr>
    </w:p>
    <w:p w:rsidR="00000000" w:rsidRPr="007215CD" w:rsidP="007215CD">
      <w:pPr>
        <w:pStyle w:val="Heading1"/>
      </w:pPr>
      <w:bookmarkStart w:id="8" w:name="O_1023218"/>
      <w:bookmarkEnd w:id="8"/>
      <w:r w:rsidRPr="007215CD">
        <w:t>Unit Mapping Information</w:t>
      </w:r>
    </w:p>
    <w:p w:rsidR="00000000" w:rsidRPr="007215CD" w:rsidP="0050174C">
      <w:pPr>
        <w:pStyle w:val="BodyText"/>
      </w:pPr>
      <w:r w:rsidRPr="007215CD">
        <w:t>SISSCOP306A Prepare a sponsorship prop</w:t>
      </w:r>
      <w:r w:rsidRPr="007215CD">
        <w:t>osal</w:t>
      </w:r>
    </w:p>
    <w:p w:rsidR="00000000" w:rsidRPr="007215CD" w:rsidP="007215CD">
      <w:pPr>
        <w:pStyle w:val="Heading1"/>
      </w:pPr>
      <w:bookmarkStart w:id="9" w:name="O_1023225"/>
      <w:bookmarkEnd w:id="9"/>
      <w:r w:rsidRPr="007215CD">
        <w:t>Links</w:t>
      </w:r>
    </w:p>
    <w:p w:rsidR="00000000" w:rsidRPr="007215CD" w:rsidP="0050174C">
      <w:pPr>
        <w:pStyle w:val="BodyText"/>
      </w:pPr>
      <w:r w:rsidRPr="007215C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15C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15CD" w:rsidP="0050174C">
      <w:pPr>
        <w:pStyle w:val="BodyText"/>
        <w:sectPr w:rsidSect="007215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5CD" w:rsidP="007215CD">
      <w:pPr>
        <w:pStyle w:val="SuperHeading"/>
      </w:pPr>
      <w:r w:rsidRPr="007215CD">
        <w:t>Assessment Requirements for SISSPAR006 Prepare an</w:t>
      </w:r>
      <w:r w:rsidRPr="007215CD">
        <w:t>d present athlete sponsorship proposals</w:t>
      </w:r>
    </w:p>
    <w:p w:rsidR="00000000" w:rsidRPr="007215CD" w:rsidP="007215CD">
      <w:pPr>
        <w:pStyle w:val="Heading1"/>
      </w:pPr>
      <w:bookmarkStart w:id="10" w:name="O_1023220"/>
      <w:bookmarkEnd w:id="10"/>
      <w:r w:rsidRPr="007215CD">
        <w:t>Modification History</w:t>
      </w:r>
    </w:p>
    <w:p w:rsidR="00000000" w:rsidRPr="007215CD" w:rsidP="0050174C">
      <w:pPr>
        <w:pStyle w:val="BodyText"/>
      </w:pPr>
      <w:r w:rsidRPr="007215CD">
        <w:t>Not applicable.</w:t>
      </w:r>
    </w:p>
    <w:p w:rsidR="00000000" w:rsidRPr="007215CD" w:rsidP="007215CD">
      <w:pPr>
        <w:pStyle w:val="Heading1"/>
      </w:pPr>
      <w:bookmarkStart w:id="11" w:name="O_1023221"/>
      <w:bookmarkEnd w:id="11"/>
      <w:r w:rsidRPr="007215CD">
        <w:t>Performance Evidence</w:t>
      </w:r>
    </w:p>
    <w:p w:rsidR="00000000" w:rsidRPr="007215CD" w:rsidP="0050174C">
      <w:pPr>
        <w:pStyle w:val="BodyText"/>
      </w:pPr>
      <w:r w:rsidRPr="007215CD">
        <w:t xml:space="preserve">Evidence of the ability to complete tasks outlined in elements and </w:t>
      </w:r>
      <w:r w:rsidRPr="007215CD">
        <w:rPr>
          <w:rStyle w:val="SpecialBold"/>
        </w:rPr>
        <w:t>p</w:t>
      </w:r>
      <w:r w:rsidRPr="007215CD">
        <w:t>erformance criteria of this unit in the context of th</w:t>
      </w:r>
      <w:r w:rsidRPr="007215CD">
        <w:t>e job role, and:</w:t>
      </w:r>
    </w:p>
    <w:p w:rsidR="00000000" w:rsidRPr="007215CD" w:rsidP="007215CD">
      <w:pPr>
        <w:pStyle w:val="ListBullet"/>
      </w:pPr>
      <w:r w:rsidRPr="007215CD">
        <w:t>prepare and present one sponsorship proposal for an athlete in a specific sport.</w:t>
      </w:r>
    </w:p>
    <w:p w:rsidR="00000000" w:rsidRPr="007215CD" w:rsidP="007215CD">
      <w:pPr>
        <w:pStyle w:val="AllowPageBreak"/>
      </w:pPr>
    </w:p>
    <w:p w:rsidR="00000000" w:rsidRPr="007215CD" w:rsidP="007215CD">
      <w:pPr>
        <w:pStyle w:val="Heading1"/>
      </w:pPr>
      <w:bookmarkStart w:id="12" w:name="O_1023222"/>
      <w:bookmarkEnd w:id="12"/>
      <w:r w:rsidRPr="007215CD">
        <w:t>Knowledge Evidence</w:t>
      </w:r>
    </w:p>
    <w:p w:rsidR="00000000" w:rsidRPr="007215CD" w:rsidP="0050174C">
      <w:pPr>
        <w:pStyle w:val="BodyText"/>
      </w:pPr>
      <w:r w:rsidRPr="007215CD">
        <w:t>Demonstrated knowledge required to complete the tasks outlined in elements and performance criteria of this unit:</w:t>
      </w:r>
    </w:p>
    <w:p w:rsidR="00000000" w:rsidRPr="007215CD" w:rsidP="007215CD">
      <w:pPr>
        <w:pStyle w:val="ListBullet"/>
      </w:pPr>
      <w:r w:rsidRPr="007215CD">
        <w:t>orga</w:t>
      </w:r>
      <w:r w:rsidRPr="007215CD">
        <w:t>nisational policies and procedures applicable to preparing and presenting sponsorship proposals</w:t>
      </w:r>
    </w:p>
    <w:p w:rsidR="00000000" w:rsidRPr="007215CD" w:rsidP="007215CD">
      <w:pPr>
        <w:pStyle w:val="ListBullet"/>
      </w:pPr>
      <w:r w:rsidRPr="007215CD">
        <w:t>types of sponsorship in sport</w:t>
      </w:r>
    </w:p>
    <w:p w:rsidR="00000000" w:rsidRPr="007215CD" w:rsidP="007215CD">
      <w:pPr>
        <w:pStyle w:val="ListBullet"/>
      </w:pPr>
      <w:r w:rsidRPr="007215CD">
        <w:t>types of sponsorship objectives</w:t>
      </w:r>
    </w:p>
    <w:p w:rsidR="00000000" w:rsidRPr="007215CD" w:rsidP="007215CD">
      <w:pPr>
        <w:pStyle w:val="ListBullet"/>
      </w:pPr>
      <w:r w:rsidRPr="007215CD">
        <w:t>benefits of sponsorship:</w:t>
      </w:r>
    </w:p>
    <w:p w:rsidR="00000000" w:rsidRPr="007215CD" w:rsidP="007215CD">
      <w:pPr>
        <w:pStyle w:val="ListBullet2"/>
      </w:pPr>
      <w:r w:rsidRPr="007215CD">
        <w:t>sponsor:</w:t>
      </w:r>
    </w:p>
    <w:p w:rsidR="00000000" w:rsidRPr="007215CD" w:rsidP="007215CD">
      <w:pPr>
        <w:pStyle w:val="ListBullet3"/>
      </w:pPr>
      <w:r w:rsidRPr="007215CD">
        <w:t>sales increase</w:t>
      </w:r>
    </w:p>
    <w:p w:rsidR="00000000" w:rsidRPr="007215CD" w:rsidP="007215CD">
      <w:pPr>
        <w:pStyle w:val="ListBullet3"/>
      </w:pPr>
      <w:r w:rsidRPr="007215CD">
        <w:t>customer loyalty</w:t>
      </w:r>
    </w:p>
    <w:p w:rsidR="00000000" w:rsidRPr="007215CD" w:rsidP="007215CD">
      <w:pPr>
        <w:pStyle w:val="ListBullet3"/>
      </w:pPr>
      <w:r w:rsidRPr="007215CD">
        <w:t>brand awareness</w:t>
      </w:r>
    </w:p>
    <w:p w:rsidR="00000000" w:rsidRPr="007215CD" w:rsidP="007215CD">
      <w:pPr>
        <w:pStyle w:val="ListBullet3"/>
      </w:pPr>
      <w:r w:rsidRPr="007215CD">
        <w:t>new market development</w:t>
      </w:r>
    </w:p>
    <w:p w:rsidR="00000000" w:rsidRPr="007215CD" w:rsidP="007215CD">
      <w:pPr>
        <w:pStyle w:val="ListBullet3"/>
      </w:pPr>
      <w:r w:rsidRPr="007215CD">
        <w:t>new product launch</w:t>
      </w:r>
    </w:p>
    <w:p w:rsidR="00000000" w:rsidRPr="007215CD" w:rsidP="007215CD">
      <w:pPr>
        <w:pStyle w:val="ListBullet3"/>
      </w:pPr>
      <w:r w:rsidRPr="007215CD">
        <w:t>image change</w:t>
      </w:r>
    </w:p>
    <w:p w:rsidR="00000000" w:rsidRPr="007215CD" w:rsidP="007215CD">
      <w:pPr>
        <w:pStyle w:val="ListBullet3"/>
      </w:pPr>
      <w:r w:rsidRPr="007215CD">
        <w:t>community relations</w:t>
      </w:r>
    </w:p>
    <w:p w:rsidR="00000000" w:rsidRPr="007215CD" w:rsidP="007215CD">
      <w:pPr>
        <w:pStyle w:val="ListBullet2"/>
      </w:pPr>
      <w:r w:rsidRPr="007215CD">
        <w:t>athlete:</w:t>
      </w:r>
    </w:p>
    <w:p w:rsidR="00000000" w:rsidRPr="007215CD" w:rsidP="007215CD">
      <w:pPr>
        <w:pStyle w:val="ListBullet3"/>
      </w:pPr>
      <w:r w:rsidRPr="007215CD">
        <w:t>financial stability</w:t>
      </w:r>
    </w:p>
    <w:p w:rsidR="00000000" w:rsidRPr="007215CD" w:rsidP="007215CD">
      <w:pPr>
        <w:pStyle w:val="ListBullet3"/>
      </w:pPr>
      <w:r w:rsidRPr="007215CD">
        <w:t>access to resources and facilities</w:t>
      </w:r>
    </w:p>
    <w:p w:rsidR="00000000" w:rsidRPr="007215CD" w:rsidP="007215CD">
      <w:pPr>
        <w:pStyle w:val="ListBullet3"/>
      </w:pPr>
      <w:r w:rsidRPr="007215CD">
        <w:t>profile</w:t>
      </w:r>
    </w:p>
    <w:p w:rsidR="00000000" w:rsidRPr="007215CD" w:rsidP="007215CD">
      <w:pPr>
        <w:pStyle w:val="ListBullet3"/>
      </w:pPr>
      <w:r w:rsidRPr="007215CD">
        <w:t>contacts</w:t>
      </w:r>
    </w:p>
    <w:p w:rsidR="00000000" w:rsidRPr="007215CD" w:rsidP="007215CD">
      <w:pPr>
        <w:pStyle w:val="ListBullet3"/>
      </w:pPr>
      <w:r w:rsidRPr="007215CD">
        <w:t>media exposure</w:t>
      </w:r>
    </w:p>
    <w:p w:rsidR="00000000" w:rsidRPr="007215CD" w:rsidP="007215CD">
      <w:pPr>
        <w:pStyle w:val="ListBullet3"/>
      </w:pPr>
      <w:r w:rsidRPr="007215CD">
        <w:t>public awareness</w:t>
      </w:r>
    </w:p>
    <w:p w:rsidR="00000000" w:rsidRPr="007215CD" w:rsidP="007215CD">
      <w:pPr>
        <w:pStyle w:val="ListBullet"/>
      </w:pPr>
      <w:r w:rsidRPr="007215CD">
        <w:t>types of sponsorship criteria:</w:t>
      </w:r>
    </w:p>
    <w:p w:rsidR="00000000" w:rsidRPr="007215CD" w:rsidP="007215CD">
      <w:pPr>
        <w:pStyle w:val="ListBullet2"/>
      </w:pPr>
      <w:r w:rsidRPr="007215CD">
        <w:t>potential to target market audiences</w:t>
      </w:r>
    </w:p>
    <w:p w:rsidR="00000000" w:rsidRPr="007215CD" w:rsidP="007215CD">
      <w:pPr>
        <w:pStyle w:val="ListBullet2"/>
      </w:pPr>
      <w:r w:rsidRPr="007215CD">
        <w:t>relevance to customer base and sales</w:t>
      </w:r>
    </w:p>
    <w:p w:rsidR="00000000" w:rsidRPr="007215CD" w:rsidP="007215CD">
      <w:pPr>
        <w:pStyle w:val="ListBullet2"/>
      </w:pPr>
      <w:r w:rsidRPr="007215CD">
        <w:t>duration of sponsorship</w:t>
      </w:r>
    </w:p>
    <w:p w:rsidR="00000000" w:rsidRPr="007215CD" w:rsidP="007215CD">
      <w:pPr>
        <w:pStyle w:val="ListBullet"/>
      </w:pPr>
      <w:r w:rsidRPr="007215CD">
        <w:t>types of contractual obligations:</w:t>
      </w:r>
    </w:p>
    <w:p w:rsidR="00000000" w:rsidRPr="007215CD" w:rsidP="007215CD">
      <w:pPr>
        <w:pStyle w:val="ListBullet2"/>
      </w:pPr>
      <w:r w:rsidRPr="007215CD">
        <w:t>media commitments</w:t>
      </w:r>
    </w:p>
    <w:p w:rsidR="00000000" w:rsidRPr="007215CD" w:rsidP="007215CD">
      <w:pPr>
        <w:pStyle w:val="ListBullet2"/>
      </w:pPr>
      <w:r w:rsidRPr="007215CD">
        <w:t>appearances</w:t>
      </w:r>
    </w:p>
    <w:p w:rsidR="00000000" w:rsidRPr="007215CD" w:rsidP="007215CD">
      <w:pPr>
        <w:pStyle w:val="ListBullet2"/>
      </w:pPr>
      <w:r w:rsidRPr="007215CD">
        <w:t>charity work</w:t>
      </w:r>
    </w:p>
    <w:p w:rsidR="00000000" w:rsidRPr="007215CD" w:rsidP="007215CD">
      <w:pPr>
        <w:pStyle w:val="ListBullet"/>
      </w:pPr>
      <w:r w:rsidRPr="007215CD">
        <w:t>sources of supports</w:t>
      </w:r>
    </w:p>
    <w:p w:rsidR="00000000" w:rsidRPr="007215CD" w:rsidP="007215CD">
      <w:pPr>
        <w:pStyle w:val="ListBullet"/>
      </w:pPr>
      <w:r w:rsidRPr="007215CD">
        <w:t>sponsorship proposal requirements:</w:t>
      </w:r>
    </w:p>
    <w:p w:rsidR="00000000" w:rsidRPr="007215CD" w:rsidP="007215CD">
      <w:pPr>
        <w:pStyle w:val="ListBullet2"/>
      </w:pPr>
      <w:r w:rsidRPr="007215CD">
        <w:t>sport-specific background information:</w:t>
      </w:r>
    </w:p>
    <w:p w:rsidR="00000000" w:rsidRPr="007215CD" w:rsidP="007215CD">
      <w:pPr>
        <w:pStyle w:val="ListBullet3"/>
      </w:pPr>
      <w:r w:rsidRPr="007215CD">
        <w:t>history of the sport</w:t>
      </w:r>
    </w:p>
    <w:p w:rsidR="00000000" w:rsidRPr="007215CD" w:rsidP="007215CD">
      <w:pPr>
        <w:pStyle w:val="ListBullet3"/>
      </w:pPr>
      <w:r w:rsidRPr="007215CD">
        <w:t>demographics of the sport</w:t>
      </w:r>
    </w:p>
    <w:p w:rsidR="00000000" w:rsidRPr="007215CD" w:rsidP="007215CD">
      <w:pPr>
        <w:pStyle w:val="ListBullet3"/>
      </w:pPr>
      <w:r w:rsidRPr="007215CD">
        <w:t>prospective audience for the sport</w:t>
      </w:r>
    </w:p>
    <w:p w:rsidR="00000000" w:rsidRPr="007215CD" w:rsidP="007215CD">
      <w:pPr>
        <w:pStyle w:val="ListBullet3"/>
      </w:pPr>
      <w:r w:rsidRPr="007215CD">
        <w:t>membership of the sport</w:t>
      </w:r>
    </w:p>
    <w:p w:rsidR="00000000" w:rsidRPr="007215CD" w:rsidP="007215CD">
      <w:pPr>
        <w:pStyle w:val="ListBullet3"/>
      </w:pPr>
      <w:r w:rsidRPr="007215CD">
        <w:t>current programs in the sport</w:t>
      </w:r>
    </w:p>
    <w:p w:rsidR="00000000" w:rsidRPr="007215CD" w:rsidP="007215CD">
      <w:pPr>
        <w:pStyle w:val="ListBullet3"/>
      </w:pPr>
      <w:r w:rsidRPr="007215CD">
        <w:t>future goals for the sport</w:t>
      </w:r>
    </w:p>
    <w:p w:rsidR="00000000" w:rsidRPr="007215CD" w:rsidP="007215CD">
      <w:pPr>
        <w:pStyle w:val="ListBullet3"/>
      </w:pPr>
      <w:r w:rsidRPr="007215CD">
        <w:t>annual reports</w:t>
      </w:r>
    </w:p>
    <w:p w:rsidR="00000000" w:rsidRPr="007215CD" w:rsidP="007215CD">
      <w:pPr>
        <w:pStyle w:val="ListBullet2"/>
      </w:pPr>
      <w:r w:rsidRPr="007215CD">
        <w:t>format of proposal</w:t>
      </w:r>
    </w:p>
    <w:p w:rsidR="00000000" w:rsidRPr="007215CD" w:rsidP="007215CD">
      <w:pPr>
        <w:pStyle w:val="ListBullet2"/>
      </w:pPr>
      <w:r w:rsidRPr="007215CD">
        <w:t>presentation of proposal</w:t>
      </w:r>
    </w:p>
    <w:p w:rsidR="00000000" w:rsidRPr="007215CD" w:rsidP="007215CD">
      <w:pPr>
        <w:pStyle w:val="ListBullet2"/>
      </w:pPr>
      <w:r w:rsidRPr="007215CD">
        <w:t>dates for submission of proposals</w:t>
      </w:r>
    </w:p>
    <w:p w:rsidR="00000000" w:rsidRPr="007215CD" w:rsidP="007215CD">
      <w:pPr>
        <w:pStyle w:val="ListBullet2"/>
      </w:pPr>
      <w:r w:rsidRPr="007215CD">
        <w:t>timeframe and methodology</w:t>
      </w:r>
    </w:p>
    <w:p w:rsidR="00000000" w:rsidRPr="007215CD" w:rsidP="007215CD">
      <w:pPr>
        <w:pStyle w:val="ListBullet2"/>
      </w:pPr>
      <w:r w:rsidRPr="007215CD">
        <w:t>performance indicators:</w:t>
      </w:r>
    </w:p>
    <w:p w:rsidR="00000000" w:rsidRPr="007215CD" w:rsidP="007215CD">
      <w:pPr>
        <w:pStyle w:val="ListBullet3"/>
      </w:pPr>
      <w:r w:rsidRPr="007215CD">
        <w:t>financial</w:t>
      </w:r>
    </w:p>
    <w:p w:rsidR="00000000" w:rsidRPr="007215CD" w:rsidP="007215CD">
      <w:pPr>
        <w:pStyle w:val="ListBullet3"/>
      </w:pPr>
      <w:r w:rsidRPr="007215CD">
        <w:t>attendance</w:t>
      </w:r>
    </w:p>
    <w:p w:rsidR="00000000" w:rsidRPr="007215CD" w:rsidP="007215CD">
      <w:pPr>
        <w:pStyle w:val="ListBullet3"/>
      </w:pPr>
      <w:r w:rsidRPr="007215CD">
        <w:t>publicity gained</w:t>
      </w:r>
    </w:p>
    <w:p w:rsidR="00000000" w:rsidRPr="007215CD" w:rsidP="007215CD">
      <w:pPr>
        <w:pStyle w:val="ListBullet3"/>
      </w:pPr>
      <w:r w:rsidRPr="007215CD">
        <w:t>testimonials</w:t>
      </w:r>
    </w:p>
    <w:p w:rsidR="00000000" w:rsidRPr="007215CD" w:rsidP="007215CD">
      <w:pPr>
        <w:pStyle w:val="ListBullet2"/>
      </w:pPr>
      <w:r w:rsidRPr="007215CD">
        <w:t>rights and responsibilities of sponsorship parties:</w:t>
      </w:r>
    </w:p>
    <w:p w:rsidR="00000000" w:rsidRPr="007215CD" w:rsidP="007215CD">
      <w:pPr>
        <w:pStyle w:val="ListBullet3"/>
      </w:pPr>
      <w:r w:rsidRPr="007215CD">
        <w:t>naming rights</w:t>
      </w:r>
    </w:p>
    <w:p w:rsidR="00000000" w:rsidRPr="007215CD" w:rsidP="007215CD">
      <w:pPr>
        <w:pStyle w:val="ListBullet3"/>
      </w:pPr>
      <w:r w:rsidRPr="007215CD">
        <w:t>merchandising and branding</w:t>
      </w:r>
    </w:p>
    <w:p w:rsidR="00000000" w:rsidRPr="007215CD" w:rsidP="007215CD">
      <w:pPr>
        <w:pStyle w:val="ListBullet3"/>
      </w:pPr>
      <w:r w:rsidRPr="007215CD">
        <w:t>personal appearances</w:t>
      </w:r>
    </w:p>
    <w:p w:rsidR="00000000" w:rsidRPr="007215CD" w:rsidP="007215CD">
      <w:pPr>
        <w:pStyle w:val="ListBullet3"/>
      </w:pPr>
      <w:r w:rsidRPr="007215CD">
        <w:t>media exposure</w:t>
      </w:r>
    </w:p>
    <w:p w:rsidR="00000000" w:rsidRPr="007215CD" w:rsidP="007215CD">
      <w:pPr>
        <w:pStyle w:val="ListBullet3"/>
      </w:pPr>
      <w:r w:rsidRPr="007215CD">
        <w:t>termination of sponsorship</w:t>
      </w:r>
    </w:p>
    <w:p w:rsidR="00000000" w:rsidRPr="007215CD" w:rsidP="007215CD">
      <w:pPr>
        <w:pStyle w:val="ListBullet3"/>
      </w:pPr>
      <w:r w:rsidRPr="007215CD">
        <w:t>legal responsibilities</w:t>
      </w:r>
    </w:p>
    <w:p w:rsidR="00000000" w:rsidRPr="007215CD" w:rsidP="007215CD">
      <w:pPr>
        <w:pStyle w:val="ListBullet3"/>
      </w:pPr>
      <w:r w:rsidRPr="007215CD">
        <w:t>athlete behaviour</w:t>
      </w:r>
    </w:p>
    <w:p w:rsidR="00000000" w:rsidRPr="007215CD" w:rsidP="007215CD">
      <w:pPr>
        <w:pStyle w:val="ListBullet3"/>
      </w:pPr>
      <w:r w:rsidRPr="007215CD">
        <w:t>shareholder interest</w:t>
      </w:r>
    </w:p>
    <w:p w:rsidR="00000000" w:rsidRPr="007215CD" w:rsidP="007215CD">
      <w:pPr>
        <w:pStyle w:val="ListBullet3"/>
      </w:pPr>
      <w:r w:rsidRPr="007215CD">
        <w:t>conflict of interest</w:t>
      </w:r>
    </w:p>
    <w:p w:rsidR="00000000" w:rsidRPr="007215CD" w:rsidP="007215CD">
      <w:pPr>
        <w:pStyle w:val="ListBullet3"/>
      </w:pPr>
      <w:r w:rsidRPr="007215CD">
        <w:t>contractual obligations</w:t>
      </w:r>
    </w:p>
    <w:p w:rsidR="00000000" w:rsidRPr="007215CD" w:rsidP="007215CD">
      <w:pPr>
        <w:pStyle w:val="ListBullet3"/>
      </w:pPr>
      <w:r w:rsidRPr="007215CD">
        <w:t>financial reporting</w:t>
      </w:r>
    </w:p>
    <w:p w:rsidR="00000000" w:rsidRPr="007215CD" w:rsidP="007215CD">
      <w:pPr>
        <w:pStyle w:val="ListBullet2"/>
      </w:pPr>
      <w:r w:rsidRPr="007215CD">
        <w:t>submission requirements</w:t>
      </w:r>
    </w:p>
    <w:p w:rsidR="00000000" w:rsidRPr="007215CD" w:rsidP="007215CD">
      <w:pPr>
        <w:pStyle w:val="ListBullet"/>
      </w:pPr>
      <w:r w:rsidRPr="007215CD">
        <w:t>tax implications of sponsorship.</w:t>
      </w:r>
    </w:p>
    <w:p w:rsidR="00000000" w:rsidRPr="007215CD" w:rsidP="007215CD">
      <w:pPr>
        <w:pStyle w:val="AllowPageBreak"/>
      </w:pPr>
    </w:p>
    <w:p w:rsidR="00000000" w:rsidRPr="007215CD" w:rsidP="007215CD">
      <w:pPr>
        <w:pStyle w:val="Heading1"/>
      </w:pPr>
      <w:bookmarkStart w:id="13" w:name="O_1023223"/>
      <w:bookmarkEnd w:id="13"/>
      <w:r w:rsidRPr="007215CD">
        <w:t>Assessment Conditions</w:t>
      </w:r>
    </w:p>
    <w:p w:rsidR="00000000" w:rsidRPr="007215CD" w:rsidP="0050174C">
      <w:pPr>
        <w:pStyle w:val="BodyText"/>
      </w:pPr>
      <w:r w:rsidRPr="007215CD">
        <w:t>Skills must be demonstrated in:</w:t>
      </w:r>
    </w:p>
    <w:p w:rsidR="00000000" w:rsidRPr="007215CD" w:rsidP="007215CD">
      <w:pPr>
        <w:pStyle w:val="ListBullet"/>
      </w:pPr>
      <w:r w:rsidRPr="007215CD">
        <w:t>a sport environment. This can be a workplace or simulated environment.</w:t>
      </w:r>
    </w:p>
    <w:p w:rsidR="00000000" w:rsidRPr="007215CD" w:rsidP="007215CD">
      <w:pPr>
        <w:pStyle w:val="BodyText"/>
      </w:pPr>
    </w:p>
    <w:p w:rsidR="00000000" w:rsidRPr="007215CD" w:rsidP="0050174C">
      <w:pPr>
        <w:pStyle w:val="BodyText"/>
      </w:pPr>
      <w:r w:rsidRPr="007215CD">
        <w:t>Assessment must ensure access to:</w:t>
      </w:r>
    </w:p>
    <w:p w:rsidR="00000000" w:rsidRPr="007215CD" w:rsidP="007215CD">
      <w:pPr>
        <w:pStyle w:val="ListBullet"/>
      </w:pPr>
      <w:r w:rsidRPr="007215CD">
        <w:t>sponsorship proposal template</w:t>
      </w:r>
    </w:p>
    <w:p w:rsidR="00000000" w:rsidRPr="007215CD" w:rsidP="007215CD">
      <w:pPr>
        <w:pStyle w:val="ListBullet"/>
      </w:pPr>
      <w:r w:rsidRPr="007215CD">
        <w:t>sponsorship presentation template</w:t>
      </w:r>
    </w:p>
    <w:p w:rsidR="00000000" w:rsidRPr="007215CD" w:rsidP="007215CD">
      <w:pPr>
        <w:pStyle w:val="ListBullet"/>
      </w:pPr>
      <w:r w:rsidRPr="007215CD">
        <w:t>organisation</w:t>
      </w:r>
      <w:r w:rsidRPr="007215CD">
        <w:t xml:space="preserve"> policies and procedures applicable to preparing and presenting sponsorship proposals</w:t>
      </w:r>
    </w:p>
    <w:p w:rsidR="00000000" w:rsidRPr="007215CD" w:rsidP="007215CD">
      <w:pPr>
        <w:pStyle w:val="ListBullet"/>
      </w:pPr>
      <w:r w:rsidRPr="007215CD">
        <w:t>computer with access to the internet.</w:t>
      </w:r>
    </w:p>
    <w:p w:rsidR="00000000" w:rsidRPr="007215CD" w:rsidP="007215CD">
      <w:pPr>
        <w:pStyle w:val="ListBullet"/>
      </w:pPr>
      <w:r w:rsidRPr="007215CD">
        <w:t>Assessment must ensure use of:</w:t>
      </w:r>
    </w:p>
    <w:p w:rsidR="00000000" w:rsidRPr="007215CD" w:rsidP="007215CD">
      <w:pPr>
        <w:pStyle w:val="ListBullet"/>
      </w:pPr>
      <w:r w:rsidRPr="007215CD">
        <w:t>sources of support and a potential sponsor.</w:t>
      </w:r>
    </w:p>
    <w:p w:rsidR="00000000" w:rsidRPr="007215CD" w:rsidP="007215CD">
      <w:pPr>
        <w:pStyle w:val="BodyText"/>
      </w:pPr>
    </w:p>
    <w:p w:rsidR="00000000" w:rsidRPr="007215CD" w:rsidP="0050174C">
      <w:pPr>
        <w:pStyle w:val="BodyText"/>
      </w:pPr>
      <w:r w:rsidRPr="007215CD">
        <w:t>Assessors must satisfy the Standards for Registered Training Organisations requirements for assessors.</w:t>
      </w:r>
    </w:p>
    <w:p w:rsidR="00000000" w:rsidRPr="007215CD" w:rsidP="007215CD">
      <w:pPr>
        <w:pStyle w:val="Heading1"/>
      </w:pPr>
      <w:bookmarkStart w:id="14" w:name="O_1023226"/>
      <w:bookmarkEnd w:id="14"/>
      <w:r w:rsidRPr="007215CD">
        <w:t>Links</w:t>
      </w:r>
    </w:p>
    <w:p w:rsidR="00000000" w:rsidRPr="007215CD" w:rsidP="0050174C">
      <w:pPr>
        <w:pStyle w:val="BodyText"/>
      </w:pPr>
      <w:r w:rsidRPr="007215C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15C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15CD" w:rsidP="007215CD"/>
    <w:sectPr w:rsidSect="007215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 w:rsidRPr="0050174C" w:rsidP="00501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4C" w:rsidP="00721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174C" w:rsidP="00721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0174C" w:rsidP="007215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 w:rsidP="00721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174C">
      <w:t>Approved</w:t>
    </w:r>
    <w:r w:rsidR="005017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17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174C">
      <w:rPr>
        <w:noProof/>
      </w:rPr>
      <w:t>5</w:t>
    </w:r>
    <w:r>
      <w:rPr>
        <w:noProof/>
      </w:rPr>
      <w:fldChar w:fldCharType="end"/>
    </w:r>
  </w:p>
  <w:p w:rsidR="007215CD" w:rsidP="00721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17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174C">
      <w:t>HumanAbility</w:t>
    </w:r>
    <w:r w:rsidR="0050174C">
      <w:fldChar w:fldCharType="end"/>
    </w:r>
  </w:p>
  <w:p w:rsidR="007215CD" w:rsidP="00721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5CD" w:rsidRPr="0050174C" w:rsidP="00501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74C" w:rsidRPr="002D2AF8" w:rsidP="00721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SISSPAR006 Prepare and present athlete sponsorship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174C" w:rsidP="007215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5CD" w:rsidRPr="002D2AF8" w:rsidP="00721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174C">
      <w:t>SISSPAR006 Prepare and present athlete sponsorship proposals</w:t>
    </w:r>
    <w:r w:rsidR="005017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174C">
      <w:rPr>
        <w:noProof/>
      </w:rPr>
      <w:t>2 March 2025</w:t>
    </w:r>
    <w:r>
      <w:fldChar w:fldCharType="end"/>
    </w:r>
  </w:p>
  <w:p w:rsidR="007215CD" w:rsidP="00721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5E0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61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64F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5CD"/>
  </w:style>
  <w:style w:type="character" w:customStyle="1" w:styleId="Heading1Char">
    <w:name w:val="Heading 1 Char"/>
    <w:basedOn w:val="DefaultParagraphFont"/>
    <w:link w:val="Heading1"/>
    <w:rsid w:val="00721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5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15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15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5CD"/>
    <w:rPr>
      <w:b/>
      <w:spacing w:val="0"/>
    </w:rPr>
  </w:style>
  <w:style w:type="paragraph" w:styleId="ListBullet2">
    <w:name w:val="List Bullet 2"/>
    <w:basedOn w:val="List2"/>
    <w:rsid w:val="007215C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15CD"/>
    <w:rPr>
      <w:i/>
    </w:rPr>
  </w:style>
  <w:style w:type="paragraph" w:customStyle="1" w:styleId="SuperHeading">
    <w:name w:val="SuperHeading"/>
    <w:basedOn w:val="Normal"/>
    <w:rsid w:val="00721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215C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215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1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5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1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5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5CD"/>
  </w:style>
  <w:style w:type="paragraph" w:styleId="TableofFigures">
    <w:name w:val="table of figures"/>
    <w:basedOn w:val="Normal"/>
    <w:next w:val="Normal"/>
    <w:semiHidden/>
    <w:rsid w:val="00721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5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15CD"/>
    <w:rPr>
      <w:rFonts w:ascii="Wingdings" w:hAnsi="Wingdings"/>
    </w:rPr>
  </w:style>
  <w:style w:type="paragraph" w:customStyle="1" w:styleId="TableHeading">
    <w:name w:val="Table Heading"/>
    <w:basedOn w:val="HeadingBase"/>
    <w:rsid w:val="00721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5CD"/>
    <w:rPr>
      <w:color w:val="0033CC"/>
      <w:u w:val="none"/>
    </w:rPr>
  </w:style>
  <w:style w:type="paragraph" w:customStyle="1" w:styleId="BodyTextRight">
    <w:name w:val="Body Text Right"/>
    <w:basedOn w:val="BodyText"/>
    <w:rsid w:val="00721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5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5CD"/>
    <w:rPr>
      <w:sz w:val="32"/>
    </w:rPr>
  </w:style>
  <w:style w:type="paragraph" w:customStyle="1" w:styleId="HeadingProcedure">
    <w:name w:val="Heading Procedure"/>
    <w:basedOn w:val="HeadingBase"/>
    <w:next w:val="Normal"/>
    <w:rsid w:val="00721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5CD"/>
    <w:pPr>
      <w:spacing w:before="60" w:after="60"/>
    </w:pPr>
  </w:style>
  <w:style w:type="paragraph" w:styleId="ListContinue">
    <w:name w:val="List Continue"/>
    <w:basedOn w:val="List"/>
    <w:rsid w:val="007215CD"/>
    <w:pPr>
      <w:ind w:firstLine="0"/>
    </w:pPr>
  </w:style>
  <w:style w:type="paragraph" w:customStyle="1" w:styleId="ListNote">
    <w:name w:val="List Note"/>
    <w:basedOn w:val="List"/>
    <w:rsid w:val="00721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5CD"/>
    <w:rPr>
      <w:rFonts w:ascii="Courier New" w:hAnsi="Courier New"/>
    </w:rPr>
  </w:style>
  <w:style w:type="paragraph" w:customStyle="1" w:styleId="NoteBullet">
    <w:name w:val="Note Bullet"/>
    <w:basedOn w:val="Note"/>
    <w:rsid w:val="00721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5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1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5CD"/>
    <w:rPr>
      <w:b/>
      <w:smallCaps/>
    </w:rPr>
  </w:style>
  <w:style w:type="paragraph" w:customStyle="1" w:styleId="TableListNumber">
    <w:name w:val="Table List Number"/>
    <w:basedOn w:val="ListNumber"/>
    <w:rsid w:val="00721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5CD"/>
    <w:pPr>
      <w:numPr>
        <w:numId w:val="10"/>
      </w:numPr>
    </w:pPr>
  </w:style>
  <w:style w:type="paragraph" w:customStyle="1" w:styleId="ListAlpha2">
    <w:name w:val="List Alpha 2"/>
    <w:basedOn w:val="List2"/>
    <w:rsid w:val="007215CD"/>
    <w:pPr>
      <w:numPr>
        <w:numId w:val="9"/>
      </w:numPr>
    </w:pPr>
  </w:style>
  <w:style w:type="paragraph" w:styleId="List3">
    <w:name w:val="List 3"/>
    <w:basedOn w:val="BodyText"/>
    <w:rsid w:val="00721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5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15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15CD"/>
    <w:pPr>
      <w:numPr>
        <w:numId w:val="5"/>
      </w:numPr>
    </w:pPr>
  </w:style>
  <w:style w:type="paragraph" w:styleId="ListContinue2">
    <w:name w:val="List Continue 2"/>
    <w:basedOn w:val="List2"/>
    <w:rsid w:val="007215CD"/>
    <w:pPr>
      <w:ind w:firstLine="0"/>
    </w:pPr>
  </w:style>
  <w:style w:type="paragraph" w:styleId="ListContinue3">
    <w:name w:val="List Continue 3"/>
    <w:basedOn w:val="List3"/>
    <w:rsid w:val="007215CD"/>
    <w:pPr>
      <w:ind w:left="1021" w:firstLine="0"/>
    </w:pPr>
  </w:style>
  <w:style w:type="paragraph" w:styleId="ListContinue4">
    <w:name w:val="List Continue 4"/>
    <w:basedOn w:val="List4"/>
    <w:rsid w:val="007215CD"/>
    <w:pPr>
      <w:ind w:firstLine="0"/>
    </w:pPr>
  </w:style>
  <w:style w:type="paragraph" w:styleId="ListContinue5">
    <w:name w:val="List Continue 5"/>
    <w:basedOn w:val="List5"/>
    <w:rsid w:val="007215CD"/>
    <w:pPr>
      <w:ind w:firstLine="0"/>
    </w:pPr>
  </w:style>
  <w:style w:type="paragraph" w:styleId="ListNumber3">
    <w:name w:val="List Number 3"/>
    <w:basedOn w:val="List3"/>
    <w:rsid w:val="007215CD"/>
    <w:pPr>
      <w:numPr>
        <w:numId w:val="6"/>
      </w:numPr>
    </w:pPr>
  </w:style>
  <w:style w:type="paragraph" w:styleId="ListNumber4">
    <w:name w:val="List Number 4"/>
    <w:basedOn w:val="List4"/>
    <w:rsid w:val="007215CD"/>
    <w:pPr>
      <w:numPr>
        <w:numId w:val="7"/>
      </w:numPr>
    </w:pPr>
  </w:style>
  <w:style w:type="paragraph" w:styleId="ListNumber5">
    <w:name w:val="List Number 5"/>
    <w:basedOn w:val="List5"/>
    <w:rsid w:val="007215CD"/>
    <w:pPr>
      <w:numPr>
        <w:numId w:val="8"/>
      </w:numPr>
    </w:pPr>
  </w:style>
  <w:style w:type="paragraph" w:styleId="BlockText">
    <w:name w:val="Block Text"/>
    <w:basedOn w:val="Normal"/>
    <w:rsid w:val="00721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5CD"/>
    <w:rPr>
      <w:sz w:val="16"/>
      <w:vertAlign w:val="superscript"/>
    </w:rPr>
  </w:style>
  <w:style w:type="character" w:customStyle="1" w:styleId="Symbols">
    <w:name w:val="Symbols"/>
    <w:basedOn w:val="DefaultParagraphFont"/>
    <w:rsid w:val="007215CD"/>
    <w:rPr>
      <w:rFonts w:ascii="Symbol" w:hAnsi="Symbol"/>
    </w:rPr>
  </w:style>
  <w:style w:type="character" w:customStyle="1" w:styleId="MenuOptions">
    <w:name w:val="Menu Options"/>
    <w:basedOn w:val="DefaultParagraphFont"/>
    <w:rsid w:val="00721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5CD"/>
    <w:rPr>
      <w:b/>
    </w:rPr>
  </w:style>
  <w:style w:type="character" w:customStyle="1" w:styleId="Underlined">
    <w:name w:val="Underlined"/>
    <w:basedOn w:val="DefaultParagraphFont"/>
    <w:rsid w:val="007215CD"/>
    <w:rPr>
      <w:u w:val="single"/>
    </w:rPr>
  </w:style>
  <w:style w:type="paragraph" w:customStyle="1" w:styleId="TableBodyTextRight">
    <w:name w:val="Table Body Text Right"/>
    <w:basedOn w:val="TableBodyText"/>
    <w:rsid w:val="00721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5CD"/>
    <w:rPr>
      <w:sz w:val="18"/>
    </w:rPr>
  </w:style>
  <w:style w:type="paragraph" w:customStyle="1" w:styleId="BodySmallRight">
    <w:name w:val="Body Small Right"/>
    <w:basedOn w:val="BodyTextRight"/>
    <w:rsid w:val="007215CD"/>
    <w:rPr>
      <w:sz w:val="18"/>
      <w:szCs w:val="18"/>
    </w:rPr>
  </w:style>
  <w:style w:type="paragraph" w:customStyle="1" w:styleId="MarginEdition">
    <w:name w:val="Margin Edition"/>
    <w:basedOn w:val="MarginNote"/>
    <w:rsid w:val="00721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5CD"/>
    <w:rPr>
      <w:sz w:val="2"/>
      <w:szCs w:val="2"/>
    </w:rPr>
  </w:style>
  <w:style w:type="character" w:customStyle="1" w:styleId="Small">
    <w:name w:val="Small"/>
    <w:basedOn w:val="DefaultParagraphFont"/>
    <w:rsid w:val="007215CD"/>
    <w:rPr>
      <w:sz w:val="16"/>
    </w:rPr>
  </w:style>
  <w:style w:type="paragraph" w:customStyle="1" w:styleId="WideTable">
    <w:name w:val="Wide Table"/>
    <w:basedOn w:val="Normal"/>
    <w:rsid w:val="00721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5CD"/>
  </w:style>
  <w:style w:type="paragraph" w:styleId="Quote">
    <w:name w:val="Quote"/>
    <w:basedOn w:val="Heading1"/>
    <w:link w:val="QuoteChar"/>
    <w:qFormat/>
    <w:rsid w:val="00721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5CD"/>
    <w:pPr>
      <w:pageBreakBefore/>
    </w:pPr>
  </w:style>
  <w:style w:type="paragraph" w:customStyle="1" w:styleId="Border">
    <w:name w:val="Border"/>
    <w:basedOn w:val="Normal"/>
    <w:qFormat/>
    <w:rsid w:val="00721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5CD"/>
    <w:rPr>
      <w:u w:val="single"/>
    </w:rPr>
  </w:style>
  <w:style w:type="character" w:customStyle="1" w:styleId="BoldandItalics">
    <w:name w:val="Bold and Italics"/>
    <w:qFormat/>
    <w:rsid w:val="007215CD"/>
    <w:rPr>
      <w:b/>
      <w:i/>
      <w:u w:val="none"/>
    </w:rPr>
  </w:style>
  <w:style w:type="paragraph" w:styleId="BalloonText">
    <w:name w:val="Balloon Text"/>
    <w:basedOn w:val="Normal"/>
    <w:link w:val="BalloonTextChar"/>
    <w:rsid w:val="00721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5CD"/>
    <w:pPr>
      <w:spacing w:before="0" w:after="0"/>
    </w:pPr>
  </w:style>
  <w:style w:type="paragraph" w:customStyle="1" w:styleId="BodyTextBold">
    <w:name w:val="Body Text Bold"/>
    <w:basedOn w:val="BodyText"/>
    <w:qFormat/>
    <w:rsid w:val="007215CD"/>
    <w:rPr>
      <w:b/>
    </w:rPr>
  </w:style>
  <w:style w:type="character" w:styleId="Hyperlink">
    <w:name w:val="Hyperlink"/>
    <w:basedOn w:val="DefaultParagraphFont"/>
    <w:uiPriority w:val="99"/>
    <w:unhideWhenUsed/>
    <w:rsid w:val="00501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752</Words>
  <Characters>5314</Characters>
  <Application>Microsoft Office Word</Application>
  <DocSecurity>0</DocSecurity>
  <Lines>212</Lines>
  <Paragraphs>163</Paragraphs>
  <ScaleCrop>false</ScaleCrop>
  <Company>Author-it Software Corporation Ltd.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SISSPAR006 Prepare and present athlete sponsorship proposals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