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7280" w:rsidP="000672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SISSPAR001 Participate in sport at an intermediate level</w:t>
      </w:r>
      <w:r>
        <w:fldChar w:fldCharType="end"/>
      </w:r>
    </w:p>
    <w:p w:rsidR="00067280" w:rsidP="00067280">
      <w:pPr>
        <w:pStyle w:val="Version"/>
        <w:sectPr w:rsidSect="001365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652A" w:rsidP="0013652A">
      <w:pPr>
        <w:pStyle w:val="SuperHeading"/>
      </w:pPr>
      <w:r w:rsidRPr="0013652A">
        <w:t>Assessment Requirements for SISSPAR001 Participate in sport at an intermediate level</w:t>
      </w:r>
    </w:p>
    <w:p w:rsidR="00000000" w:rsidRPr="0013652A" w:rsidP="0013652A">
      <w:pPr>
        <w:pStyle w:val="Heading1"/>
      </w:pPr>
      <w:bookmarkStart w:id="1" w:name="O_1023125"/>
      <w:bookmarkEnd w:id="1"/>
      <w:r w:rsidRPr="0013652A">
        <w:t>Modification History</w:t>
      </w:r>
    </w:p>
    <w:p w:rsidR="00000000" w:rsidRPr="0013652A" w:rsidP="00067280">
      <w:pPr>
        <w:pStyle w:val="BodyText"/>
      </w:pPr>
      <w:r w:rsidRPr="0013652A">
        <w:t>Not applicable.</w:t>
      </w:r>
    </w:p>
    <w:p w:rsidR="00000000" w:rsidRPr="0013652A" w:rsidP="0013652A">
      <w:pPr>
        <w:pStyle w:val="Heading1"/>
      </w:pPr>
      <w:bookmarkStart w:id="2" w:name="O_1023126"/>
      <w:bookmarkEnd w:id="2"/>
      <w:r w:rsidRPr="0013652A">
        <w:t>Performance Evidence</w:t>
      </w:r>
    </w:p>
    <w:p w:rsidR="00000000" w:rsidRPr="0013652A" w:rsidP="00067280">
      <w:pPr>
        <w:pStyle w:val="BodyText"/>
      </w:pPr>
      <w:r w:rsidRPr="0013652A">
        <w:t>Evidence of the ability to complete tasks outlined in elements and performance criteria of this unit in the context of the job role, and:</w:t>
      </w:r>
    </w:p>
    <w:p w:rsidR="00000000" w:rsidRPr="0013652A" w:rsidP="0013652A">
      <w:pPr>
        <w:pStyle w:val="ListBullet"/>
      </w:pPr>
      <w:r w:rsidRPr="0013652A">
        <w:t>participate at an intermediate level in at least one sport that involves:</w:t>
      </w:r>
    </w:p>
    <w:p w:rsidR="00000000" w:rsidRPr="0013652A" w:rsidP="0013652A">
      <w:pPr>
        <w:pStyle w:val="ListBullet2"/>
      </w:pPr>
      <w:r w:rsidRPr="0013652A">
        <w:t>complying with sport-specific rules, regul</w:t>
      </w:r>
      <w:r w:rsidRPr="0013652A">
        <w:t>ations and policies</w:t>
      </w:r>
    </w:p>
    <w:p w:rsidR="00000000" w:rsidRPr="0013652A" w:rsidP="0013652A">
      <w:pPr>
        <w:pStyle w:val="ListBullet2"/>
      </w:pPr>
      <w:r w:rsidRPr="0013652A">
        <w:t>performing intermediate level tactical and technical skills at an accuracy rate of 70% at one competition</w:t>
      </w:r>
    </w:p>
    <w:p w:rsidR="00000000" w:rsidRPr="0013652A" w:rsidP="0013652A">
      <w:pPr>
        <w:pStyle w:val="ListBullet2"/>
      </w:pPr>
      <w:r w:rsidRPr="0013652A">
        <w:t>performing intermediate level technical skills at an accuracy rate of 70% at three training sessions of no less than 30 minutes ea</w:t>
      </w:r>
      <w:r w:rsidRPr="0013652A">
        <w:t>ch</w:t>
      </w:r>
    </w:p>
    <w:p w:rsidR="00000000" w:rsidRPr="0013652A" w:rsidP="0013652A">
      <w:pPr>
        <w:pStyle w:val="ListBullet2"/>
      </w:pPr>
      <w:r w:rsidRPr="0013652A">
        <w:t>communicating with coach, official and support staff and responding to feedback</w:t>
      </w:r>
    </w:p>
    <w:p w:rsidR="00000000" w:rsidRPr="0013652A" w:rsidP="0013652A">
      <w:pPr>
        <w:pStyle w:val="ListBullet2"/>
      </w:pPr>
      <w:r w:rsidRPr="0013652A">
        <w:t>analysing and reflecting on own and opposition strengths and weaknesses.</w:t>
      </w:r>
    </w:p>
    <w:p w:rsidR="00000000" w:rsidRPr="0013652A" w:rsidP="0013652A">
      <w:pPr>
        <w:pStyle w:val="AllowPageBreak"/>
      </w:pPr>
    </w:p>
    <w:p w:rsidR="00000000" w:rsidRPr="0013652A" w:rsidP="0013652A">
      <w:pPr>
        <w:pStyle w:val="Heading1"/>
      </w:pPr>
      <w:bookmarkStart w:id="3" w:name="O_1023127"/>
      <w:bookmarkEnd w:id="3"/>
      <w:r w:rsidRPr="0013652A">
        <w:t>Knowledge Evidence</w:t>
      </w:r>
    </w:p>
    <w:p w:rsidR="00000000" w:rsidRPr="0013652A" w:rsidP="00067280">
      <w:pPr>
        <w:pStyle w:val="BodyText"/>
      </w:pPr>
      <w:r w:rsidRPr="0013652A">
        <w:t>Demonstrated knowledge required to complete the tasks outlined in elements and performance criteria of this unit:</w:t>
      </w:r>
    </w:p>
    <w:p w:rsidR="00000000" w:rsidRPr="0013652A" w:rsidP="0013652A">
      <w:pPr>
        <w:pStyle w:val="ListBullet"/>
      </w:pPr>
      <w:r w:rsidRPr="0013652A">
        <w:t xml:space="preserve">organisational policies and procedures applicable to participating in sport at an intermediate level </w:t>
      </w:r>
    </w:p>
    <w:p w:rsidR="00000000" w:rsidRPr="0013652A" w:rsidP="0013652A">
      <w:pPr>
        <w:pStyle w:val="ListBullet"/>
      </w:pPr>
      <w:r w:rsidRPr="0013652A">
        <w:t xml:space="preserve">tactical and technical fundamentals of </w:t>
      </w:r>
      <w:r w:rsidRPr="0013652A">
        <w:t>the specific sport for intermediate level athletes</w:t>
      </w:r>
    </w:p>
    <w:p w:rsidR="00000000" w:rsidRPr="0013652A" w:rsidP="0013652A">
      <w:pPr>
        <w:pStyle w:val="ListBullet"/>
      </w:pPr>
      <w:r w:rsidRPr="0013652A">
        <w:t>sport-specific biomechanical principles</w:t>
      </w:r>
    </w:p>
    <w:p w:rsidR="00000000" w:rsidRPr="0013652A" w:rsidP="0013652A">
      <w:pPr>
        <w:pStyle w:val="ListBullet"/>
      </w:pPr>
      <w:r w:rsidRPr="0013652A">
        <w:t>types, characteristics, function and safe use of sport-specific equipment, facilities and technological aids</w:t>
      </w:r>
    </w:p>
    <w:p w:rsidR="00000000" w:rsidRPr="0013652A" w:rsidP="0013652A">
      <w:pPr>
        <w:pStyle w:val="ListBullet"/>
      </w:pPr>
      <w:r w:rsidRPr="0013652A">
        <w:t xml:space="preserve">types of strengths and weaknesses of intermediate level </w:t>
      </w:r>
      <w:r w:rsidRPr="0013652A">
        <w:t>sport-specific athletes</w:t>
      </w:r>
    </w:p>
    <w:p w:rsidR="00000000" w:rsidRPr="0013652A" w:rsidP="0013652A">
      <w:pPr>
        <w:pStyle w:val="ListBullet"/>
      </w:pPr>
      <w:r w:rsidRPr="0013652A">
        <w:t>training activities for intermediate level sport-specific athletes</w:t>
      </w:r>
    </w:p>
    <w:p w:rsidR="00000000" w:rsidRPr="0013652A" w:rsidP="0013652A">
      <w:pPr>
        <w:pStyle w:val="ListBullet"/>
      </w:pPr>
      <w:r w:rsidRPr="0013652A">
        <w:t>competitions and pathways for intermediate level sport-specific athletes</w:t>
      </w:r>
    </w:p>
    <w:p w:rsidR="00000000" w:rsidRPr="0013652A" w:rsidP="0013652A">
      <w:pPr>
        <w:pStyle w:val="ListBullet"/>
      </w:pPr>
      <w:r w:rsidRPr="0013652A">
        <w:t>types and contents of game plans for intermediate level sport-specific athletes</w:t>
      </w:r>
    </w:p>
    <w:p w:rsidR="00000000" w:rsidRPr="0013652A" w:rsidP="0013652A">
      <w:pPr>
        <w:pStyle w:val="ListBullet"/>
      </w:pPr>
      <w:r w:rsidRPr="0013652A">
        <w:t>types and me</w:t>
      </w:r>
      <w:r w:rsidRPr="0013652A">
        <w:t xml:space="preserve">thods of analysing competition statistics for intermediate level sport-specific athletes </w:t>
      </w:r>
    </w:p>
    <w:p w:rsidR="00000000" w:rsidRPr="0013652A" w:rsidP="0013652A">
      <w:pPr>
        <w:pStyle w:val="ListBullet"/>
      </w:pPr>
      <w:r w:rsidRPr="0013652A">
        <w:t>types and potential impacts of environmental conditions</w:t>
      </w:r>
    </w:p>
    <w:p w:rsidR="00000000" w:rsidRPr="0013652A" w:rsidP="0013652A">
      <w:pPr>
        <w:pStyle w:val="ListBullet"/>
      </w:pPr>
      <w:r w:rsidRPr="0013652A">
        <w:t>intermediate level sport-specific rules, regulations and policies</w:t>
      </w:r>
    </w:p>
    <w:p w:rsidR="00000000" w:rsidRPr="0013652A" w:rsidP="0013652A">
      <w:pPr>
        <w:pStyle w:val="ListBullet"/>
      </w:pPr>
      <w:r w:rsidRPr="0013652A">
        <w:t xml:space="preserve">methods for self reflection </w:t>
      </w:r>
    </w:p>
    <w:p w:rsidR="00000000" w:rsidRPr="0013652A" w:rsidP="0013652A">
      <w:pPr>
        <w:pStyle w:val="ListBullet"/>
      </w:pPr>
      <w:r w:rsidRPr="0013652A">
        <w:t xml:space="preserve">sport-specific </w:t>
      </w:r>
      <w:r w:rsidRPr="0013652A">
        <w:t>terminology.</w:t>
      </w:r>
    </w:p>
    <w:p w:rsidR="00000000" w:rsidRPr="0013652A" w:rsidP="0013652A">
      <w:pPr>
        <w:pStyle w:val="AllowPageBreak"/>
      </w:pPr>
    </w:p>
    <w:p w:rsidR="00000000" w:rsidRPr="0013652A" w:rsidP="0013652A">
      <w:pPr>
        <w:pStyle w:val="Heading1"/>
      </w:pPr>
      <w:bookmarkStart w:id="4" w:name="O_1023128"/>
      <w:bookmarkEnd w:id="4"/>
      <w:r w:rsidRPr="0013652A">
        <w:t>Assessment Conditions</w:t>
      </w:r>
    </w:p>
    <w:p w:rsidR="00000000" w:rsidRPr="0013652A" w:rsidP="00067280">
      <w:pPr>
        <w:pStyle w:val="BodyText"/>
      </w:pPr>
      <w:r w:rsidRPr="0013652A">
        <w:t>Skills must be demonstrated in:</w:t>
      </w:r>
    </w:p>
    <w:p w:rsidR="00000000" w:rsidRPr="0013652A" w:rsidP="0013652A">
      <w:pPr>
        <w:pStyle w:val="ListBullet"/>
      </w:pPr>
      <w:r w:rsidRPr="0013652A">
        <w:t>a sport-specific environment. This can be a workplace or simulated environment.</w:t>
      </w:r>
    </w:p>
    <w:p w:rsidR="00000000" w:rsidRPr="0013652A" w:rsidP="0013652A">
      <w:pPr>
        <w:pStyle w:val="BodyText"/>
      </w:pPr>
    </w:p>
    <w:p w:rsidR="00000000" w:rsidRPr="0013652A" w:rsidP="00067280">
      <w:pPr>
        <w:pStyle w:val="BodyText"/>
      </w:pPr>
      <w:r w:rsidRPr="0013652A">
        <w:t>Assessment must ensure access to:</w:t>
      </w:r>
    </w:p>
    <w:p w:rsidR="00000000" w:rsidRPr="0013652A" w:rsidP="0013652A">
      <w:pPr>
        <w:pStyle w:val="ListBullet"/>
      </w:pPr>
      <w:r w:rsidRPr="0013652A">
        <w:t>first aid kit</w:t>
      </w:r>
    </w:p>
    <w:p w:rsidR="00000000" w:rsidRPr="0013652A" w:rsidP="0013652A">
      <w:pPr>
        <w:pStyle w:val="ListBullet"/>
      </w:pPr>
      <w:r w:rsidRPr="0013652A">
        <w:t>drinking water</w:t>
      </w:r>
    </w:p>
    <w:p w:rsidR="00000000" w:rsidRPr="0013652A" w:rsidP="0013652A">
      <w:pPr>
        <w:pStyle w:val="ListBullet"/>
      </w:pPr>
      <w:r w:rsidRPr="0013652A">
        <w:t>sport-specific rules, regulations and policies</w:t>
      </w:r>
    </w:p>
    <w:p w:rsidR="00000000" w:rsidRPr="0013652A" w:rsidP="0013652A">
      <w:pPr>
        <w:pStyle w:val="ListBullet"/>
      </w:pPr>
      <w:r w:rsidRPr="0013652A">
        <w:t xml:space="preserve">organisational policies and procedures applicable to participating in sport at an intermediate level </w:t>
      </w:r>
    </w:p>
    <w:p w:rsidR="00000000" w:rsidRPr="0013652A" w:rsidP="0013652A">
      <w:pPr>
        <w:pStyle w:val="ListBullet"/>
      </w:pPr>
      <w:r w:rsidRPr="0013652A">
        <w:t>organisational safety, emergency response and first aid procedures for the specific sport.</w:t>
      </w:r>
    </w:p>
    <w:p w:rsidR="00000000" w:rsidRPr="0013652A" w:rsidP="0013652A">
      <w:pPr>
        <w:pStyle w:val="BodyText"/>
      </w:pPr>
    </w:p>
    <w:p w:rsidR="00000000" w:rsidRPr="0013652A" w:rsidP="00067280">
      <w:pPr>
        <w:pStyle w:val="BodyText"/>
      </w:pPr>
      <w:r w:rsidRPr="0013652A">
        <w:t>Assessment must</w:t>
      </w:r>
      <w:r w:rsidRPr="0013652A">
        <w:t xml:space="preserve"> ensure use of:</w:t>
      </w:r>
    </w:p>
    <w:p w:rsidR="00000000" w:rsidRPr="0013652A" w:rsidP="0013652A">
      <w:pPr>
        <w:pStyle w:val="ListBullet"/>
      </w:pPr>
      <w:r w:rsidRPr="0013652A">
        <w:t>sport-specific equipment and facilities</w:t>
      </w:r>
    </w:p>
    <w:p w:rsidR="00000000" w:rsidRPr="0013652A" w:rsidP="0013652A">
      <w:pPr>
        <w:pStyle w:val="ListBullet"/>
      </w:pPr>
      <w:r w:rsidRPr="0013652A">
        <w:t>sport-specific opposition competing at an intermediate level, coach, officials and support staff.</w:t>
      </w:r>
    </w:p>
    <w:p w:rsidR="00000000" w:rsidRPr="0013652A" w:rsidP="0013652A">
      <w:pPr>
        <w:pStyle w:val="BodyText"/>
      </w:pPr>
    </w:p>
    <w:p w:rsidR="00000000" w:rsidRPr="0013652A" w:rsidP="00067280">
      <w:pPr>
        <w:pStyle w:val="BodyText"/>
      </w:pPr>
      <w:r w:rsidRPr="0013652A">
        <w:t>Assessors must satisfy the Standards for Registered Training Organisations requirements for assessor</w:t>
      </w:r>
      <w:r w:rsidRPr="0013652A">
        <w:t>s.</w:t>
      </w:r>
    </w:p>
    <w:p w:rsidR="00000000" w:rsidRPr="0013652A" w:rsidP="0013652A">
      <w:pPr>
        <w:pStyle w:val="Heading1"/>
      </w:pPr>
      <w:bookmarkStart w:id="5" w:name="O_1023131"/>
      <w:bookmarkEnd w:id="5"/>
      <w:r w:rsidRPr="0013652A">
        <w:t>Links</w:t>
      </w:r>
    </w:p>
    <w:p w:rsidR="00000000" w:rsidRPr="0013652A" w:rsidP="00067280">
      <w:pPr>
        <w:pStyle w:val="BodyText"/>
      </w:pPr>
      <w:r w:rsidRPr="0013652A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D79B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13652A" w:rsidP="0013652A"/>
    <w:sectPr w:rsidSect="001365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5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52A" w:rsidRPr="00067280" w:rsidP="000672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5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280" w:rsidP="001365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7280" w:rsidP="001365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67280" w:rsidP="001365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5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2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652A" w:rsidRPr="00067280" w:rsidP="000672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5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280" w:rsidRPr="002D2AF8" w:rsidP="001365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SISSPAR001 Participate in sport at an intermediate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67280" w:rsidP="001365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1E9A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3254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D059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5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65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65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65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65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65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65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65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65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65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65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652A"/>
  </w:style>
  <w:style w:type="character" w:customStyle="1" w:styleId="Heading1Char">
    <w:name w:val="Heading 1 Char"/>
    <w:basedOn w:val="DefaultParagraphFont"/>
    <w:link w:val="Heading1"/>
    <w:rsid w:val="001365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65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65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652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3652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65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65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65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65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65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65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65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65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65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65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65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65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65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65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65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65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65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65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65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65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65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65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652A"/>
    <w:rPr>
      <w:b/>
      <w:spacing w:val="0"/>
    </w:rPr>
  </w:style>
  <w:style w:type="paragraph" w:customStyle="1" w:styleId="SuperTitle">
    <w:name w:val="SuperTitle"/>
    <w:basedOn w:val="Title"/>
    <w:rsid w:val="001365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65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65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65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65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65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65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65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65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65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65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65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652A"/>
    <w:rPr>
      <w:i/>
    </w:rPr>
  </w:style>
  <w:style w:type="paragraph" w:styleId="Caption">
    <w:name w:val="caption"/>
    <w:basedOn w:val="BodyText"/>
    <w:next w:val="Normal"/>
    <w:qFormat/>
    <w:rsid w:val="001365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65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65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652A"/>
  </w:style>
  <w:style w:type="paragraph" w:styleId="TableofFigures">
    <w:name w:val="table of figures"/>
    <w:basedOn w:val="Normal"/>
    <w:next w:val="Normal"/>
    <w:semiHidden/>
    <w:rsid w:val="001365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65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652A"/>
    <w:rPr>
      <w:rFonts w:ascii="Wingdings" w:hAnsi="Wingdings"/>
    </w:rPr>
  </w:style>
  <w:style w:type="paragraph" w:customStyle="1" w:styleId="TableHeading">
    <w:name w:val="Table Heading"/>
    <w:basedOn w:val="HeadingBase"/>
    <w:rsid w:val="001365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652A"/>
    <w:rPr>
      <w:color w:val="0033CC"/>
      <w:u w:val="none"/>
    </w:rPr>
  </w:style>
  <w:style w:type="paragraph" w:customStyle="1" w:styleId="BodyTextRight">
    <w:name w:val="Body Text Right"/>
    <w:basedOn w:val="BodyText"/>
    <w:rsid w:val="001365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65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65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65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65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65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652A"/>
    <w:rPr>
      <w:sz w:val="32"/>
    </w:rPr>
  </w:style>
  <w:style w:type="paragraph" w:customStyle="1" w:styleId="HeadingProcedure">
    <w:name w:val="Heading Procedure"/>
    <w:basedOn w:val="HeadingBase"/>
    <w:next w:val="Normal"/>
    <w:rsid w:val="001365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652A"/>
    <w:pPr>
      <w:spacing w:before="60" w:after="60"/>
    </w:pPr>
  </w:style>
  <w:style w:type="paragraph" w:styleId="ListContinue">
    <w:name w:val="List Continue"/>
    <w:basedOn w:val="List"/>
    <w:rsid w:val="0013652A"/>
    <w:pPr>
      <w:ind w:firstLine="0"/>
    </w:pPr>
  </w:style>
  <w:style w:type="paragraph" w:customStyle="1" w:styleId="ListNote">
    <w:name w:val="List Note"/>
    <w:basedOn w:val="List"/>
    <w:rsid w:val="001365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65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65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652A"/>
    <w:rPr>
      <w:rFonts w:ascii="Courier New" w:hAnsi="Courier New"/>
    </w:rPr>
  </w:style>
  <w:style w:type="paragraph" w:customStyle="1" w:styleId="NoteBullet">
    <w:name w:val="Note Bullet"/>
    <w:basedOn w:val="Note"/>
    <w:rsid w:val="001365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65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65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65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65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65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65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652A"/>
    <w:rPr>
      <w:b/>
      <w:smallCaps/>
    </w:rPr>
  </w:style>
  <w:style w:type="paragraph" w:customStyle="1" w:styleId="TableListNumber">
    <w:name w:val="Table List Number"/>
    <w:basedOn w:val="ListNumber"/>
    <w:rsid w:val="001365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65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652A"/>
    <w:pPr>
      <w:numPr>
        <w:numId w:val="9"/>
      </w:numPr>
    </w:pPr>
  </w:style>
  <w:style w:type="paragraph" w:customStyle="1" w:styleId="ListAlpha2">
    <w:name w:val="List Alpha 2"/>
    <w:basedOn w:val="List2"/>
    <w:rsid w:val="0013652A"/>
    <w:pPr>
      <w:numPr>
        <w:numId w:val="8"/>
      </w:numPr>
    </w:pPr>
  </w:style>
  <w:style w:type="paragraph" w:styleId="List2">
    <w:name w:val="List 2"/>
    <w:basedOn w:val="BodyText"/>
    <w:rsid w:val="001365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65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65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65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65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65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652A"/>
    <w:pPr>
      <w:numPr>
        <w:numId w:val="4"/>
      </w:numPr>
    </w:pPr>
  </w:style>
  <w:style w:type="paragraph" w:styleId="ListContinue2">
    <w:name w:val="List Continue 2"/>
    <w:basedOn w:val="List2"/>
    <w:rsid w:val="0013652A"/>
    <w:pPr>
      <w:ind w:firstLine="0"/>
    </w:pPr>
  </w:style>
  <w:style w:type="paragraph" w:styleId="ListContinue3">
    <w:name w:val="List Continue 3"/>
    <w:basedOn w:val="List3"/>
    <w:rsid w:val="0013652A"/>
    <w:pPr>
      <w:ind w:left="1021" w:firstLine="0"/>
    </w:pPr>
  </w:style>
  <w:style w:type="paragraph" w:styleId="ListContinue4">
    <w:name w:val="List Continue 4"/>
    <w:basedOn w:val="List4"/>
    <w:rsid w:val="0013652A"/>
    <w:pPr>
      <w:ind w:firstLine="0"/>
    </w:pPr>
  </w:style>
  <w:style w:type="paragraph" w:styleId="ListContinue5">
    <w:name w:val="List Continue 5"/>
    <w:basedOn w:val="List5"/>
    <w:rsid w:val="0013652A"/>
    <w:pPr>
      <w:ind w:firstLine="0"/>
    </w:pPr>
  </w:style>
  <w:style w:type="paragraph" w:styleId="ListNumber3">
    <w:name w:val="List Number 3"/>
    <w:basedOn w:val="List3"/>
    <w:rsid w:val="0013652A"/>
    <w:pPr>
      <w:numPr>
        <w:numId w:val="5"/>
      </w:numPr>
    </w:pPr>
  </w:style>
  <w:style w:type="paragraph" w:styleId="ListNumber4">
    <w:name w:val="List Number 4"/>
    <w:basedOn w:val="List4"/>
    <w:rsid w:val="0013652A"/>
    <w:pPr>
      <w:numPr>
        <w:numId w:val="6"/>
      </w:numPr>
    </w:pPr>
  </w:style>
  <w:style w:type="paragraph" w:styleId="ListNumber5">
    <w:name w:val="List Number 5"/>
    <w:basedOn w:val="List5"/>
    <w:rsid w:val="0013652A"/>
    <w:pPr>
      <w:numPr>
        <w:numId w:val="7"/>
      </w:numPr>
    </w:pPr>
  </w:style>
  <w:style w:type="paragraph" w:styleId="BlockText">
    <w:name w:val="Block Text"/>
    <w:basedOn w:val="Normal"/>
    <w:rsid w:val="001365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65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652A"/>
    <w:rPr>
      <w:sz w:val="16"/>
      <w:vertAlign w:val="superscript"/>
    </w:rPr>
  </w:style>
  <w:style w:type="character" w:customStyle="1" w:styleId="Symbols">
    <w:name w:val="Symbols"/>
    <w:basedOn w:val="DefaultParagraphFont"/>
    <w:rsid w:val="0013652A"/>
    <w:rPr>
      <w:rFonts w:ascii="Symbol" w:hAnsi="Symbol"/>
    </w:rPr>
  </w:style>
  <w:style w:type="character" w:customStyle="1" w:styleId="MenuOptions">
    <w:name w:val="Menu Options"/>
    <w:basedOn w:val="DefaultParagraphFont"/>
    <w:rsid w:val="001365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652A"/>
    <w:rPr>
      <w:b/>
    </w:rPr>
  </w:style>
  <w:style w:type="character" w:customStyle="1" w:styleId="Underlined">
    <w:name w:val="Underlined"/>
    <w:basedOn w:val="DefaultParagraphFont"/>
    <w:rsid w:val="0013652A"/>
    <w:rPr>
      <w:u w:val="single"/>
    </w:rPr>
  </w:style>
  <w:style w:type="paragraph" w:customStyle="1" w:styleId="TableBodyTextRight">
    <w:name w:val="Table Body Text Right"/>
    <w:basedOn w:val="TableBodyText"/>
    <w:rsid w:val="001365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652A"/>
    <w:rPr>
      <w:sz w:val="18"/>
    </w:rPr>
  </w:style>
  <w:style w:type="paragraph" w:customStyle="1" w:styleId="BodySmallRight">
    <w:name w:val="Body Small Right"/>
    <w:basedOn w:val="BodyTextRight"/>
    <w:rsid w:val="0013652A"/>
    <w:rPr>
      <w:sz w:val="18"/>
      <w:szCs w:val="18"/>
    </w:rPr>
  </w:style>
  <w:style w:type="paragraph" w:customStyle="1" w:styleId="MarginEdition">
    <w:name w:val="Margin Edition"/>
    <w:basedOn w:val="MarginNote"/>
    <w:rsid w:val="001365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652A"/>
    <w:rPr>
      <w:sz w:val="2"/>
      <w:szCs w:val="2"/>
    </w:rPr>
  </w:style>
  <w:style w:type="character" w:customStyle="1" w:styleId="Small">
    <w:name w:val="Small"/>
    <w:basedOn w:val="DefaultParagraphFont"/>
    <w:rsid w:val="0013652A"/>
    <w:rPr>
      <w:sz w:val="16"/>
    </w:rPr>
  </w:style>
  <w:style w:type="paragraph" w:customStyle="1" w:styleId="WideTable">
    <w:name w:val="Wide Table"/>
    <w:basedOn w:val="Normal"/>
    <w:rsid w:val="001365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652A"/>
  </w:style>
  <w:style w:type="paragraph" w:styleId="Quote">
    <w:name w:val="Quote"/>
    <w:basedOn w:val="Heading1"/>
    <w:link w:val="QuoteChar"/>
    <w:qFormat/>
    <w:rsid w:val="001365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65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652A"/>
    <w:pPr>
      <w:pageBreakBefore/>
    </w:pPr>
  </w:style>
  <w:style w:type="paragraph" w:customStyle="1" w:styleId="Border">
    <w:name w:val="Border"/>
    <w:basedOn w:val="Normal"/>
    <w:qFormat/>
    <w:rsid w:val="001365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65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65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65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65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65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65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65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65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652A"/>
    <w:rPr>
      <w:u w:val="single"/>
    </w:rPr>
  </w:style>
  <w:style w:type="character" w:customStyle="1" w:styleId="BoldandItalics">
    <w:name w:val="Bold and Italics"/>
    <w:qFormat/>
    <w:rsid w:val="0013652A"/>
    <w:rPr>
      <w:b/>
      <w:i/>
      <w:u w:val="none"/>
    </w:rPr>
  </w:style>
  <w:style w:type="paragraph" w:styleId="BalloonText">
    <w:name w:val="Balloon Text"/>
    <w:basedOn w:val="Normal"/>
    <w:link w:val="BalloonTextChar"/>
    <w:rsid w:val="001365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65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65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65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65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65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652A"/>
    <w:pPr>
      <w:spacing w:before="0" w:after="0"/>
    </w:pPr>
  </w:style>
  <w:style w:type="paragraph" w:customStyle="1" w:styleId="BodyTextBold">
    <w:name w:val="Body Text Bold"/>
    <w:basedOn w:val="BodyText"/>
    <w:qFormat/>
    <w:rsid w:val="0013652A"/>
    <w:rPr>
      <w:b/>
    </w:rPr>
  </w:style>
  <w:style w:type="character" w:styleId="Hyperlink">
    <w:name w:val="Hyperlink"/>
    <w:basedOn w:val="DefaultParagraphFont"/>
    <w:uiPriority w:val="99"/>
    <w:unhideWhenUsed/>
    <w:rsid w:val="000672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2601</Characters>
  <Application>Microsoft Office Word</Application>
  <DocSecurity>0</DocSecurity>
  <Lines>68</Lines>
  <Paragraphs>51</Paragraphs>
  <ScaleCrop>false</ScaleCrop>
  <Company>Author-it Software Corporation Ltd.</Company>
  <LinksUpToDate>false</LinksUpToDate>
  <CharactersWithSpaces>2926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SISSPAR001 Participate in sport at an intermediate level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2022-12-13T02:00:00Z</dcterms:created>
  <dcterms:modified xsi:type="dcterms:W3CDTF">2022-12-13T02:00:00Z</dcterms:modified>
</cp:coreProperties>
</file>