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59A" w:rsidP="007F3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SISSNTB002 Participate in netball at an intermediate level</w:t>
      </w:r>
      <w:r>
        <w:fldChar w:fldCharType="end"/>
      </w:r>
    </w:p>
    <w:p w:rsidR="007F359A" w:rsidP="007F359A">
      <w:pPr>
        <w:pStyle w:val="Version"/>
        <w:sectPr w:rsidSect="00BA0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88A" w:rsidP="00BA088A">
      <w:pPr>
        <w:pStyle w:val="SuperHeading"/>
      </w:pPr>
      <w:r w:rsidRPr="00BA088A">
        <w:t>Assessment Requirements for SISSNTB002 Participate in netball at an intermediate level</w:t>
      </w:r>
    </w:p>
    <w:p w:rsidR="00000000" w:rsidRPr="00BA088A" w:rsidP="00BA088A">
      <w:pPr>
        <w:pStyle w:val="Heading1"/>
      </w:pPr>
      <w:bookmarkStart w:id="1" w:name="O_1023106"/>
      <w:bookmarkEnd w:id="1"/>
      <w:r w:rsidRPr="00BA088A">
        <w:t>Modification History</w:t>
      </w:r>
    </w:p>
    <w:p w:rsidR="00000000" w:rsidRPr="00BA088A" w:rsidP="007F359A">
      <w:pPr>
        <w:pStyle w:val="BodyText"/>
      </w:pPr>
      <w:r w:rsidRPr="00BA088A">
        <w:t>Not applicable.</w:t>
      </w:r>
    </w:p>
    <w:p w:rsidR="00000000" w:rsidRPr="00BA088A" w:rsidP="00BA088A">
      <w:pPr>
        <w:pStyle w:val="Heading1"/>
      </w:pPr>
      <w:bookmarkStart w:id="2" w:name="O_1023107"/>
      <w:bookmarkEnd w:id="2"/>
      <w:r w:rsidRPr="00BA088A">
        <w:t>Performance Evidence</w:t>
      </w:r>
    </w:p>
    <w:p w:rsidR="00000000" w:rsidRPr="00BA088A" w:rsidP="007F359A">
      <w:pPr>
        <w:pStyle w:val="BodyText"/>
      </w:pPr>
      <w:r w:rsidRPr="00BA088A">
        <w:t>Evidence of the ability</w:t>
      </w:r>
      <w:r w:rsidRPr="00BA088A">
        <w:t xml:space="preserve"> to complete tasks outlined in elements and performance criteria of this unit in the context of the job role, and:</w:t>
      </w:r>
    </w:p>
    <w:p w:rsidR="00000000" w:rsidRPr="00BA088A" w:rsidP="00BA088A">
      <w:pPr>
        <w:pStyle w:val="ListBullet"/>
      </w:pPr>
      <w:r w:rsidRPr="00BA088A">
        <w:t>participate in netball at an intermediate level that involves:</w:t>
      </w:r>
    </w:p>
    <w:p w:rsidR="00000000" w:rsidRPr="00BA088A" w:rsidP="00BA088A">
      <w:pPr>
        <w:pStyle w:val="ListBullet2"/>
      </w:pPr>
      <w:r w:rsidRPr="00BA088A">
        <w:t>complying with netball rules, regulations and policies</w:t>
      </w:r>
    </w:p>
    <w:p w:rsidR="00000000" w:rsidRPr="00BA088A" w:rsidP="00BA088A">
      <w:pPr>
        <w:pStyle w:val="ListBullet2"/>
      </w:pPr>
      <w:r w:rsidRPr="00BA088A">
        <w:t>performing intermedia</w:t>
      </w:r>
      <w:r w:rsidRPr="00BA088A">
        <w:t>te level tactical and technical skills at an accuracy rate of 70% at one competition</w:t>
      </w:r>
    </w:p>
    <w:p w:rsidR="00000000" w:rsidRPr="00BA088A" w:rsidP="00BA088A">
      <w:pPr>
        <w:pStyle w:val="ListBullet2"/>
      </w:pPr>
      <w:r w:rsidRPr="00BA088A">
        <w:t>performing intermediate level technical skills at an accuracy rate of 70% at three training sessions of no less than 30 minutes each</w:t>
      </w:r>
    </w:p>
    <w:p w:rsidR="00000000" w:rsidRPr="00BA088A" w:rsidP="00BA088A">
      <w:pPr>
        <w:pStyle w:val="ListBullet2"/>
      </w:pPr>
      <w:r w:rsidRPr="00BA088A">
        <w:t>communicating with team members, coach</w:t>
      </w:r>
      <w:r w:rsidRPr="00BA088A">
        <w:t>, official and support staff and responding to feedback</w:t>
      </w:r>
    </w:p>
    <w:p w:rsidR="00000000" w:rsidRPr="00BA088A" w:rsidP="00BA088A">
      <w:pPr>
        <w:pStyle w:val="ListBullet2"/>
      </w:pPr>
      <w:r w:rsidRPr="00BA088A">
        <w:t>analysing and reflecting on own and opposition strengths and weaknesses.</w:t>
      </w:r>
    </w:p>
    <w:p w:rsidR="00000000" w:rsidRPr="00BA088A" w:rsidP="00BA088A">
      <w:pPr>
        <w:pStyle w:val="AllowPageBreak"/>
      </w:pPr>
    </w:p>
    <w:p w:rsidR="00000000" w:rsidRPr="00BA088A" w:rsidP="00BA088A">
      <w:pPr>
        <w:pStyle w:val="Heading1"/>
      </w:pPr>
      <w:bookmarkStart w:id="3" w:name="O_1023108"/>
      <w:bookmarkEnd w:id="3"/>
      <w:r w:rsidRPr="00BA088A">
        <w:t>Knowledge Evidence</w:t>
      </w:r>
    </w:p>
    <w:p w:rsidR="00000000" w:rsidRPr="00BA088A" w:rsidP="007F359A">
      <w:pPr>
        <w:pStyle w:val="BodyText"/>
      </w:pPr>
      <w:r w:rsidRPr="00BA088A">
        <w:t>Demonstrated knowledge required to complete the tasks outlined in elements and performance criteria of this unit:</w:t>
      </w:r>
    </w:p>
    <w:p w:rsidR="00000000" w:rsidRPr="00BA088A" w:rsidP="00BA088A">
      <w:pPr>
        <w:pStyle w:val="ListBullet"/>
      </w:pPr>
      <w:r w:rsidRPr="00BA088A">
        <w:t>organisational policies and procedures applicable to participating in netball at an intermediate level</w:t>
      </w:r>
    </w:p>
    <w:p w:rsidR="00000000" w:rsidRPr="00BA088A" w:rsidP="00BA088A">
      <w:pPr>
        <w:pStyle w:val="ListBullet"/>
      </w:pPr>
      <w:r w:rsidRPr="00BA088A">
        <w:t>tactical and technical fundamentals of</w:t>
      </w:r>
      <w:r w:rsidRPr="00BA088A">
        <w:t xml:space="preserve"> netball for intermediate level athletes:</w:t>
      </w:r>
    </w:p>
    <w:p w:rsidR="00000000" w:rsidRPr="00BA088A" w:rsidP="00BA088A">
      <w:pPr>
        <w:pStyle w:val="ListBullet2"/>
      </w:pPr>
      <w:r w:rsidRPr="00BA088A">
        <w:t>tactical:</w:t>
      </w:r>
    </w:p>
    <w:p w:rsidR="00000000" w:rsidRPr="00BA088A" w:rsidP="00BA088A">
      <w:pPr>
        <w:pStyle w:val="ListBullet3"/>
      </w:pPr>
      <w:r w:rsidRPr="00BA088A">
        <w:t>unit work between Goal Shooter and Goal Attack, Wing Attack and Centre, Centre and Wing Defence, and Goal Defence and Goal Keeper</w:t>
      </w:r>
    </w:p>
    <w:p w:rsidR="00000000" w:rsidRPr="00BA088A" w:rsidP="00BA088A">
      <w:pPr>
        <w:pStyle w:val="ListBullet3"/>
      </w:pPr>
      <w:r w:rsidRPr="00BA088A">
        <w:t xml:space="preserve">centre passes in both attack and defence </w:t>
      </w:r>
    </w:p>
    <w:p w:rsidR="00000000" w:rsidRPr="00BA088A" w:rsidP="00BA088A">
      <w:pPr>
        <w:pStyle w:val="ListBullet3"/>
      </w:pPr>
      <w:r w:rsidRPr="00BA088A">
        <w:t>throw-ins</w:t>
      </w:r>
    </w:p>
    <w:p w:rsidR="00000000" w:rsidRPr="00BA088A" w:rsidP="00BA088A">
      <w:pPr>
        <w:pStyle w:val="ListBullet3"/>
      </w:pPr>
      <w:r w:rsidRPr="00BA088A">
        <w:t>penalty passes and shots</w:t>
      </w:r>
    </w:p>
    <w:p w:rsidR="00000000" w:rsidRPr="00BA088A" w:rsidP="00BA088A">
      <w:pPr>
        <w:pStyle w:val="ListBullet3"/>
      </w:pPr>
      <w:r w:rsidRPr="00BA088A">
        <w:t>free passes</w:t>
      </w:r>
    </w:p>
    <w:p w:rsidR="00000000" w:rsidRPr="00BA088A" w:rsidP="00BA088A">
      <w:pPr>
        <w:pStyle w:val="ListBullet3"/>
      </w:pPr>
      <w:r w:rsidRPr="00BA088A">
        <w:t>plays to maximise weaknesses in opposition team plays</w:t>
      </w:r>
    </w:p>
    <w:p w:rsidR="00000000" w:rsidRPr="00BA088A" w:rsidP="00BA088A">
      <w:pPr>
        <w:pStyle w:val="ListBullet3"/>
      </w:pPr>
      <w:r w:rsidRPr="00BA088A">
        <w:t xml:space="preserve">plays to counter strengths in opposition team plays </w:t>
      </w:r>
    </w:p>
    <w:p w:rsidR="00000000" w:rsidRPr="00BA088A" w:rsidP="00BA088A">
      <w:pPr>
        <w:pStyle w:val="ListBullet3"/>
      </w:pPr>
      <w:r w:rsidRPr="00BA088A">
        <w:t>countering tactics to diminish or negate opposition athlete strengths including double defending</w:t>
      </w:r>
    </w:p>
    <w:p w:rsidR="00000000" w:rsidRPr="00BA088A" w:rsidP="00BA088A">
      <w:pPr>
        <w:pStyle w:val="ListBullet2"/>
      </w:pPr>
      <w:r w:rsidRPr="00BA088A">
        <w:t>technical:</w:t>
      </w:r>
    </w:p>
    <w:p w:rsidR="00000000" w:rsidRPr="00BA088A" w:rsidP="00BA088A">
      <w:pPr>
        <w:pStyle w:val="ListBullet3"/>
      </w:pPr>
      <w:r w:rsidRPr="00BA088A">
        <w:t>ga</w:t>
      </w:r>
      <w:r w:rsidRPr="00BA088A">
        <w:t>me sense and decision making at an intermediate level</w:t>
      </w:r>
    </w:p>
    <w:p w:rsidR="00000000" w:rsidRPr="00BA088A" w:rsidP="00BA088A">
      <w:pPr>
        <w:pStyle w:val="ListBullet3"/>
      </w:pPr>
      <w:r w:rsidRPr="00BA088A">
        <w:t>one and two-hand catch</w:t>
      </w:r>
    </w:p>
    <w:p w:rsidR="00000000" w:rsidRPr="00BA088A" w:rsidP="00BA088A">
      <w:pPr>
        <w:pStyle w:val="ListBullet3"/>
      </w:pPr>
      <w:r w:rsidRPr="00BA088A">
        <w:t>throwing</w:t>
      </w:r>
    </w:p>
    <w:p w:rsidR="00000000" w:rsidRPr="00BA088A" w:rsidP="00BA088A">
      <w:pPr>
        <w:pStyle w:val="ListBullet3"/>
      </w:pPr>
      <w:r w:rsidRPr="00BA088A">
        <w:t>footwork and movement skills</w:t>
      </w:r>
    </w:p>
    <w:p w:rsidR="00000000" w:rsidRPr="00BA088A" w:rsidP="00BA088A">
      <w:pPr>
        <w:pStyle w:val="ListBullet3"/>
      </w:pPr>
      <w:r w:rsidRPr="00BA088A">
        <w:t>attacking skills</w:t>
      </w:r>
    </w:p>
    <w:p w:rsidR="00000000" w:rsidRPr="00BA088A" w:rsidP="00BA088A">
      <w:pPr>
        <w:pStyle w:val="ListBullet3"/>
      </w:pPr>
      <w:r w:rsidRPr="00BA088A">
        <w:t>roll and half-roll</w:t>
      </w:r>
    </w:p>
    <w:p w:rsidR="00000000" w:rsidRPr="00BA088A" w:rsidP="00BA088A">
      <w:pPr>
        <w:pStyle w:val="ListBullet3"/>
      </w:pPr>
      <w:r w:rsidRPr="00BA088A">
        <w:t>one-on-one defending</w:t>
      </w:r>
    </w:p>
    <w:p w:rsidR="00000000" w:rsidRPr="00BA088A" w:rsidP="00BA088A">
      <w:pPr>
        <w:pStyle w:val="ListBullet3"/>
      </w:pPr>
      <w:r w:rsidRPr="00BA088A">
        <w:t>goal shooting methods in stationary and dynamic environments</w:t>
      </w:r>
    </w:p>
    <w:p w:rsidR="00000000" w:rsidRPr="00BA088A" w:rsidP="00BA088A">
      <w:pPr>
        <w:pStyle w:val="ListBullet3"/>
      </w:pPr>
      <w:r w:rsidRPr="00BA088A">
        <w:t>goal circle movements including rotation</w:t>
      </w:r>
    </w:p>
    <w:p w:rsidR="00000000" w:rsidRPr="00BA088A" w:rsidP="00BA088A">
      <w:pPr>
        <w:pStyle w:val="ListBullet3"/>
      </w:pPr>
      <w:r w:rsidRPr="00BA088A">
        <w:t>rebounding</w:t>
      </w:r>
    </w:p>
    <w:p w:rsidR="00000000" w:rsidRPr="00BA088A" w:rsidP="00BA088A">
      <w:pPr>
        <w:pStyle w:val="ListBullet"/>
      </w:pPr>
      <w:r w:rsidRPr="00BA088A">
        <w:t>game strategy:</w:t>
      </w:r>
    </w:p>
    <w:p w:rsidR="00000000" w:rsidRPr="00BA088A" w:rsidP="00BA088A">
      <w:pPr>
        <w:pStyle w:val="ListBullet2"/>
      </w:pPr>
      <w:r w:rsidRPr="00BA088A">
        <w:t>roles of individual athletes in the game strategy</w:t>
      </w:r>
    </w:p>
    <w:p w:rsidR="00000000" w:rsidRPr="00BA088A" w:rsidP="00BA088A">
      <w:pPr>
        <w:pStyle w:val="ListBullet2"/>
      </w:pPr>
      <w:r w:rsidRPr="00BA088A">
        <w:t xml:space="preserve">patterns of play in attack and defence </w:t>
      </w:r>
    </w:p>
    <w:p w:rsidR="00000000" w:rsidRPr="00BA088A" w:rsidP="00BA088A">
      <w:pPr>
        <w:pStyle w:val="ListBullet2"/>
      </w:pPr>
      <w:r w:rsidRPr="00BA088A">
        <w:t>attacking systems of play</w:t>
      </w:r>
    </w:p>
    <w:p w:rsidR="00000000" w:rsidRPr="00BA088A" w:rsidP="00BA088A">
      <w:pPr>
        <w:pStyle w:val="ListBullet2"/>
      </w:pPr>
      <w:r w:rsidRPr="00BA088A">
        <w:t>defending systems of play</w:t>
      </w:r>
    </w:p>
    <w:p w:rsidR="00000000" w:rsidRPr="00BA088A" w:rsidP="00BA088A">
      <w:pPr>
        <w:pStyle w:val="ListBullet2"/>
      </w:pPr>
      <w:r w:rsidRPr="00BA088A">
        <w:t>set team plays including use of space and concepts of width and depth</w:t>
      </w:r>
    </w:p>
    <w:p w:rsidR="00000000" w:rsidRPr="00BA088A" w:rsidP="00BA088A">
      <w:pPr>
        <w:pStyle w:val="ListBullet2"/>
      </w:pPr>
      <w:r w:rsidRPr="00BA088A">
        <w:t>situational plays specific to stages of match</w:t>
      </w:r>
    </w:p>
    <w:p w:rsidR="00000000" w:rsidRPr="00BA088A" w:rsidP="00BA088A">
      <w:pPr>
        <w:pStyle w:val="ListBullet2"/>
      </w:pPr>
      <w:r w:rsidRPr="00BA088A">
        <w:t>positions and match-ups</w:t>
      </w:r>
    </w:p>
    <w:p w:rsidR="00000000" w:rsidRPr="00BA088A" w:rsidP="00BA088A">
      <w:pPr>
        <w:pStyle w:val="ListBullet2"/>
      </w:pPr>
      <w:r w:rsidRPr="00BA088A">
        <w:t>identifying strengths and weaknesses of opposition game strategies and tactics and use of counter tactics</w:t>
      </w:r>
    </w:p>
    <w:p w:rsidR="00000000" w:rsidRPr="00BA088A" w:rsidP="00BA088A">
      <w:pPr>
        <w:pStyle w:val="ListBullet"/>
      </w:pPr>
      <w:r w:rsidRPr="00BA088A">
        <w:t>netball b</w:t>
      </w:r>
      <w:r w:rsidRPr="00BA088A">
        <w:t>iomechanical principles</w:t>
      </w:r>
    </w:p>
    <w:p w:rsidR="00000000" w:rsidRPr="00BA088A" w:rsidP="00BA088A">
      <w:pPr>
        <w:pStyle w:val="ListBullet"/>
      </w:pPr>
      <w:r w:rsidRPr="00BA088A">
        <w:t xml:space="preserve">types, characteristics, function and safe use of netball equipment, facilities and technological aids </w:t>
      </w:r>
    </w:p>
    <w:p w:rsidR="00000000" w:rsidRPr="00BA088A" w:rsidP="00BA088A">
      <w:pPr>
        <w:pStyle w:val="ListBullet"/>
      </w:pPr>
      <w:r w:rsidRPr="00BA088A">
        <w:t>types of strengths and weaknesses of intermediate level netball athletes:</w:t>
      </w:r>
    </w:p>
    <w:p w:rsidR="00000000" w:rsidRPr="00BA088A" w:rsidP="00BA088A">
      <w:pPr>
        <w:pStyle w:val="ListBullet2"/>
      </w:pPr>
      <w:r w:rsidRPr="00BA088A">
        <w:t>physical</w:t>
      </w:r>
    </w:p>
    <w:p w:rsidR="00000000" w:rsidRPr="00BA088A" w:rsidP="00BA088A">
      <w:pPr>
        <w:pStyle w:val="ListBullet2"/>
      </w:pPr>
      <w:r w:rsidRPr="00BA088A">
        <w:t>tactical</w:t>
      </w:r>
    </w:p>
    <w:p w:rsidR="00000000" w:rsidRPr="00BA088A" w:rsidP="00BA088A">
      <w:pPr>
        <w:pStyle w:val="ListBullet"/>
      </w:pPr>
      <w:r w:rsidRPr="00BA088A">
        <w:t>training activities for intermediat</w:t>
      </w:r>
      <w:r w:rsidRPr="00BA088A">
        <w:t>e level netball athletes:</w:t>
      </w:r>
    </w:p>
    <w:p w:rsidR="00000000" w:rsidRPr="00BA088A" w:rsidP="00BA088A">
      <w:pPr>
        <w:pStyle w:val="ListBullet2"/>
      </w:pPr>
      <w:r w:rsidRPr="00BA088A">
        <w:t>intermediate drills</w:t>
      </w:r>
    </w:p>
    <w:p w:rsidR="00000000" w:rsidRPr="00BA088A" w:rsidP="00BA088A">
      <w:pPr>
        <w:pStyle w:val="ListBullet2"/>
      </w:pPr>
      <w:r w:rsidRPr="00BA088A">
        <w:t>breaking down and sequencing skills</w:t>
      </w:r>
    </w:p>
    <w:p w:rsidR="00000000" w:rsidRPr="00BA088A" w:rsidP="00BA088A">
      <w:pPr>
        <w:pStyle w:val="ListBullet2"/>
      </w:pPr>
      <w:r w:rsidRPr="00BA088A">
        <w:t>warm-ups and cool-downs</w:t>
      </w:r>
    </w:p>
    <w:p w:rsidR="00000000" w:rsidRPr="00BA088A" w:rsidP="00BA088A">
      <w:pPr>
        <w:pStyle w:val="ListBullet"/>
      </w:pPr>
      <w:r w:rsidRPr="00BA088A">
        <w:t>competitions and pathways for intermediate level netball athletes</w:t>
      </w:r>
    </w:p>
    <w:p w:rsidR="00000000" w:rsidRPr="00BA088A" w:rsidP="00BA088A">
      <w:pPr>
        <w:pStyle w:val="ListBullet"/>
      </w:pPr>
      <w:r w:rsidRPr="00BA088A">
        <w:t>types and contents of game plans for intermediate level netball athletes</w:t>
      </w:r>
    </w:p>
    <w:p w:rsidR="00000000" w:rsidRPr="00BA088A" w:rsidP="00BA088A">
      <w:pPr>
        <w:pStyle w:val="ListBullet"/>
      </w:pPr>
      <w:r w:rsidRPr="00BA088A">
        <w:t>types and methods of analysing competition statistics for intermediate level netball athletes:</w:t>
      </w:r>
    </w:p>
    <w:p w:rsidR="00000000" w:rsidRPr="00BA088A" w:rsidP="00BA088A">
      <w:pPr>
        <w:pStyle w:val="ListBullet2"/>
      </w:pPr>
      <w:r w:rsidRPr="00BA088A">
        <w:t xml:space="preserve">shooting </w:t>
      </w:r>
    </w:p>
    <w:p w:rsidR="00000000" w:rsidRPr="00BA088A" w:rsidP="00BA088A">
      <w:pPr>
        <w:pStyle w:val="ListBullet2"/>
      </w:pPr>
      <w:r w:rsidRPr="00BA088A">
        <w:t>penalties</w:t>
      </w:r>
    </w:p>
    <w:p w:rsidR="00000000" w:rsidRPr="00BA088A" w:rsidP="00BA088A">
      <w:pPr>
        <w:pStyle w:val="ListBullet2"/>
      </w:pPr>
      <w:r w:rsidRPr="00BA088A">
        <w:t>errors and turnovers</w:t>
      </w:r>
    </w:p>
    <w:p w:rsidR="00000000" w:rsidRPr="00BA088A" w:rsidP="00BA088A">
      <w:pPr>
        <w:pStyle w:val="ListBullet2"/>
      </w:pPr>
      <w:r w:rsidRPr="00BA088A">
        <w:t>interceptions</w:t>
      </w:r>
    </w:p>
    <w:p w:rsidR="00000000" w:rsidRPr="00BA088A" w:rsidP="00BA088A">
      <w:pPr>
        <w:pStyle w:val="ListBullet2"/>
      </w:pPr>
      <w:r w:rsidRPr="00BA088A">
        <w:t>number of goals scored from own centre passes</w:t>
      </w:r>
    </w:p>
    <w:p w:rsidR="00000000" w:rsidRPr="00BA088A" w:rsidP="00BA088A">
      <w:pPr>
        <w:pStyle w:val="ListBullet2"/>
      </w:pPr>
      <w:r w:rsidRPr="00BA088A">
        <w:t>number of goals scored from turnovers and interceptions</w:t>
      </w:r>
    </w:p>
    <w:p w:rsidR="00000000" w:rsidRPr="00BA088A" w:rsidP="00BA088A">
      <w:pPr>
        <w:pStyle w:val="ListBullet2"/>
      </w:pPr>
      <w:r w:rsidRPr="00BA088A">
        <w:t>reb</w:t>
      </w:r>
      <w:r w:rsidRPr="00BA088A">
        <w:t>ounds</w:t>
      </w:r>
    </w:p>
    <w:p w:rsidR="00000000" w:rsidRPr="00BA088A" w:rsidP="00BA088A">
      <w:pPr>
        <w:pStyle w:val="ListBullet"/>
      </w:pPr>
      <w:r w:rsidRPr="00BA088A">
        <w:t xml:space="preserve">types and potential impacts of environmental conditions </w:t>
      </w:r>
    </w:p>
    <w:p w:rsidR="00000000" w:rsidRPr="00BA088A" w:rsidP="00BA088A">
      <w:pPr>
        <w:pStyle w:val="ListBullet"/>
      </w:pPr>
      <w:r w:rsidRPr="00BA088A">
        <w:t>intermediate level netball rules, regulations and policies</w:t>
      </w:r>
    </w:p>
    <w:p w:rsidR="00000000" w:rsidRPr="00BA088A" w:rsidP="00BA088A">
      <w:pPr>
        <w:pStyle w:val="ListBullet"/>
      </w:pPr>
      <w:r w:rsidRPr="00BA088A">
        <w:t>methods for self reflection</w:t>
      </w:r>
    </w:p>
    <w:p w:rsidR="00000000" w:rsidRPr="00BA088A" w:rsidP="00BA088A">
      <w:pPr>
        <w:pStyle w:val="ListBullet"/>
      </w:pPr>
      <w:r w:rsidRPr="00BA088A">
        <w:t>netball communication systems and terminology.</w:t>
      </w:r>
    </w:p>
    <w:p w:rsidR="00000000" w:rsidRPr="00BA088A" w:rsidP="00BA088A">
      <w:pPr>
        <w:pStyle w:val="AllowPageBreak"/>
      </w:pPr>
    </w:p>
    <w:p w:rsidR="00000000" w:rsidRPr="00BA088A" w:rsidP="00BA088A">
      <w:pPr>
        <w:pStyle w:val="Heading1"/>
      </w:pPr>
      <w:bookmarkStart w:id="4" w:name="O_1023109"/>
      <w:bookmarkEnd w:id="4"/>
      <w:r w:rsidRPr="00BA088A">
        <w:t>Assessment Conditions</w:t>
      </w:r>
    </w:p>
    <w:p w:rsidR="00000000" w:rsidRPr="00BA088A" w:rsidP="007F359A">
      <w:pPr>
        <w:pStyle w:val="BodyText"/>
      </w:pPr>
      <w:r w:rsidRPr="00BA088A">
        <w:t>Skills must be demonstrated in:</w:t>
      </w:r>
    </w:p>
    <w:p w:rsidR="00000000" w:rsidRPr="00BA088A" w:rsidP="00BA088A">
      <w:pPr>
        <w:pStyle w:val="ListBullet"/>
      </w:pPr>
      <w:r w:rsidRPr="00BA088A">
        <w:t>a netball environment. This can be a workplace or simulated environment.</w:t>
      </w:r>
    </w:p>
    <w:p w:rsidR="00000000" w:rsidRPr="00BA088A" w:rsidP="00BA088A">
      <w:pPr>
        <w:pStyle w:val="BodyText"/>
      </w:pPr>
    </w:p>
    <w:p w:rsidR="00000000" w:rsidRPr="00BA088A" w:rsidP="007F359A">
      <w:pPr>
        <w:pStyle w:val="BodyText"/>
      </w:pPr>
      <w:r w:rsidRPr="00BA088A">
        <w:t>Assessment must ensure access to:</w:t>
      </w:r>
    </w:p>
    <w:p w:rsidR="00000000" w:rsidRPr="00BA088A" w:rsidP="00BA088A">
      <w:pPr>
        <w:pStyle w:val="ListBullet"/>
      </w:pPr>
      <w:r w:rsidRPr="00BA088A">
        <w:t>first aid kit</w:t>
      </w:r>
    </w:p>
    <w:p w:rsidR="00000000" w:rsidRPr="00BA088A" w:rsidP="00BA088A">
      <w:pPr>
        <w:pStyle w:val="ListBullet"/>
      </w:pPr>
      <w:r w:rsidRPr="00BA088A">
        <w:t>drinking water</w:t>
      </w:r>
    </w:p>
    <w:p w:rsidR="00000000" w:rsidRPr="00BA088A" w:rsidP="00BA088A">
      <w:pPr>
        <w:pStyle w:val="ListBullet"/>
      </w:pPr>
      <w:r w:rsidRPr="00BA088A">
        <w:t>netball rules, regulations and policies</w:t>
      </w:r>
    </w:p>
    <w:p w:rsidR="00000000" w:rsidRPr="00BA088A" w:rsidP="00BA088A">
      <w:pPr>
        <w:pStyle w:val="ListBullet"/>
      </w:pPr>
      <w:r w:rsidRPr="00BA088A">
        <w:t>organisational policies and procedures applic</w:t>
      </w:r>
      <w:r w:rsidRPr="00BA088A">
        <w:t xml:space="preserve">able to participating in netball at an intermediate level </w:t>
      </w:r>
    </w:p>
    <w:p w:rsidR="00000000" w:rsidRPr="00BA088A" w:rsidP="00BA088A">
      <w:pPr>
        <w:pStyle w:val="ListBullet"/>
      </w:pPr>
      <w:r w:rsidRPr="00BA088A">
        <w:t>organisational safety, emergency response and first aid procedures.</w:t>
      </w:r>
    </w:p>
    <w:p w:rsidR="00000000" w:rsidRPr="00BA088A" w:rsidP="00BA088A">
      <w:pPr>
        <w:pStyle w:val="BodyText"/>
      </w:pPr>
    </w:p>
    <w:p w:rsidR="00000000" w:rsidRPr="00BA088A" w:rsidP="007F359A">
      <w:pPr>
        <w:pStyle w:val="BodyText"/>
      </w:pPr>
      <w:r w:rsidRPr="00BA088A">
        <w:t>Assessment must ensure use of:</w:t>
      </w:r>
    </w:p>
    <w:p w:rsidR="00000000" w:rsidRPr="00BA088A" w:rsidP="00BA088A">
      <w:pPr>
        <w:pStyle w:val="ListBullet"/>
      </w:pPr>
      <w:r w:rsidRPr="00BA088A">
        <w:t>netball equipment and facilities:</w:t>
      </w:r>
    </w:p>
    <w:p w:rsidR="00000000" w:rsidRPr="00BA088A" w:rsidP="00BA088A">
      <w:pPr>
        <w:pStyle w:val="ListBullet2"/>
      </w:pPr>
      <w:r w:rsidRPr="00BA088A">
        <w:t>netballs</w:t>
      </w:r>
    </w:p>
    <w:p w:rsidR="00000000" w:rsidRPr="00BA088A" w:rsidP="00BA088A">
      <w:pPr>
        <w:pStyle w:val="ListBullet2"/>
      </w:pPr>
      <w:r w:rsidRPr="00BA088A">
        <w:t>goal posts</w:t>
      </w:r>
    </w:p>
    <w:p w:rsidR="00000000" w:rsidRPr="00BA088A" w:rsidP="00BA088A">
      <w:pPr>
        <w:pStyle w:val="ListBullet2"/>
      </w:pPr>
      <w:r w:rsidRPr="00BA088A">
        <w:t>uniforms</w:t>
      </w:r>
    </w:p>
    <w:p w:rsidR="00000000" w:rsidRPr="00BA088A" w:rsidP="00BA088A">
      <w:pPr>
        <w:pStyle w:val="ListBullet2"/>
      </w:pPr>
      <w:r w:rsidRPr="00BA088A">
        <w:t>positional bibs</w:t>
      </w:r>
    </w:p>
    <w:p w:rsidR="00000000" w:rsidRPr="00BA088A" w:rsidP="00BA088A">
      <w:pPr>
        <w:pStyle w:val="ListBullet"/>
      </w:pPr>
      <w:r w:rsidRPr="00BA088A">
        <w:t>netball opposition competing at an intermediate level, coach, officials and support staff.</w:t>
      </w:r>
    </w:p>
    <w:p w:rsidR="00000000" w:rsidRPr="00BA088A" w:rsidP="00BA088A">
      <w:pPr>
        <w:pStyle w:val="BodyText"/>
      </w:pPr>
    </w:p>
    <w:p w:rsidR="00000000" w:rsidRPr="00BA088A" w:rsidP="007F359A">
      <w:pPr>
        <w:pStyle w:val="BodyText"/>
      </w:pPr>
      <w:r w:rsidRPr="00BA088A">
        <w:t>Assessors must satisfy the Standards for Registered Training Organisations requirements for assessors.</w:t>
      </w:r>
    </w:p>
    <w:p w:rsidR="00000000" w:rsidRPr="00BA088A" w:rsidP="00BA088A">
      <w:pPr>
        <w:pStyle w:val="Heading1"/>
      </w:pPr>
      <w:bookmarkStart w:id="5" w:name="O_1023112"/>
      <w:bookmarkEnd w:id="5"/>
      <w:r w:rsidRPr="00BA088A">
        <w:t>Links</w:t>
      </w:r>
    </w:p>
    <w:p w:rsidR="00000000" w:rsidRPr="00BA088A" w:rsidP="007F359A">
      <w:pPr>
        <w:pStyle w:val="BodyText"/>
      </w:pPr>
      <w:r w:rsidRPr="00BA088A">
        <w:t>Companion Volume Implementation Guid</w:t>
      </w:r>
      <w:r w:rsidRPr="00BA088A">
        <w:t xml:space="preserve">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85B1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088A" w:rsidP="00BA088A"/>
    <w:sectPr w:rsidSect="00BA08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8A" w:rsidRPr="007F359A" w:rsidP="007F3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9A" w:rsidP="00BA0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59A" w:rsidP="00BA0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359A" w:rsidP="00BA0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88A" w:rsidRPr="007F359A" w:rsidP="007F3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59A" w:rsidRPr="002D2AF8" w:rsidP="00BA0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SISSNTB002 Participate in netball at an intermediate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F359A" w:rsidP="00BA0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ECD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608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72C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88A"/>
  </w:style>
  <w:style w:type="character" w:customStyle="1" w:styleId="Heading1Char">
    <w:name w:val="Heading 1 Char"/>
    <w:basedOn w:val="DefaultParagraphFont"/>
    <w:link w:val="Heading1"/>
    <w:rsid w:val="00BA0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8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8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088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08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0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08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0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8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08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0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088A"/>
    <w:rPr>
      <w:b/>
      <w:spacing w:val="0"/>
    </w:rPr>
  </w:style>
  <w:style w:type="paragraph" w:customStyle="1" w:styleId="SuperTitle">
    <w:name w:val="SuperTitle"/>
    <w:basedOn w:val="Title"/>
    <w:rsid w:val="00BA0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8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088A"/>
    <w:rPr>
      <w:i/>
    </w:rPr>
  </w:style>
  <w:style w:type="paragraph" w:styleId="Caption">
    <w:name w:val="caption"/>
    <w:basedOn w:val="BodyText"/>
    <w:next w:val="Normal"/>
    <w:qFormat/>
    <w:rsid w:val="00BA0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88A"/>
  </w:style>
  <w:style w:type="paragraph" w:styleId="TableofFigures">
    <w:name w:val="table of figures"/>
    <w:basedOn w:val="Normal"/>
    <w:next w:val="Normal"/>
    <w:semiHidden/>
    <w:rsid w:val="00BA0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8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088A"/>
    <w:rPr>
      <w:rFonts w:ascii="Wingdings" w:hAnsi="Wingdings"/>
    </w:rPr>
  </w:style>
  <w:style w:type="paragraph" w:customStyle="1" w:styleId="TableHeading">
    <w:name w:val="Table Heading"/>
    <w:basedOn w:val="HeadingBase"/>
    <w:rsid w:val="00BA0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88A"/>
    <w:rPr>
      <w:color w:val="0033CC"/>
      <w:u w:val="none"/>
    </w:rPr>
  </w:style>
  <w:style w:type="paragraph" w:customStyle="1" w:styleId="BodyTextRight">
    <w:name w:val="Body Text Right"/>
    <w:basedOn w:val="BodyText"/>
    <w:rsid w:val="00BA0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8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88A"/>
    <w:rPr>
      <w:sz w:val="32"/>
    </w:rPr>
  </w:style>
  <w:style w:type="paragraph" w:customStyle="1" w:styleId="HeadingProcedure">
    <w:name w:val="Heading Procedure"/>
    <w:basedOn w:val="HeadingBase"/>
    <w:next w:val="Normal"/>
    <w:rsid w:val="00BA0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88A"/>
    <w:pPr>
      <w:spacing w:before="60" w:after="60"/>
    </w:pPr>
  </w:style>
  <w:style w:type="paragraph" w:styleId="ListContinue">
    <w:name w:val="List Continue"/>
    <w:basedOn w:val="List"/>
    <w:rsid w:val="00BA088A"/>
    <w:pPr>
      <w:ind w:firstLine="0"/>
    </w:pPr>
  </w:style>
  <w:style w:type="paragraph" w:customStyle="1" w:styleId="ListNote">
    <w:name w:val="List Note"/>
    <w:basedOn w:val="List"/>
    <w:rsid w:val="00BA0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88A"/>
    <w:rPr>
      <w:rFonts w:ascii="Courier New" w:hAnsi="Courier New"/>
    </w:rPr>
  </w:style>
  <w:style w:type="paragraph" w:customStyle="1" w:styleId="NoteBullet">
    <w:name w:val="Note Bullet"/>
    <w:basedOn w:val="Note"/>
    <w:rsid w:val="00BA0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8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0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88A"/>
    <w:rPr>
      <w:b/>
      <w:smallCaps/>
    </w:rPr>
  </w:style>
  <w:style w:type="paragraph" w:customStyle="1" w:styleId="TableListNumber">
    <w:name w:val="Table List Number"/>
    <w:basedOn w:val="ListNumber"/>
    <w:rsid w:val="00BA0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88A"/>
    <w:pPr>
      <w:numPr>
        <w:numId w:val="10"/>
      </w:numPr>
    </w:pPr>
  </w:style>
  <w:style w:type="paragraph" w:customStyle="1" w:styleId="ListAlpha2">
    <w:name w:val="List Alpha 2"/>
    <w:basedOn w:val="List2"/>
    <w:rsid w:val="00BA088A"/>
    <w:pPr>
      <w:numPr>
        <w:numId w:val="9"/>
      </w:numPr>
    </w:pPr>
  </w:style>
  <w:style w:type="paragraph" w:styleId="List2">
    <w:name w:val="List 2"/>
    <w:basedOn w:val="BodyText"/>
    <w:rsid w:val="00BA0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8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08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088A"/>
    <w:pPr>
      <w:numPr>
        <w:numId w:val="5"/>
      </w:numPr>
    </w:pPr>
  </w:style>
  <w:style w:type="paragraph" w:styleId="ListContinue2">
    <w:name w:val="List Continue 2"/>
    <w:basedOn w:val="List2"/>
    <w:rsid w:val="00BA088A"/>
    <w:pPr>
      <w:ind w:firstLine="0"/>
    </w:pPr>
  </w:style>
  <w:style w:type="paragraph" w:styleId="ListContinue3">
    <w:name w:val="List Continue 3"/>
    <w:basedOn w:val="List3"/>
    <w:rsid w:val="00BA088A"/>
    <w:pPr>
      <w:ind w:left="1021" w:firstLine="0"/>
    </w:pPr>
  </w:style>
  <w:style w:type="paragraph" w:styleId="ListContinue4">
    <w:name w:val="List Continue 4"/>
    <w:basedOn w:val="List4"/>
    <w:rsid w:val="00BA088A"/>
    <w:pPr>
      <w:ind w:firstLine="0"/>
    </w:pPr>
  </w:style>
  <w:style w:type="paragraph" w:styleId="ListContinue5">
    <w:name w:val="List Continue 5"/>
    <w:basedOn w:val="List5"/>
    <w:rsid w:val="00BA088A"/>
    <w:pPr>
      <w:ind w:firstLine="0"/>
    </w:pPr>
  </w:style>
  <w:style w:type="paragraph" w:styleId="ListNumber3">
    <w:name w:val="List Number 3"/>
    <w:basedOn w:val="List3"/>
    <w:rsid w:val="00BA088A"/>
    <w:pPr>
      <w:numPr>
        <w:numId w:val="6"/>
      </w:numPr>
    </w:pPr>
  </w:style>
  <w:style w:type="paragraph" w:styleId="ListNumber4">
    <w:name w:val="List Number 4"/>
    <w:basedOn w:val="List4"/>
    <w:rsid w:val="00BA088A"/>
    <w:pPr>
      <w:numPr>
        <w:numId w:val="7"/>
      </w:numPr>
    </w:pPr>
  </w:style>
  <w:style w:type="paragraph" w:styleId="ListNumber5">
    <w:name w:val="List Number 5"/>
    <w:basedOn w:val="List5"/>
    <w:rsid w:val="00BA088A"/>
    <w:pPr>
      <w:numPr>
        <w:numId w:val="8"/>
      </w:numPr>
    </w:pPr>
  </w:style>
  <w:style w:type="paragraph" w:styleId="BlockText">
    <w:name w:val="Block Text"/>
    <w:basedOn w:val="Normal"/>
    <w:rsid w:val="00BA0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88A"/>
    <w:rPr>
      <w:sz w:val="16"/>
      <w:vertAlign w:val="superscript"/>
    </w:rPr>
  </w:style>
  <w:style w:type="character" w:customStyle="1" w:styleId="Symbols">
    <w:name w:val="Symbols"/>
    <w:basedOn w:val="DefaultParagraphFont"/>
    <w:rsid w:val="00BA088A"/>
    <w:rPr>
      <w:rFonts w:ascii="Symbol" w:hAnsi="Symbol"/>
    </w:rPr>
  </w:style>
  <w:style w:type="character" w:customStyle="1" w:styleId="MenuOptions">
    <w:name w:val="Menu Options"/>
    <w:basedOn w:val="DefaultParagraphFont"/>
    <w:rsid w:val="00BA0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88A"/>
    <w:rPr>
      <w:b/>
    </w:rPr>
  </w:style>
  <w:style w:type="character" w:customStyle="1" w:styleId="Underlined">
    <w:name w:val="Underlined"/>
    <w:basedOn w:val="DefaultParagraphFont"/>
    <w:rsid w:val="00BA088A"/>
    <w:rPr>
      <w:u w:val="single"/>
    </w:rPr>
  </w:style>
  <w:style w:type="paragraph" w:customStyle="1" w:styleId="TableBodyTextRight">
    <w:name w:val="Table Body Text Right"/>
    <w:basedOn w:val="TableBodyText"/>
    <w:rsid w:val="00BA0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88A"/>
    <w:rPr>
      <w:sz w:val="18"/>
    </w:rPr>
  </w:style>
  <w:style w:type="paragraph" w:customStyle="1" w:styleId="BodySmallRight">
    <w:name w:val="Body Small Right"/>
    <w:basedOn w:val="BodyTextRight"/>
    <w:rsid w:val="00BA088A"/>
    <w:rPr>
      <w:sz w:val="18"/>
      <w:szCs w:val="18"/>
    </w:rPr>
  </w:style>
  <w:style w:type="paragraph" w:customStyle="1" w:styleId="MarginEdition">
    <w:name w:val="Margin Edition"/>
    <w:basedOn w:val="MarginNote"/>
    <w:rsid w:val="00BA0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88A"/>
    <w:rPr>
      <w:sz w:val="2"/>
      <w:szCs w:val="2"/>
    </w:rPr>
  </w:style>
  <w:style w:type="character" w:customStyle="1" w:styleId="Small">
    <w:name w:val="Small"/>
    <w:basedOn w:val="DefaultParagraphFont"/>
    <w:rsid w:val="00BA088A"/>
    <w:rPr>
      <w:sz w:val="16"/>
    </w:rPr>
  </w:style>
  <w:style w:type="paragraph" w:customStyle="1" w:styleId="WideTable">
    <w:name w:val="Wide Table"/>
    <w:basedOn w:val="Normal"/>
    <w:rsid w:val="00BA0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88A"/>
  </w:style>
  <w:style w:type="paragraph" w:styleId="Quote">
    <w:name w:val="Quote"/>
    <w:basedOn w:val="Heading1"/>
    <w:link w:val="QuoteChar"/>
    <w:qFormat/>
    <w:rsid w:val="00BA0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88A"/>
    <w:pPr>
      <w:pageBreakBefore/>
    </w:pPr>
  </w:style>
  <w:style w:type="paragraph" w:customStyle="1" w:styleId="Border">
    <w:name w:val="Border"/>
    <w:basedOn w:val="Normal"/>
    <w:qFormat/>
    <w:rsid w:val="00BA0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88A"/>
    <w:rPr>
      <w:u w:val="single"/>
    </w:rPr>
  </w:style>
  <w:style w:type="character" w:customStyle="1" w:styleId="BoldandItalics">
    <w:name w:val="Bold and Italics"/>
    <w:qFormat/>
    <w:rsid w:val="00BA088A"/>
    <w:rPr>
      <w:b/>
      <w:i/>
      <w:u w:val="none"/>
    </w:rPr>
  </w:style>
  <w:style w:type="paragraph" w:styleId="BalloonText">
    <w:name w:val="Balloon Text"/>
    <w:basedOn w:val="Normal"/>
    <w:link w:val="BalloonTextChar"/>
    <w:rsid w:val="00BA0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8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8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88A"/>
    <w:pPr>
      <w:spacing w:before="0" w:after="0"/>
    </w:pPr>
  </w:style>
  <w:style w:type="paragraph" w:customStyle="1" w:styleId="BodyTextBold">
    <w:name w:val="Body Text Bold"/>
    <w:basedOn w:val="BodyText"/>
    <w:qFormat/>
    <w:rsid w:val="00BA088A"/>
    <w:rPr>
      <w:b/>
    </w:rPr>
  </w:style>
  <w:style w:type="character" w:styleId="Hyperlink">
    <w:name w:val="Hyperlink"/>
    <w:basedOn w:val="DefaultParagraphFont"/>
    <w:uiPriority w:val="99"/>
    <w:unhideWhenUsed/>
    <w:rsid w:val="007F3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577</Words>
  <Characters>3752</Characters>
  <Application>Microsoft Office Word</Application>
  <DocSecurity>0</DocSecurity>
  <Lines>117</Lines>
  <Paragraphs>103</Paragraphs>
  <ScaleCrop>false</ScaleCrop>
  <Company>Author-it Software Corporation Ltd.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SISSNTB002 Participate in netball at an intermediate level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2022-12-13T02:08:00Z</dcterms:created>
  <dcterms:modified xsi:type="dcterms:W3CDTF">2022-12-13T02:08:00Z</dcterms:modified>
</cp:coreProperties>
</file>