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588" w:rsidP="00CB15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SISSGLF001 Coach advanced level golfers</w:t>
      </w:r>
      <w:r>
        <w:fldChar w:fldCharType="end"/>
      </w:r>
    </w:p>
    <w:p w:rsidR="00CB1588" w:rsidP="00CB1588">
      <w:pPr>
        <w:pStyle w:val="Version"/>
        <w:sectPr w:rsidSect="00701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F05" w:rsidP="00701F05">
      <w:pPr>
        <w:pStyle w:val="SuperHeading"/>
      </w:pPr>
      <w:r w:rsidRPr="00701F05">
        <w:t>SISSGLF001 Coach advanced level golfers</w:t>
      </w:r>
    </w:p>
    <w:p w:rsidR="00000000" w:rsidRPr="00701F05" w:rsidP="00701F05">
      <w:pPr>
        <w:pStyle w:val="Heading1"/>
      </w:pPr>
      <w:bookmarkStart w:id="1" w:name="O_1022944"/>
      <w:bookmarkEnd w:id="1"/>
      <w:r w:rsidRPr="00701F05">
        <w:t>Modification History</w:t>
      </w:r>
    </w:p>
    <w:p w:rsidR="00000000" w:rsidRPr="00701F05" w:rsidP="00CB1588">
      <w:pPr>
        <w:pStyle w:val="BodyText"/>
      </w:pPr>
      <w:r w:rsidRPr="00701F05">
        <w:t>Not applicable.</w:t>
      </w:r>
    </w:p>
    <w:p w:rsidR="00000000" w:rsidRPr="00701F05" w:rsidP="00701F05">
      <w:pPr>
        <w:pStyle w:val="Heading1"/>
      </w:pPr>
      <w:bookmarkStart w:id="2" w:name="O_1022945"/>
      <w:bookmarkEnd w:id="2"/>
      <w:r w:rsidRPr="00701F05">
        <w:t>Application</w:t>
      </w:r>
    </w:p>
    <w:p w:rsidR="00000000" w:rsidRPr="00701F05" w:rsidP="00CB1588">
      <w:pPr>
        <w:pStyle w:val="BodyText"/>
      </w:pPr>
      <w:r w:rsidRPr="00701F05">
        <w:t xml:space="preserve">This unit describes the performance outcomes, skills and knowledge required to coach advanced level golfers. </w:t>
      </w:r>
    </w:p>
    <w:p w:rsidR="00000000" w:rsidRPr="00701F05" w:rsidP="00CB1588">
      <w:pPr>
        <w:pStyle w:val="BodyText"/>
      </w:pPr>
      <w:r w:rsidRPr="00701F05">
        <w:t>This unit applies to individuals working in professional coaching roles in the</w:t>
      </w:r>
      <w:r w:rsidRPr="00701F05">
        <w:t xml:space="preserve"> Australian sport industry. This includes individuals working in golf clubs and organisations. </w:t>
      </w:r>
    </w:p>
    <w:p w:rsidR="00000000" w:rsidRPr="00701F05" w:rsidP="00CB1588">
      <w:pPr>
        <w:pStyle w:val="BodyText"/>
      </w:pPr>
      <w:r w:rsidRPr="00701F05">
        <w:t>Specific industry accreditation requirements apply to golf coaching accreditation and information should be obtained from the Professional Golfers Association (</w:t>
      </w:r>
      <w:r w:rsidRPr="00701F05">
        <w:t>PGA) of Australia.</w:t>
      </w:r>
    </w:p>
    <w:p w:rsidR="00000000" w:rsidRPr="00701F05" w:rsidP="00701F05">
      <w:pPr>
        <w:pStyle w:val="Heading1"/>
      </w:pPr>
      <w:bookmarkStart w:id="3" w:name="O_1022946"/>
      <w:bookmarkEnd w:id="3"/>
      <w:r w:rsidRPr="00701F05">
        <w:t>Pre-requisite Unit</w:t>
      </w:r>
    </w:p>
    <w:p w:rsidR="00000000" w:rsidRPr="00701F05" w:rsidP="00CB1588">
      <w:pPr>
        <w:pStyle w:val="BodyText"/>
      </w:pPr>
      <w:r w:rsidRPr="00701F05">
        <w:t>Nil</w:t>
      </w:r>
    </w:p>
    <w:p w:rsidR="00000000" w:rsidRPr="00701F05" w:rsidP="00701F05">
      <w:pPr>
        <w:pStyle w:val="Heading1"/>
      </w:pPr>
      <w:bookmarkStart w:id="4" w:name="O_1022947"/>
      <w:bookmarkEnd w:id="4"/>
      <w:r w:rsidRPr="00701F05">
        <w:t>Competency Field</w:t>
      </w:r>
    </w:p>
    <w:p w:rsidR="00000000" w:rsidRPr="00701F05" w:rsidP="00CB1588">
      <w:pPr>
        <w:pStyle w:val="BodyText"/>
      </w:pPr>
      <w:r w:rsidRPr="00701F05">
        <w:t>Golf</w:t>
      </w:r>
    </w:p>
    <w:p w:rsidR="00000000" w:rsidRPr="00701F05" w:rsidP="00701F05">
      <w:pPr>
        <w:pStyle w:val="Heading1"/>
      </w:pPr>
      <w:bookmarkStart w:id="5" w:name="O_1022948"/>
      <w:bookmarkEnd w:id="5"/>
      <w:r w:rsidRPr="00701F05">
        <w:t>Unit Sector</w:t>
      </w:r>
    </w:p>
    <w:p w:rsidR="00000000" w:rsidRPr="00701F05" w:rsidP="00CB1588">
      <w:pPr>
        <w:pStyle w:val="BodyText"/>
      </w:pPr>
      <w:r w:rsidRPr="00701F05">
        <w:t>Sport</w:t>
      </w:r>
    </w:p>
    <w:p w:rsidR="00000000" w:rsidRPr="00701F05" w:rsidP="00701F05">
      <w:pPr>
        <w:pStyle w:val="Heading1"/>
      </w:pPr>
      <w:bookmarkStart w:id="6" w:name="O_1022949"/>
      <w:bookmarkEnd w:id="6"/>
      <w:r w:rsidRPr="00701F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BodyText"/>
            </w:pPr>
            <w:r w:rsidRPr="00701F0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rPr>
                <w:rStyle w:val="SpecialBold"/>
              </w:rPr>
              <w:t>PERFORMANCE</w:t>
            </w:r>
            <w:r w:rsidRPr="00701F05">
              <w:t xml:space="preserve"> </w:t>
            </w:r>
            <w:r w:rsidRPr="00701F05">
              <w:rPr>
                <w:rStyle w:val="SpecialBold"/>
              </w:rPr>
              <w:t>CRITERIA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BodyText"/>
            </w:pPr>
            <w:r w:rsidRPr="00701F0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List"/>
              <w:rPr>
                <w:lang w:val="en-NZ"/>
              </w:rPr>
            </w:pPr>
            <w:r w:rsidRPr="00701F05">
              <w:t>1.</w:t>
            </w:r>
            <w:r w:rsidRPr="00701F05">
              <w:tab/>
              <w:t>Plan golf sessions for advanced level golfers.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2"/>
            </w:pPr>
            <w:r w:rsidRPr="00701F05">
              <w:t>1.1.</w:t>
            </w:r>
            <w:r w:rsidRPr="00701F05">
              <w:tab/>
              <w:t>Gather and review golfer information to assess advanced level g</w:t>
            </w:r>
            <w:r w:rsidRPr="00701F05">
              <w:t>olfer coaching needs.</w:t>
            </w:r>
          </w:p>
          <w:p w:rsidR="00000000" w:rsidRPr="00701F05" w:rsidP="00701F05">
            <w:pPr>
              <w:pStyle w:val="List2"/>
            </w:pPr>
            <w:r w:rsidRPr="00701F05">
              <w:t>1.2.</w:t>
            </w:r>
            <w:r w:rsidRPr="00701F05">
              <w:tab/>
              <w:t>Set golf session objectives to meet advanced level golfer coaching needs.</w:t>
            </w:r>
          </w:p>
          <w:p w:rsidR="00000000" w:rsidRPr="00701F05" w:rsidP="00701F05">
            <w:pPr>
              <w:pStyle w:val="List2"/>
            </w:pPr>
            <w:r w:rsidRPr="00701F05">
              <w:t>1.3.</w:t>
            </w:r>
            <w:r w:rsidRPr="00701F05">
              <w:tab/>
              <w:t>Select coaching practices to meet golf session objectives.</w:t>
            </w:r>
          </w:p>
          <w:p w:rsidR="00000000" w:rsidP="00701F05">
            <w:pPr>
              <w:pStyle w:val="List2"/>
              <w:rPr>
                <w:lang w:val="en-NZ"/>
              </w:rPr>
            </w:pPr>
            <w:r w:rsidRPr="00701F05">
              <w:t>1.4.</w:t>
            </w:r>
            <w:r w:rsidRPr="00701F05">
              <w:tab/>
              <w:t>Develop and document golf session plans for advanced level golfer.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List"/>
              <w:rPr>
                <w:lang w:val="en-NZ"/>
              </w:rPr>
            </w:pPr>
            <w:r w:rsidRPr="00701F05">
              <w:t>2.</w:t>
            </w:r>
            <w:r w:rsidRPr="00701F05">
              <w:tab/>
            </w:r>
            <w:r w:rsidRPr="00701F05">
              <w:t xml:space="preserve">Prepare golf sessions </w:t>
            </w:r>
            <w:r w:rsidRPr="00701F05">
              <w:t>for advanced level golfers.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2"/>
            </w:pPr>
            <w:r w:rsidRPr="00701F05">
              <w:t>2.1.</w:t>
            </w:r>
            <w:r w:rsidRPr="00701F05">
              <w:tab/>
              <w:t xml:space="preserve">Prepare facilities, equipment and resources to meet golf </w:t>
            </w:r>
            <w:r w:rsidRPr="00701F05">
              <w:t>session plan requirements.</w:t>
            </w:r>
          </w:p>
          <w:p w:rsidR="00000000" w:rsidRPr="00701F05" w:rsidP="00701F05">
            <w:pPr>
              <w:pStyle w:val="List2"/>
            </w:pPr>
            <w:r w:rsidRPr="00701F05">
              <w:t>2.2.</w:t>
            </w:r>
            <w:r w:rsidRPr="00701F05">
              <w:tab/>
              <w:t>Select and set up equipment for safe use by advanced level golfer.</w:t>
            </w:r>
          </w:p>
          <w:p w:rsidR="00000000" w:rsidP="00701F05">
            <w:pPr>
              <w:pStyle w:val="List2"/>
              <w:rPr>
                <w:lang w:val="en-NZ"/>
              </w:rPr>
            </w:pPr>
            <w:r w:rsidRPr="00701F05">
              <w:t>2.3.</w:t>
            </w:r>
            <w:r w:rsidRPr="00701F05">
              <w:tab/>
              <w:t>Identify hazards, assess risks and imple</w:t>
            </w:r>
            <w:r w:rsidRPr="00701F05">
              <w:t>ment risk control strategies to minimise risk to advanced level golfer safety.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List"/>
              <w:rPr>
                <w:lang w:val="en-NZ"/>
              </w:rPr>
            </w:pPr>
            <w:r w:rsidRPr="00701F05">
              <w:t>3.</w:t>
            </w:r>
            <w:r w:rsidRPr="00701F05">
              <w:tab/>
              <w:t>Conduct golf sessions for advanced level golfers.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2"/>
            </w:pPr>
            <w:r w:rsidRPr="00701F05">
              <w:t>3.1.</w:t>
            </w:r>
            <w:r w:rsidRPr="00701F05">
              <w:tab/>
              <w:t>Communicate and confirm advanced level golfer understanding of golf session activity instructions and safe participati</w:t>
            </w:r>
            <w:r w:rsidRPr="00701F05">
              <w:t>on requirements.</w:t>
            </w:r>
          </w:p>
          <w:p w:rsidR="00000000" w:rsidRPr="00701F05" w:rsidP="00701F05">
            <w:pPr>
              <w:pStyle w:val="List2"/>
            </w:pPr>
            <w:r w:rsidRPr="00701F05">
              <w:t>3.2.</w:t>
            </w:r>
            <w:r w:rsidRPr="00701F05">
              <w:tab/>
              <w:t>Present, sequence and pace golf session activities according to golf session plans.</w:t>
            </w:r>
          </w:p>
          <w:p w:rsidR="00000000" w:rsidRPr="00701F05" w:rsidP="00701F05">
            <w:pPr>
              <w:pStyle w:val="List2"/>
            </w:pPr>
            <w:r w:rsidRPr="00701F05">
              <w:t>3.3.</w:t>
            </w:r>
            <w:r w:rsidRPr="00701F05">
              <w:tab/>
              <w:t>Select and use communication styles to achieve golf session objectives.</w:t>
            </w:r>
          </w:p>
          <w:p w:rsidR="00000000" w:rsidRPr="00701F05" w:rsidP="00701F05">
            <w:pPr>
              <w:pStyle w:val="List2"/>
            </w:pPr>
            <w:r w:rsidRPr="00701F05">
              <w:t>3.4.</w:t>
            </w:r>
            <w:r w:rsidRPr="00701F05">
              <w:tab/>
              <w:t>Observe advanced level golfer practice to assess golfer ability to p</w:t>
            </w:r>
            <w:r w:rsidRPr="00701F05">
              <w:t>erform activities.</w:t>
            </w:r>
          </w:p>
          <w:p w:rsidR="00000000" w:rsidRPr="00701F05" w:rsidP="00701F05">
            <w:pPr>
              <w:pStyle w:val="List2"/>
            </w:pPr>
            <w:r w:rsidRPr="00701F05">
              <w:t>3.5.</w:t>
            </w:r>
            <w:r w:rsidRPr="00701F05">
              <w:tab/>
              <w:t>Modify golf session activities as required to meet advanced level golfer needs and environmental conditions.</w:t>
            </w:r>
          </w:p>
          <w:p w:rsidR="00000000" w:rsidRPr="00701F05" w:rsidP="00701F05">
            <w:pPr>
              <w:pStyle w:val="List2"/>
            </w:pPr>
            <w:r w:rsidRPr="00701F05">
              <w:t>3.6.</w:t>
            </w:r>
            <w:r w:rsidRPr="00701F05">
              <w:tab/>
              <w:t>Monitor golf sessions to identify and address risks to advanced level golfer safety.</w:t>
            </w:r>
          </w:p>
          <w:p w:rsidR="00000000" w:rsidRPr="00701F05" w:rsidP="00701F05">
            <w:pPr>
              <w:pStyle w:val="List2"/>
            </w:pPr>
            <w:r w:rsidRPr="00701F05">
              <w:t>3.7.</w:t>
            </w:r>
            <w:r w:rsidRPr="00701F05">
              <w:tab/>
              <w:t>Analyse golfer performance a</w:t>
            </w:r>
            <w:r w:rsidRPr="00701F05">
              <w:t>nd provide feedback to golfer to improve performance.</w:t>
            </w:r>
          </w:p>
          <w:p w:rsidR="00000000" w:rsidP="00701F05">
            <w:pPr>
              <w:pStyle w:val="List2"/>
              <w:rPr>
                <w:lang w:val="en-NZ"/>
              </w:rPr>
            </w:pPr>
            <w:r w:rsidRPr="00701F05">
              <w:t>3.8.</w:t>
            </w:r>
            <w:r w:rsidRPr="00701F05">
              <w:tab/>
              <w:t>Conduct end of golf session review to evaluate golf session plan and inform future golf session planning processes.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List"/>
              <w:rPr>
                <w:lang w:val="en-NZ"/>
              </w:rPr>
            </w:pPr>
            <w:r w:rsidRPr="00701F05">
              <w:t>4.</w:t>
            </w:r>
            <w:r w:rsidRPr="00701F05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2"/>
            </w:pPr>
            <w:r w:rsidRPr="00701F05">
              <w:t>4.1.</w:t>
            </w:r>
            <w:r w:rsidRPr="00701F05">
              <w:tab/>
            </w:r>
            <w:r w:rsidRPr="00701F05">
              <w:t>Communicate and model the standards outlined in the PGA Membership Regulations and Coaches Code of Ethics.</w:t>
            </w:r>
          </w:p>
          <w:p w:rsidR="00000000" w:rsidRPr="00701F05" w:rsidP="00701F05">
            <w:pPr>
              <w:pStyle w:val="List2"/>
            </w:pPr>
            <w:r w:rsidRPr="00701F05">
              <w:t>4.2.</w:t>
            </w:r>
            <w:r w:rsidRPr="00701F05">
              <w:tab/>
              <w:t>Monitor participation to identify poor behaviour.</w:t>
            </w:r>
          </w:p>
          <w:p w:rsidR="00000000" w:rsidP="00701F05">
            <w:pPr>
              <w:pStyle w:val="List2"/>
              <w:rPr>
                <w:lang w:val="en-NZ"/>
              </w:rPr>
            </w:pPr>
            <w:r w:rsidRPr="00701F05">
              <w:t>4.3.</w:t>
            </w:r>
            <w:r w:rsidRPr="00701F05">
              <w:tab/>
              <w:t>Use behaviour management strategies to address golfer poor behaviour in accordance with o</w:t>
            </w:r>
            <w:r w:rsidRPr="00701F05">
              <w:t>rganisational policies and procedures.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List"/>
              <w:rPr>
                <w:lang w:val="en-NZ"/>
              </w:rPr>
            </w:pPr>
            <w:r w:rsidRPr="00701F05">
              <w:t>5.</w:t>
            </w:r>
            <w:r w:rsidRPr="00701F05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2"/>
            </w:pPr>
            <w:r w:rsidRPr="00701F05">
              <w:t>5.1.</w:t>
            </w:r>
            <w:r w:rsidRPr="00701F05">
              <w:tab/>
              <w:t>Seek feedback from others to identify areas to improve own golf coaching practice of advanced level golfers.</w:t>
            </w:r>
          </w:p>
          <w:p w:rsidR="00000000" w:rsidRPr="00701F05" w:rsidP="00701F05">
            <w:pPr>
              <w:pStyle w:val="List2"/>
            </w:pPr>
            <w:r w:rsidRPr="00701F05">
              <w:t>5.2.</w:t>
            </w:r>
            <w:r w:rsidRPr="00701F05">
              <w:tab/>
              <w:t xml:space="preserve">Reflect on own golf coaching practice of advanced level golfers </w:t>
            </w:r>
            <w:r w:rsidRPr="00701F05">
              <w:t>to identify areas for improvement.</w:t>
            </w:r>
          </w:p>
          <w:p w:rsidR="00000000" w:rsidRPr="00701F05" w:rsidP="00701F05">
            <w:pPr>
              <w:pStyle w:val="List2"/>
            </w:pPr>
            <w:r w:rsidRPr="00701F05">
              <w:t>5.3.</w:t>
            </w:r>
            <w:r w:rsidRPr="00701F05">
              <w:tab/>
              <w:t>Analyse findings and incorporate learnings in future golf sessions with advanced level golfers.</w:t>
            </w:r>
          </w:p>
          <w:p w:rsidR="00000000" w:rsidRPr="00701F05" w:rsidP="00701F05">
            <w:pPr>
              <w:pStyle w:val="List2"/>
            </w:pPr>
            <w:r w:rsidRPr="00701F05">
              <w:t>5.4.</w:t>
            </w:r>
            <w:r w:rsidRPr="00701F05">
              <w:tab/>
              <w:t>Seek opportunities to address identified professional development needs.</w:t>
            </w:r>
          </w:p>
        </w:tc>
      </w:tr>
    </w:tbl>
    <w:p w:rsidR="00000000" w:rsidRPr="00701F05" w:rsidP="00701F05">
      <w:pPr>
        <w:pStyle w:val="BodyText"/>
      </w:pPr>
    </w:p>
    <w:p w:rsidR="00000000" w:rsidRPr="00701F05" w:rsidP="00701F05">
      <w:pPr>
        <w:pStyle w:val="AllowPageBreak"/>
      </w:pPr>
    </w:p>
    <w:p w:rsidR="00000000" w:rsidRPr="00701F05" w:rsidP="00701F05">
      <w:pPr>
        <w:pStyle w:val="Heading1"/>
      </w:pPr>
      <w:bookmarkStart w:id="7" w:name="O_1022950"/>
      <w:bookmarkEnd w:id="7"/>
      <w:r w:rsidRPr="00701F0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rPr>
                <w:rStyle w:val="Emphasis"/>
              </w:rPr>
              <w:t>Fou</w:t>
            </w:r>
            <w:r w:rsidRPr="00701F05">
              <w:rPr>
                <w:rStyle w:val="Emphasis"/>
              </w:rPr>
              <w:t xml:space="preserve">ndation skills essential to performance in this unit, but not explicit in the performance </w:t>
            </w:r>
            <w:r w:rsidRPr="00701F05">
              <w:t xml:space="preserve">criteria are listed </w:t>
            </w:r>
            <w:r w:rsidRPr="00701F05">
              <w:rPr>
                <w:rStyle w:val="Emphasis"/>
              </w:rPr>
              <w:t>here, along with a brief context statement.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BodyText"/>
            </w:pPr>
            <w:r w:rsidRPr="00701F0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rPr>
                <w:rStyle w:val="SpecialBold"/>
              </w:rPr>
              <w:t>DESCRIPTION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Bullet"/>
            </w:pPr>
            <w:r w:rsidRPr="00701F05">
              <w:t>interpret golf session plans</w:t>
            </w:r>
          </w:p>
          <w:p w:rsidR="00000000" w:rsidP="00701F05">
            <w:pPr>
              <w:pStyle w:val="ListBullet"/>
              <w:rPr>
                <w:lang w:val="en-NZ"/>
              </w:rPr>
            </w:pPr>
            <w:r w:rsidRPr="00701F05">
              <w:t>interpret documents</w:t>
            </w:r>
            <w:r w:rsidRPr="00701F05">
              <w:t xml:space="preserve"> that describe golf organisational policies and procedures.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ListBullet"/>
              <w:rPr>
                <w:lang w:val="en-NZ"/>
              </w:rPr>
            </w:pPr>
            <w:r w:rsidRPr="00701F05">
              <w:t>record attendance.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Bullet"/>
            </w:pPr>
            <w:r w:rsidRPr="00701F05">
              <w:t>use age-appropriate language to engage advanced level golfers</w:t>
            </w:r>
          </w:p>
          <w:p w:rsidR="00000000" w:rsidRPr="00701F05" w:rsidP="00701F05">
            <w:pPr>
              <w:pStyle w:val="ListBullet"/>
            </w:pPr>
            <w:r w:rsidRPr="00701F05">
              <w:t>ask open and closed questions and actively listen to determine and meet advanced level golfer needs</w:t>
            </w:r>
          </w:p>
          <w:p w:rsidR="00000000" w:rsidRPr="00701F05" w:rsidP="00701F05">
            <w:pPr>
              <w:pStyle w:val="ListBullet"/>
            </w:pPr>
            <w:r w:rsidRPr="00701F05">
              <w:t>interact with advanced level golfers in a polite and positive manner</w:t>
            </w:r>
          </w:p>
          <w:p w:rsidR="00000000" w:rsidP="00701F05">
            <w:pPr>
              <w:pStyle w:val="ListBullet"/>
              <w:rPr>
                <w:lang w:val="en-NZ"/>
              </w:rPr>
            </w:pPr>
            <w:r w:rsidRPr="00701F05">
              <w:t>give golf instructions to advanced level golfers.</w:t>
            </w:r>
          </w:p>
        </w:tc>
      </w:tr>
      <w:tr w:rsidTr="00701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05">
            <w:pPr>
              <w:pStyle w:val="BodyText"/>
              <w:rPr>
                <w:lang w:val="en-NZ"/>
              </w:rPr>
            </w:pPr>
            <w:r w:rsidRPr="00701F0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05" w:rsidP="00701F05">
            <w:pPr>
              <w:pStyle w:val="ListBullet"/>
            </w:pPr>
            <w:r w:rsidRPr="00701F05">
              <w:t>estimate time a</w:t>
            </w:r>
            <w:r w:rsidRPr="00701F05">
              <w:t>nd space requirements for golf session activities</w:t>
            </w:r>
          </w:p>
          <w:p w:rsidR="00000000" w:rsidRPr="00701F05" w:rsidP="00701F05">
            <w:pPr>
              <w:pStyle w:val="ListBullet"/>
            </w:pPr>
            <w:r w:rsidRPr="00701F05">
              <w:t>manage pair and group work for odd and even numbers of advanced level golfers.</w:t>
            </w:r>
          </w:p>
        </w:tc>
      </w:tr>
    </w:tbl>
    <w:p w:rsidR="00000000" w:rsidRPr="00701F05" w:rsidP="00701F05">
      <w:pPr>
        <w:pStyle w:val="BodyText"/>
      </w:pPr>
    </w:p>
    <w:p w:rsidR="00000000" w:rsidRPr="00701F05" w:rsidP="00701F05">
      <w:pPr>
        <w:pStyle w:val="AllowPageBreak"/>
      </w:pPr>
    </w:p>
    <w:p w:rsidR="00000000" w:rsidRPr="00701F05" w:rsidP="00701F05">
      <w:pPr>
        <w:pStyle w:val="Heading1"/>
      </w:pPr>
      <w:bookmarkStart w:id="8" w:name="O_1022952"/>
      <w:bookmarkEnd w:id="8"/>
      <w:r w:rsidRPr="00701F05">
        <w:t>Unit Mapping Information</w:t>
      </w:r>
    </w:p>
    <w:p w:rsidR="00000000" w:rsidRPr="00701F05" w:rsidP="00CB1588">
      <w:pPr>
        <w:pStyle w:val="BodyText"/>
      </w:pPr>
      <w:r w:rsidRPr="00701F05">
        <w:t>No equivalent unit</w:t>
      </w:r>
    </w:p>
    <w:p w:rsidR="00000000" w:rsidRPr="00701F05" w:rsidP="00701F05">
      <w:pPr>
        <w:pStyle w:val="Heading1"/>
      </w:pPr>
      <w:bookmarkStart w:id="9" w:name="O_1022959"/>
      <w:bookmarkEnd w:id="9"/>
      <w:r w:rsidRPr="00701F05">
        <w:t>Links</w:t>
      </w:r>
    </w:p>
    <w:p w:rsidR="00000000" w:rsidRPr="00701F05" w:rsidP="00CB1588">
      <w:pPr>
        <w:pStyle w:val="BodyText"/>
      </w:pPr>
      <w:r w:rsidRPr="00701F0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86B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1F05" w:rsidP="00CB1588">
      <w:pPr>
        <w:pStyle w:val="BodyText"/>
        <w:sectPr w:rsidSect="00701F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1F05" w:rsidP="00701F05">
      <w:pPr>
        <w:pStyle w:val="SuperHeading"/>
      </w:pPr>
      <w:r w:rsidRPr="00701F05">
        <w:t>Assessment Requirements for SISSGLF001 Coach advanced level golfers</w:t>
      </w:r>
    </w:p>
    <w:p w:rsidR="00000000" w:rsidRPr="00701F05" w:rsidP="00701F05">
      <w:pPr>
        <w:pStyle w:val="Heading1"/>
      </w:pPr>
      <w:bookmarkStart w:id="10" w:name="O_1022954"/>
      <w:bookmarkEnd w:id="10"/>
      <w:r w:rsidRPr="00701F05">
        <w:t>Modification History</w:t>
      </w:r>
    </w:p>
    <w:p w:rsidR="00000000" w:rsidRPr="00701F05" w:rsidP="00CB1588">
      <w:pPr>
        <w:pStyle w:val="BodyText"/>
      </w:pPr>
      <w:r w:rsidRPr="00701F05">
        <w:t>Not applicable.</w:t>
      </w:r>
    </w:p>
    <w:p w:rsidR="00000000" w:rsidRPr="00701F05" w:rsidP="00701F05">
      <w:pPr>
        <w:pStyle w:val="Heading1"/>
      </w:pPr>
      <w:bookmarkStart w:id="11" w:name="O_1022955"/>
      <w:bookmarkEnd w:id="11"/>
      <w:r w:rsidRPr="00701F05">
        <w:t>Performance Evidence</w:t>
      </w:r>
    </w:p>
    <w:p w:rsidR="00000000" w:rsidRPr="00701F05" w:rsidP="00CB1588">
      <w:pPr>
        <w:pStyle w:val="BodyText"/>
      </w:pPr>
      <w:r w:rsidRPr="00701F05">
        <w:t>Evidence of the ability to complete tasks outlined in elements and performance criteria of this unit in the context of the job role, and:</w:t>
      </w:r>
    </w:p>
    <w:p w:rsidR="00000000" w:rsidRPr="00701F05" w:rsidP="00701F05">
      <w:pPr>
        <w:pStyle w:val="ListBullet"/>
      </w:pPr>
      <w:r w:rsidRPr="00701F05">
        <w:t>deliver coaching in golf to a g</w:t>
      </w:r>
      <w:r w:rsidRPr="00701F05">
        <w:t>olfer with a Golf Australia handicap of 9 or less or a golfer who is a member of the PGA of Australia, on three occasions for a duration of at least 30 minutes each.</w:t>
      </w:r>
    </w:p>
    <w:p w:rsidR="00000000" w:rsidRPr="00701F05" w:rsidP="00701F05">
      <w:pPr>
        <w:pStyle w:val="AllowPageBreak"/>
      </w:pPr>
    </w:p>
    <w:p w:rsidR="00000000" w:rsidRPr="00701F05" w:rsidP="00701F05">
      <w:pPr>
        <w:pStyle w:val="Heading1"/>
      </w:pPr>
      <w:bookmarkStart w:id="12" w:name="O_1022956"/>
      <w:bookmarkEnd w:id="12"/>
      <w:r w:rsidRPr="00701F05">
        <w:t>Knowledge Evidence</w:t>
      </w:r>
    </w:p>
    <w:p w:rsidR="00000000" w:rsidRPr="00701F05" w:rsidP="00CB1588">
      <w:pPr>
        <w:pStyle w:val="BodyText"/>
      </w:pPr>
      <w:r w:rsidRPr="00701F05">
        <w:t>Demonstrated knowledge required to complete the task</w:t>
      </w:r>
      <w:r w:rsidRPr="00701F05">
        <w:t>s outlined in the elements and performance criteria of this unit:</w:t>
      </w:r>
    </w:p>
    <w:p w:rsidR="00000000" w:rsidRPr="00701F05" w:rsidP="00CB1588">
      <w:pPr>
        <w:pStyle w:val="BodyText"/>
      </w:pPr>
      <w:r w:rsidRPr="00701F05">
        <w:t>organisational policies and procedures applicable to coaching advanced level golfers</w:t>
      </w:r>
    </w:p>
    <w:p w:rsidR="00000000" w:rsidRPr="00701F05" w:rsidP="00701F05">
      <w:pPr>
        <w:pStyle w:val="ListBullet"/>
      </w:pPr>
      <w:r w:rsidRPr="00701F05">
        <w:t>tactical and technical fundamentals of golf for advanced level golfers:</w:t>
      </w:r>
    </w:p>
    <w:p w:rsidR="00000000" w:rsidRPr="00701F05" w:rsidP="00701F05">
      <w:pPr>
        <w:pStyle w:val="ListBullet2"/>
      </w:pPr>
      <w:r w:rsidRPr="00701F05">
        <w:t>tactical:</w:t>
      </w:r>
    </w:p>
    <w:p w:rsidR="00000000" w:rsidRPr="00701F05" w:rsidP="00701F05">
      <w:pPr>
        <w:pStyle w:val="ListBullet3"/>
      </w:pPr>
      <w:r w:rsidRPr="00701F05">
        <w:t>pre-round routines</w:t>
      </w:r>
    </w:p>
    <w:p w:rsidR="00000000" w:rsidRPr="00701F05" w:rsidP="00701F05">
      <w:pPr>
        <w:pStyle w:val="ListBullet3"/>
      </w:pPr>
      <w:r w:rsidRPr="00701F05">
        <w:t>pre-shot and post-shot routines</w:t>
      </w:r>
    </w:p>
    <w:p w:rsidR="00000000" w:rsidRPr="00701F05" w:rsidP="00701F05">
      <w:pPr>
        <w:pStyle w:val="ListBullet3"/>
      </w:pPr>
      <w:r w:rsidRPr="00701F05">
        <w:t>carry distances applied to shot and club selection</w:t>
      </w:r>
    </w:p>
    <w:p w:rsidR="00000000" w:rsidRPr="00701F05" w:rsidP="00701F05">
      <w:pPr>
        <w:pStyle w:val="ListBullet3"/>
      </w:pPr>
      <w:r w:rsidRPr="00701F05">
        <w:t>decision making relative to understanding of own performance in competitive environment</w:t>
      </w:r>
    </w:p>
    <w:p w:rsidR="00000000" w:rsidRPr="00701F05" w:rsidP="00701F05">
      <w:pPr>
        <w:pStyle w:val="ListBullet3"/>
      </w:pPr>
      <w:r w:rsidRPr="00701F05">
        <w:t>strategies for shot recovery, hazards and trouble</w:t>
      </w:r>
    </w:p>
    <w:p w:rsidR="00000000" w:rsidRPr="00701F05" w:rsidP="00701F05">
      <w:pPr>
        <w:pStyle w:val="ListBullet3"/>
      </w:pPr>
      <w:r w:rsidRPr="00701F05">
        <w:t>dealing with delays</w:t>
      </w:r>
    </w:p>
    <w:p w:rsidR="00000000" w:rsidRPr="00701F05" w:rsidP="00701F05">
      <w:pPr>
        <w:pStyle w:val="ListBullet3"/>
      </w:pPr>
      <w:r w:rsidRPr="00701F05">
        <w:t>dealing with po</w:t>
      </w:r>
      <w:r w:rsidRPr="00701F05">
        <w:t>or shots and results</w:t>
      </w:r>
    </w:p>
    <w:p w:rsidR="00000000" w:rsidRPr="00701F05" w:rsidP="00701F05">
      <w:pPr>
        <w:pStyle w:val="ListBullet2"/>
      </w:pPr>
      <w:r w:rsidRPr="00701F05">
        <w:t>technical:</w:t>
      </w:r>
    </w:p>
    <w:p w:rsidR="00000000" w:rsidRPr="00701F05" w:rsidP="00701F05">
      <w:pPr>
        <w:pStyle w:val="ListBullet3"/>
      </w:pPr>
      <w:r w:rsidRPr="00701F05">
        <w:t>shot shaping including draws and fades</w:t>
      </w:r>
    </w:p>
    <w:p w:rsidR="00000000" w:rsidRPr="00701F05" w:rsidP="00701F05">
      <w:pPr>
        <w:pStyle w:val="ListBullet3"/>
      </w:pPr>
      <w:r w:rsidRPr="00701F05">
        <w:t>trajectory control including high, low and medium</w:t>
      </w:r>
    </w:p>
    <w:p w:rsidR="00000000" w:rsidRPr="00701F05" w:rsidP="00701F05">
      <w:pPr>
        <w:pStyle w:val="ListBullet3"/>
      </w:pPr>
      <w:r w:rsidRPr="00701F05">
        <w:t>shots from lies including wet, bare, sandy and rough, divots, slopes, depression</w:t>
      </w:r>
    </w:p>
    <w:p w:rsidR="00000000" w:rsidRPr="00701F05" w:rsidP="00701F05">
      <w:pPr>
        <w:pStyle w:val="ListBullet3"/>
      </w:pPr>
      <w:r w:rsidRPr="00701F05">
        <w:t xml:space="preserve">shots to avoid obstacles including around, over and </w:t>
      </w:r>
      <w:r w:rsidRPr="00701F05">
        <w:t>under</w:t>
      </w:r>
    </w:p>
    <w:p w:rsidR="00000000" w:rsidRPr="00701F05" w:rsidP="00701F05">
      <w:pPr>
        <w:pStyle w:val="ListBullet3"/>
      </w:pPr>
      <w:r w:rsidRPr="00701F05">
        <w:t>shots accounting for wind specialty shots including hook, punch, bump and run</w:t>
      </w:r>
    </w:p>
    <w:p w:rsidR="00000000" w:rsidRPr="00701F05" w:rsidP="00701F05">
      <w:pPr>
        <w:pStyle w:val="ListBullet3"/>
      </w:pPr>
      <w:r w:rsidRPr="00701F05">
        <w:t>putts requiring advanced green reading</w:t>
      </w:r>
    </w:p>
    <w:p w:rsidR="00000000" w:rsidRPr="00701F05" w:rsidP="00701F05">
      <w:pPr>
        <w:pStyle w:val="ListBullet3"/>
      </w:pPr>
      <w:r w:rsidRPr="00701F05">
        <w:t>ball flight laws</w:t>
      </w:r>
    </w:p>
    <w:p w:rsidR="00000000" w:rsidRPr="00701F05" w:rsidP="00701F05">
      <w:pPr>
        <w:pStyle w:val="ListBullet"/>
      </w:pPr>
      <w:r w:rsidRPr="00701F05">
        <w:t>analysis of movement and performance for advanced level golfers:</w:t>
      </w:r>
    </w:p>
    <w:p w:rsidR="00000000" w:rsidRPr="00701F05" w:rsidP="00701F05">
      <w:pPr>
        <w:pStyle w:val="ListBullet2"/>
      </w:pPr>
      <w:r w:rsidRPr="00701F05">
        <w:t>swing analysis and motion</w:t>
      </w:r>
    </w:p>
    <w:p w:rsidR="00000000" w:rsidRPr="00701F05" w:rsidP="00701F05">
      <w:pPr>
        <w:pStyle w:val="ListBullet2"/>
      </w:pPr>
      <w:r w:rsidRPr="00701F05">
        <w:t>swing analysis software</w:t>
      </w:r>
    </w:p>
    <w:p w:rsidR="00000000" w:rsidRPr="00701F05" w:rsidP="00701F05">
      <w:pPr>
        <w:pStyle w:val="ListBullet2"/>
      </w:pPr>
      <w:r w:rsidRPr="00701F05">
        <w:t>putting analysis tools</w:t>
      </w:r>
    </w:p>
    <w:p w:rsidR="00000000" w:rsidRPr="00701F05" w:rsidP="00701F05">
      <w:pPr>
        <w:pStyle w:val="ListBullet2"/>
      </w:pPr>
      <w:r w:rsidRPr="00701F05">
        <w:t>video cameras</w:t>
      </w:r>
    </w:p>
    <w:p w:rsidR="00000000" w:rsidRPr="00701F05" w:rsidP="00701F05">
      <w:pPr>
        <w:pStyle w:val="ListBullet2"/>
      </w:pPr>
      <w:r w:rsidRPr="00701F05">
        <w:t>launch monitors and ball flight analysis equipment</w:t>
      </w:r>
    </w:p>
    <w:p w:rsidR="00000000" w:rsidRPr="00701F05" w:rsidP="00701F05">
      <w:pPr>
        <w:pStyle w:val="ListBullet2"/>
      </w:pPr>
      <w:r w:rsidRPr="00701F05">
        <w:t>force plates and motion capture systems</w:t>
      </w:r>
    </w:p>
    <w:p w:rsidR="00000000" w:rsidRPr="00701F05" w:rsidP="00701F05">
      <w:pPr>
        <w:pStyle w:val="ListBullet2"/>
      </w:pPr>
      <w:r w:rsidRPr="00701F05">
        <w:t>monitoring competitions to develop and modify tactics to suit the competition situation</w:t>
      </w:r>
    </w:p>
    <w:p w:rsidR="00000000" w:rsidRPr="00701F05" w:rsidP="00701F05">
      <w:pPr>
        <w:pStyle w:val="ListBullet2"/>
      </w:pPr>
      <w:r w:rsidRPr="00701F05">
        <w:t>relying on game statistics to make adjustments</w:t>
      </w:r>
    </w:p>
    <w:p w:rsidR="00000000" w:rsidRPr="00701F05" w:rsidP="00701F05">
      <w:pPr>
        <w:pStyle w:val="ListBullet2"/>
      </w:pPr>
      <w:r w:rsidRPr="00701F05">
        <w:t>analysing game performances to refine coaching strategies</w:t>
      </w:r>
    </w:p>
    <w:p w:rsidR="00000000" w:rsidRPr="00701F05" w:rsidP="00701F05">
      <w:pPr>
        <w:pStyle w:val="ListBullet2"/>
      </w:pPr>
      <w:r w:rsidRPr="00701F05">
        <w:t>psychological and motivational wellbeing of golfers</w:t>
      </w:r>
    </w:p>
    <w:p w:rsidR="00000000" w:rsidRPr="00701F05" w:rsidP="00701F05">
      <w:pPr>
        <w:pStyle w:val="ListBullet2"/>
      </w:pPr>
      <w:r w:rsidRPr="00701F05">
        <w:t>analysis of tactical strengths and weaknesses</w:t>
      </w:r>
    </w:p>
    <w:p w:rsidR="00000000" w:rsidRPr="00701F05" w:rsidP="00701F05">
      <w:pPr>
        <w:pStyle w:val="ListBullet2"/>
      </w:pPr>
      <w:r w:rsidRPr="00701F05">
        <w:t>selecting strokes</w:t>
      </w:r>
    </w:p>
    <w:p w:rsidR="00000000" w:rsidRPr="00701F05" w:rsidP="00701F05">
      <w:pPr>
        <w:pStyle w:val="ListBullet2"/>
      </w:pPr>
      <w:r w:rsidRPr="00701F05">
        <w:t>making decisions under pressure</w:t>
      </w:r>
    </w:p>
    <w:p w:rsidR="00000000" w:rsidRPr="00701F05" w:rsidP="00701F05">
      <w:pPr>
        <w:pStyle w:val="ListBullet2"/>
      </w:pPr>
      <w:r w:rsidRPr="00701F05">
        <w:t>sta</w:t>
      </w:r>
      <w:r w:rsidRPr="00701F05">
        <w:t>tistics:</w:t>
      </w:r>
      <w:r w:rsidRPr="00701F05">
        <w:tab/>
      </w:r>
    </w:p>
    <w:p w:rsidR="00000000" w:rsidRPr="00701F05" w:rsidP="00701F05">
      <w:pPr>
        <w:pStyle w:val="ListBullet3"/>
      </w:pPr>
      <w:r w:rsidRPr="00701F05">
        <w:t>fairways hit</w:t>
      </w:r>
    </w:p>
    <w:p w:rsidR="00000000" w:rsidRPr="00701F05" w:rsidP="00701F05">
      <w:pPr>
        <w:pStyle w:val="ListBullet3"/>
      </w:pPr>
      <w:r w:rsidRPr="00701F05">
        <w:t>greens in regulation</w:t>
      </w:r>
    </w:p>
    <w:p w:rsidR="00000000" w:rsidRPr="00701F05" w:rsidP="00701F05">
      <w:pPr>
        <w:pStyle w:val="ListBullet3"/>
      </w:pPr>
      <w:r w:rsidRPr="00701F05">
        <w:t>putts per hole or round</w:t>
      </w:r>
    </w:p>
    <w:p w:rsidR="00000000" w:rsidRPr="00701F05" w:rsidP="00701F05">
      <w:pPr>
        <w:pStyle w:val="ListBullet3"/>
      </w:pPr>
      <w:r w:rsidRPr="00701F05">
        <w:t>putts per greens in regulation</w:t>
      </w:r>
    </w:p>
    <w:p w:rsidR="00000000" w:rsidRPr="00701F05" w:rsidP="00701F05">
      <w:pPr>
        <w:pStyle w:val="ListBullet3"/>
      </w:pPr>
      <w:r w:rsidRPr="00701F05">
        <w:t>up and downs</w:t>
      </w:r>
    </w:p>
    <w:p w:rsidR="00000000" w:rsidRPr="00701F05" w:rsidP="00701F05">
      <w:pPr>
        <w:pStyle w:val="ListBullet3"/>
      </w:pPr>
      <w:r w:rsidRPr="00701F05">
        <w:t>sand saves</w:t>
      </w:r>
    </w:p>
    <w:p w:rsidR="00000000" w:rsidRPr="00701F05" w:rsidP="00701F05">
      <w:pPr>
        <w:pStyle w:val="ListBullet3"/>
      </w:pPr>
      <w:r w:rsidRPr="00701F05">
        <w:t xml:space="preserve">carry distances </w:t>
      </w:r>
    </w:p>
    <w:p w:rsidR="00000000" w:rsidRPr="00701F05" w:rsidP="00701F05">
      <w:pPr>
        <w:pStyle w:val="ListBullet3"/>
      </w:pPr>
      <w:r w:rsidRPr="00701F05">
        <w:t>wedge distance to hole</w:t>
      </w:r>
    </w:p>
    <w:p w:rsidR="00000000" w:rsidRPr="00701F05" w:rsidP="00701F05">
      <w:pPr>
        <w:pStyle w:val="ListBullet3"/>
      </w:pPr>
      <w:r w:rsidRPr="00701F05">
        <w:t>scrambling</w:t>
      </w:r>
    </w:p>
    <w:p w:rsidR="00000000" w:rsidRPr="00701F05" w:rsidP="00701F05">
      <w:pPr>
        <w:pStyle w:val="ListBullet2"/>
      </w:pPr>
      <w:r w:rsidRPr="00701F05">
        <w:t xml:space="preserve">handicap and score averages </w:t>
      </w:r>
    </w:p>
    <w:p w:rsidR="00000000" w:rsidRPr="00701F05" w:rsidP="00701F05">
      <w:pPr>
        <w:pStyle w:val="ListBullet2"/>
      </w:pPr>
      <w:r w:rsidRPr="00701F05">
        <w:t>round analysis and performance charting</w:t>
      </w:r>
    </w:p>
    <w:p w:rsidR="00000000" w:rsidRPr="00701F05" w:rsidP="00701F05">
      <w:pPr>
        <w:pStyle w:val="ListBullet2"/>
      </w:pPr>
      <w:r w:rsidRPr="00701F05">
        <w:t>carry distance profiling</w:t>
      </w:r>
    </w:p>
    <w:p w:rsidR="00000000" w:rsidRPr="00701F05" w:rsidP="00701F05">
      <w:pPr>
        <w:pStyle w:val="ListBullet2"/>
      </w:pPr>
      <w:r w:rsidRPr="00701F05">
        <w:t>swing analysis software</w:t>
      </w:r>
    </w:p>
    <w:p w:rsidR="00000000" w:rsidRPr="00701F05" w:rsidP="00701F05">
      <w:pPr>
        <w:pStyle w:val="ListBullet2"/>
      </w:pPr>
      <w:r w:rsidRPr="00701F05">
        <w:t>video cameras</w:t>
      </w:r>
    </w:p>
    <w:p w:rsidR="00000000" w:rsidRPr="00701F05" w:rsidP="00701F05">
      <w:pPr>
        <w:pStyle w:val="ListBullet"/>
      </w:pPr>
      <w:r w:rsidRPr="00701F05">
        <w:t>modifying activities for advanced level golfers:</w:t>
      </w:r>
    </w:p>
    <w:p w:rsidR="00000000" w:rsidRPr="00701F05" w:rsidP="00701F05">
      <w:pPr>
        <w:pStyle w:val="ListBullet2"/>
      </w:pPr>
      <w:r w:rsidRPr="00701F05">
        <w:t>regress activities</w:t>
      </w:r>
    </w:p>
    <w:p w:rsidR="00000000" w:rsidRPr="00701F05" w:rsidP="00701F05">
      <w:pPr>
        <w:pStyle w:val="ListBullet2"/>
      </w:pPr>
      <w:r w:rsidRPr="00701F05">
        <w:t xml:space="preserve">progress activities </w:t>
      </w:r>
    </w:p>
    <w:p w:rsidR="00000000" w:rsidRPr="00701F05" w:rsidP="00701F05">
      <w:pPr>
        <w:pStyle w:val="ListBullet"/>
      </w:pPr>
      <w:r w:rsidRPr="00701F05">
        <w:t>organisational layout of golf activities</w:t>
      </w:r>
    </w:p>
    <w:p w:rsidR="00000000" w:rsidRPr="00701F05" w:rsidP="00701F05">
      <w:pPr>
        <w:pStyle w:val="ListBullet"/>
      </w:pPr>
      <w:r w:rsidRPr="00701F05">
        <w:t>types of competitions and pathways for advanced level golfers</w:t>
      </w:r>
    </w:p>
    <w:p w:rsidR="00000000" w:rsidRPr="00701F05" w:rsidP="00701F05">
      <w:pPr>
        <w:pStyle w:val="ListBullet"/>
      </w:pPr>
      <w:r w:rsidRPr="00701F05">
        <w:t>golf rules, regulations and policies applicable to coaching advanced level golfers:</w:t>
      </w:r>
    </w:p>
    <w:p w:rsidR="00000000" w:rsidRPr="00701F05" w:rsidP="00701F05">
      <w:pPr>
        <w:pStyle w:val="ListBullet2"/>
      </w:pPr>
      <w:r w:rsidRPr="00701F05">
        <w:t>R &amp; A Rules of Golf</w:t>
      </w:r>
    </w:p>
    <w:p w:rsidR="00000000" w:rsidRPr="00701F05" w:rsidP="00701F05">
      <w:pPr>
        <w:pStyle w:val="ListBullet2"/>
      </w:pPr>
      <w:r w:rsidRPr="00701F05">
        <w:t>PGA Tour Hard Card</w:t>
      </w:r>
    </w:p>
    <w:p w:rsidR="00000000" w:rsidRPr="00701F05" w:rsidP="00701F05">
      <w:pPr>
        <w:pStyle w:val="ListBullet"/>
      </w:pPr>
      <w:r w:rsidRPr="00701F05">
        <w:t>types and reporting of breaches:</w:t>
      </w:r>
      <w:r w:rsidRPr="00701F05">
        <w:tab/>
      </w:r>
    </w:p>
    <w:p w:rsidR="00000000" w:rsidRPr="00701F05" w:rsidP="00701F05">
      <w:pPr>
        <w:pStyle w:val="ListBullet3"/>
      </w:pPr>
      <w:r w:rsidRPr="00701F05">
        <w:t>rule breaches or incorrect applica</w:t>
      </w:r>
      <w:r w:rsidRPr="00701F05">
        <w:t>tion of rules</w:t>
      </w:r>
    </w:p>
    <w:p w:rsidR="00000000" w:rsidRPr="00701F05" w:rsidP="00701F05">
      <w:pPr>
        <w:pStyle w:val="ListBullet3"/>
      </w:pPr>
      <w:r w:rsidRPr="00701F05">
        <w:t>procedural breaches and incorrect application of procedures</w:t>
      </w:r>
    </w:p>
    <w:p w:rsidR="00000000" w:rsidRPr="00701F05" w:rsidP="00701F05">
      <w:pPr>
        <w:pStyle w:val="ListBullet3"/>
      </w:pPr>
      <w:r w:rsidRPr="00701F05">
        <w:t>incorrect scores or results</w:t>
      </w:r>
    </w:p>
    <w:p w:rsidR="00000000" w:rsidRPr="00701F05" w:rsidP="00701F05">
      <w:pPr>
        <w:pStyle w:val="ListBullet3"/>
      </w:pPr>
      <w:r w:rsidRPr="00701F05">
        <w:t>breaches of etiquette</w:t>
      </w:r>
    </w:p>
    <w:p w:rsidR="00000000" w:rsidRPr="00701F05" w:rsidP="00701F05">
      <w:pPr>
        <w:pStyle w:val="ListBullet"/>
      </w:pPr>
      <w:r w:rsidRPr="00701F05">
        <w:t>roles and responsibilities of golf coaches and officials:</w:t>
      </w:r>
    </w:p>
    <w:p w:rsidR="00000000" w:rsidRPr="00701F05" w:rsidP="00701F05">
      <w:pPr>
        <w:pStyle w:val="ListBullet2"/>
      </w:pPr>
      <w:r w:rsidRPr="00701F05">
        <w:t>club officials</w:t>
      </w:r>
    </w:p>
    <w:p w:rsidR="00000000" w:rsidRPr="00701F05" w:rsidP="00701F05">
      <w:pPr>
        <w:pStyle w:val="ListBullet2"/>
      </w:pPr>
      <w:r w:rsidRPr="00701F05">
        <w:t>accredited rules officials</w:t>
      </w:r>
    </w:p>
    <w:p w:rsidR="00000000" w:rsidRPr="00701F05" w:rsidP="00701F05">
      <w:pPr>
        <w:pStyle w:val="ListBullet2"/>
      </w:pPr>
      <w:r w:rsidRPr="00701F05">
        <w:t>tournament and Tour officials</w:t>
      </w:r>
    </w:p>
    <w:p w:rsidR="00000000" w:rsidRPr="00701F05" w:rsidP="00701F05">
      <w:pPr>
        <w:pStyle w:val="ListBullet2"/>
      </w:pPr>
      <w:r w:rsidRPr="00701F05">
        <w:t>tournament and match committee</w:t>
      </w:r>
    </w:p>
    <w:p w:rsidR="00000000" w:rsidRPr="00701F05" w:rsidP="00701F05">
      <w:pPr>
        <w:pStyle w:val="ListBullet"/>
      </w:pPr>
      <w:r w:rsidRPr="00701F05">
        <w:t>golf session planning for advanced level golfers:</w:t>
      </w:r>
    </w:p>
    <w:p w:rsidR="00000000" w:rsidRPr="00701F05" w:rsidP="00701F05">
      <w:pPr>
        <w:pStyle w:val="ListBullet2"/>
      </w:pPr>
      <w:r w:rsidRPr="00701F05">
        <w:t>session objectives</w:t>
      </w:r>
    </w:p>
    <w:p w:rsidR="00000000" w:rsidRPr="00701F05" w:rsidP="00701F05">
      <w:pPr>
        <w:pStyle w:val="ListBullet2"/>
      </w:pPr>
      <w:r w:rsidRPr="00701F05">
        <w:t>progression and regression activities and modified games</w:t>
      </w:r>
    </w:p>
    <w:p w:rsidR="00000000" w:rsidRPr="00701F05" w:rsidP="00701F05">
      <w:pPr>
        <w:pStyle w:val="ListBullet2"/>
      </w:pPr>
      <w:r w:rsidRPr="00701F05">
        <w:t>activities inclusive of all golfers</w:t>
      </w:r>
    </w:p>
    <w:p w:rsidR="00000000" w:rsidRPr="00701F05" w:rsidP="00701F05">
      <w:pPr>
        <w:pStyle w:val="ListBullet2"/>
      </w:pPr>
      <w:r w:rsidRPr="00701F05">
        <w:t>designing activities that require golfers to think and make m</w:t>
      </w:r>
      <w:r w:rsidRPr="00701F05">
        <w:t xml:space="preserve">eaningful decisions about golf situations </w:t>
      </w:r>
    </w:p>
    <w:p w:rsidR="00000000" w:rsidRPr="00701F05" w:rsidP="00701F05">
      <w:pPr>
        <w:pStyle w:val="ListBullet2"/>
      </w:pPr>
      <w:r w:rsidRPr="00701F05">
        <w:t>linking sessions to develop and progress skills</w:t>
      </w:r>
    </w:p>
    <w:p w:rsidR="00000000" w:rsidRPr="00701F05" w:rsidP="00701F05">
      <w:pPr>
        <w:pStyle w:val="ListBullet2"/>
      </w:pPr>
      <w:r w:rsidRPr="00701F05">
        <w:t>group organisation</w:t>
      </w:r>
    </w:p>
    <w:p w:rsidR="00000000" w:rsidRPr="00701F05" w:rsidP="00701F05">
      <w:pPr>
        <w:pStyle w:val="ListBullet"/>
      </w:pPr>
      <w:r w:rsidRPr="00701F05">
        <w:t>golf equipment and resources:</w:t>
      </w:r>
    </w:p>
    <w:p w:rsidR="00000000" w:rsidRPr="00701F05" w:rsidP="00701F05">
      <w:pPr>
        <w:pStyle w:val="ListBullet2"/>
      </w:pPr>
      <w:r w:rsidRPr="00701F05">
        <w:t>selection</w:t>
      </w:r>
    </w:p>
    <w:p w:rsidR="00000000" w:rsidRPr="00701F05" w:rsidP="00701F05">
      <w:pPr>
        <w:pStyle w:val="ListBullet2"/>
      </w:pPr>
      <w:r w:rsidRPr="00701F05">
        <w:t>safe set-up and layout</w:t>
      </w:r>
    </w:p>
    <w:p w:rsidR="00000000" w:rsidRPr="00701F05" w:rsidP="00701F05">
      <w:pPr>
        <w:pStyle w:val="ListBullet2"/>
      </w:pPr>
      <w:r w:rsidRPr="00701F05">
        <w:t>safe condition</w:t>
      </w:r>
    </w:p>
    <w:p w:rsidR="00000000" w:rsidRPr="00701F05" w:rsidP="00701F05">
      <w:pPr>
        <w:pStyle w:val="ListBullet2"/>
      </w:pPr>
      <w:r w:rsidRPr="00701F05">
        <w:t>safe use</w:t>
      </w:r>
    </w:p>
    <w:p w:rsidR="00000000" w:rsidRPr="00701F05" w:rsidP="00701F05">
      <w:pPr>
        <w:pStyle w:val="ListBullet"/>
      </w:pPr>
      <w:r w:rsidRPr="00701F05">
        <w:t>safe participation requirements for advanced level golfers:</w:t>
      </w:r>
    </w:p>
    <w:p w:rsidR="00000000" w:rsidRPr="00701F05" w:rsidP="00701F05">
      <w:pPr>
        <w:pStyle w:val="ListBullet2"/>
      </w:pPr>
      <w:r w:rsidRPr="00701F05">
        <w:t>obeying the rules</w:t>
      </w:r>
    </w:p>
    <w:p w:rsidR="00000000" w:rsidRPr="00701F05" w:rsidP="00701F05">
      <w:pPr>
        <w:pStyle w:val="ListBullet2"/>
      </w:pPr>
      <w:r w:rsidRPr="00701F05">
        <w:t>use of protective equipment</w:t>
      </w:r>
    </w:p>
    <w:p w:rsidR="00000000" w:rsidRPr="00701F05" w:rsidP="00701F05">
      <w:pPr>
        <w:pStyle w:val="ListBullet2"/>
      </w:pPr>
      <w:r w:rsidRPr="00701F05">
        <w:t>hydration</w:t>
      </w:r>
    </w:p>
    <w:p w:rsidR="00000000" w:rsidRPr="00701F05" w:rsidP="00701F05">
      <w:pPr>
        <w:pStyle w:val="ListBullet"/>
      </w:pPr>
      <w:r w:rsidRPr="00701F05">
        <w:t>contemporary coaching practices</w:t>
      </w:r>
    </w:p>
    <w:p w:rsidR="00000000" w:rsidRPr="00701F05" w:rsidP="00701F05">
      <w:pPr>
        <w:pStyle w:val="ListBullet"/>
      </w:pPr>
      <w:r w:rsidRPr="00701F05">
        <w:t>coaching communication styles:</w:t>
      </w:r>
    </w:p>
    <w:p w:rsidR="00000000" w:rsidRPr="00701F05" w:rsidP="00701F05">
      <w:pPr>
        <w:pStyle w:val="ListBullet2"/>
      </w:pPr>
      <w:r w:rsidRPr="00701F05">
        <w:t xml:space="preserve">direct instruction </w:t>
      </w:r>
    </w:p>
    <w:p w:rsidR="00000000" w:rsidRPr="00701F05" w:rsidP="00701F05">
      <w:pPr>
        <w:pStyle w:val="ListBullet2"/>
      </w:pPr>
      <w:r w:rsidRPr="00701F05">
        <w:t>indirect instruction</w:t>
      </w:r>
    </w:p>
    <w:p w:rsidR="00000000" w:rsidRPr="00701F05" w:rsidP="00701F05">
      <w:pPr>
        <w:pStyle w:val="ListBullet2"/>
      </w:pPr>
      <w:r w:rsidRPr="00701F05">
        <w:t>demonstration</w:t>
      </w:r>
    </w:p>
    <w:p w:rsidR="00000000" w:rsidRPr="00701F05" w:rsidP="00701F05">
      <w:pPr>
        <w:pStyle w:val="ListBullet2"/>
      </w:pPr>
      <w:r w:rsidRPr="00701F05">
        <w:t>position of coach</w:t>
      </w:r>
    </w:p>
    <w:p w:rsidR="00000000" w:rsidRPr="00701F05" w:rsidP="00701F05">
      <w:pPr>
        <w:pStyle w:val="ListBullet2"/>
      </w:pPr>
      <w:r w:rsidRPr="00701F05">
        <w:t>p</w:t>
      </w:r>
      <w:r w:rsidRPr="00701F05">
        <w:t>roblem solving</w:t>
      </w:r>
    </w:p>
    <w:p w:rsidR="00000000" w:rsidRPr="00701F05" w:rsidP="00701F05">
      <w:pPr>
        <w:pStyle w:val="ListBullet2"/>
      </w:pPr>
      <w:r w:rsidRPr="00701F05">
        <w:t xml:space="preserve">active listening </w:t>
      </w:r>
    </w:p>
    <w:p w:rsidR="00000000" w:rsidRPr="00701F05" w:rsidP="00701F05">
      <w:pPr>
        <w:pStyle w:val="ListBullet2"/>
      </w:pPr>
      <w:r w:rsidRPr="00701F05">
        <w:t>open and closed questions</w:t>
      </w:r>
    </w:p>
    <w:p w:rsidR="00000000" w:rsidRPr="00701F05" w:rsidP="00701F05">
      <w:pPr>
        <w:pStyle w:val="ListBullet2"/>
      </w:pPr>
      <w:r w:rsidRPr="00701F05">
        <w:t>non verbal communication</w:t>
      </w:r>
    </w:p>
    <w:p w:rsidR="00000000" w:rsidRPr="00701F05" w:rsidP="00701F05">
      <w:pPr>
        <w:pStyle w:val="ListBullet2"/>
      </w:pPr>
      <w:r w:rsidRPr="00701F05">
        <w:t>giving and receiving feedback</w:t>
      </w:r>
    </w:p>
    <w:p w:rsidR="00000000" w:rsidRPr="00701F05" w:rsidP="00701F05">
      <w:pPr>
        <w:pStyle w:val="ListBullet2"/>
      </w:pPr>
      <w:r w:rsidRPr="00701F05">
        <w:t>tone and level of voice</w:t>
      </w:r>
    </w:p>
    <w:p w:rsidR="00000000" w:rsidRPr="00701F05" w:rsidP="00701F05">
      <w:pPr>
        <w:pStyle w:val="ListBullet2"/>
      </w:pPr>
      <w:r w:rsidRPr="00701F05">
        <w:t>terminology and language</w:t>
      </w:r>
    </w:p>
    <w:p w:rsidR="00000000" w:rsidRPr="00701F05" w:rsidP="00701F05">
      <w:pPr>
        <w:pStyle w:val="ListBullet"/>
      </w:pPr>
      <w:r w:rsidRPr="00701F05">
        <w:t>managing poor behaviour:</w:t>
      </w:r>
    </w:p>
    <w:p w:rsidR="00000000" w:rsidRPr="00701F05" w:rsidP="00701F05">
      <w:pPr>
        <w:pStyle w:val="ListBullet2"/>
      </w:pPr>
      <w:r w:rsidRPr="00701F05">
        <w:t xml:space="preserve">establishing behaviour standards </w:t>
      </w:r>
    </w:p>
    <w:p w:rsidR="00000000" w:rsidRPr="00701F05" w:rsidP="00701F05">
      <w:pPr>
        <w:pStyle w:val="ListBullet2"/>
      </w:pPr>
      <w:r w:rsidRPr="00701F05">
        <w:t>promoting cooperation and good relationships</w:t>
      </w:r>
    </w:p>
    <w:p w:rsidR="00000000" w:rsidRPr="00701F05" w:rsidP="00701F05">
      <w:pPr>
        <w:pStyle w:val="ListBullet2"/>
      </w:pPr>
      <w:r w:rsidRPr="00701F05">
        <w:t>common causes of poor behaviour of advanced level golfers</w:t>
      </w:r>
    </w:p>
    <w:p w:rsidR="00000000" w:rsidRPr="00701F05" w:rsidP="00701F05">
      <w:pPr>
        <w:pStyle w:val="ListBullet"/>
      </w:pPr>
      <w:r w:rsidRPr="00701F05">
        <w:t>methods of observation and feedback during golf sessions with advanced level golfers:</w:t>
      </w:r>
    </w:p>
    <w:p w:rsidR="00000000" w:rsidRPr="00701F05" w:rsidP="00701F05">
      <w:pPr>
        <w:pStyle w:val="ListBullet2"/>
      </w:pPr>
      <w:r w:rsidRPr="00701F05">
        <w:t>how, what and when to observe</w:t>
      </w:r>
    </w:p>
    <w:p w:rsidR="00000000" w:rsidRPr="00701F05" w:rsidP="00701F05">
      <w:pPr>
        <w:pStyle w:val="ListBullet2"/>
      </w:pPr>
      <w:r w:rsidRPr="00701F05">
        <w:t>timing of feedback</w:t>
      </w:r>
    </w:p>
    <w:p w:rsidR="00000000" w:rsidRPr="00701F05" w:rsidP="00701F05">
      <w:pPr>
        <w:pStyle w:val="ListBullet"/>
      </w:pPr>
      <w:r w:rsidRPr="00701F05">
        <w:t>golf session review processes</w:t>
      </w:r>
    </w:p>
    <w:p w:rsidR="00000000" w:rsidRPr="00701F05" w:rsidP="00701F05">
      <w:pPr>
        <w:pStyle w:val="ListBullet"/>
      </w:pPr>
      <w:r w:rsidRPr="00701F05">
        <w:t>methods for self reflection.</w:t>
      </w:r>
    </w:p>
    <w:p w:rsidR="00000000" w:rsidRPr="00701F05" w:rsidP="00701F05">
      <w:pPr>
        <w:pStyle w:val="AllowPageBreak"/>
      </w:pPr>
    </w:p>
    <w:p w:rsidR="00000000" w:rsidRPr="00701F05" w:rsidP="00701F05">
      <w:pPr>
        <w:pStyle w:val="Heading1"/>
      </w:pPr>
      <w:bookmarkStart w:id="13" w:name="O_1022957"/>
      <w:bookmarkEnd w:id="13"/>
      <w:r w:rsidRPr="00701F05">
        <w:t>Assessment Conditions</w:t>
      </w:r>
    </w:p>
    <w:p w:rsidR="00000000" w:rsidRPr="00701F05" w:rsidP="00CB1588">
      <w:pPr>
        <w:pStyle w:val="BodyText"/>
      </w:pPr>
      <w:r w:rsidRPr="00701F05">
        <w:t xml:space="preserve">Skills must be demonstrated in: </w:t>
      </w:r>
    </w:p>
    <w:p w:rsidR="00000000" w:rsidRPr="00701F05" w:rsidP="00701F05">
      <w:pPr>
        <w:pStyle w:val="ListBullet"/>
      </w:pPr>
      <w:r w:rsidRPr="00701F05">
        <w:t xml:space="preserve">a community based sport environment in golf. </w:t>
      </w:r>
    </w:p>
    <w:p w:rsidR="00000000" w:rsidRPr="00701F05" w:rsidP="00701F05">
      <w:pPr>
        <w:pStyle w:val="BodyText"/>
      </w:pPr>
    </w:p>
    <w:p w:rsidR="00000000" w:rsidRPr="00701F05" w:rsidP="00CB1588">
      <w:pPr>
        <w:pStyle w:val="BodyText"/>
      </w:pPr>
      <w:r w:rsidRPr="00701F05">
        <w:t>Assessment must ensure access to:</w:t>
      </w:r>
    </w:p>
    <w:p w:rsidR="00000000" w:rsidRPr="00701F05" w:rsidP="00701F05">
      <w:pPr>
        <w:pStyle w:val="ListBullet"/>
      </w:pPr>
      <w:r w:rsidRPr="00701F05">
        <w:t>first aid kit</w:t>
      </w:r>
    </w:p>
    <w:p w:rsidR="00000000" w:rsidRPr="00701F05" w:rsidP="00701F05">
      <w:pPr>
        <w:pStyle w:val="ListBullet"/>
      </w:pPr>
      <w:r w:rsidRPr="00701F05">
        <w:t>drinking water</w:t>
      </w:r>
    </w:p>
    <w:p w:rsidR="00000000" w:rsidRPr="00701F05" w:rsidP="00701F05">
      <w:pPr>
        <w:pStyle w:val="ListBullet"/>
      </w:pPr>
      <w:r w:rsidRPr="00701F05">
        <w:t>golf facili</w:t>
      </w:r>
      <w:r w:rsidRPr="00701F05">
        <w:t>ties, equipment and training aids:</w:t>
      </w:r>
    </w:p>
    <w:p w:rsidR="00000000" w:rsidRPr="00701F05" w:rsidP="00701F05">
      <w:pPr>
        <w:pStyle w:val="ListBullet2"/>
      </w:pPr>
      <w:r w:rsidRPr="00701F05">
        <w:t>golf clubs</w:t>
      </w:r>
    </w:p>
    <w:p w:rsidR="00000000" w:rsidRPr="00701F05" w:rsidP="00701F05">
      <w:pPr>
        <w:pStyle w:val="ListBullet2"/>
      </w:pPr>
      <w:r w:rsidRPr="00701F05">
        <w:t>golf balls</w:t>
      </w:r>
    </w:p>
    <w:p w:rsidR="00000000" w:rsidRPr="00701F05" w:rsidP="00701F05">
      <w:pPr>
        <w:pStyle w:val="ListBullet2"/>
      </w:pPr>
      <w:r w:rsidRPr="00701F05">
        <w:t>golf course</w:t>
      </w:r>
    </w:p>
    <w:p w:rsidR="00000000" w:rsidRPr="00701F05" w:rsidP="00701F05">
      <w:pPr>
        <w:pStyle w:val="ListBullet2"/>
      </w:pPr>
      <w:r w:rsidRPr="00701F05">
        <w:t xml:space="preserve">golf range </w:t>
      </w:r>
    </w:p>
    <w:p w:rsidR="00000000" w:rsidRPr="00701F05" w:rsidP="00701F05">
      <w:pPr>
        <w:pStyle w:val="ListBullet2"/>
      </w:pPr>
      <w:r w:rsidRPr="00701F05">
        <w:t>putting green</w:t>
      </w:r>
    </w:p>
    <w:p w:rsidR="00000000" w:rsidRPr="00701F05" w:rsidP="00701F05">
      <w:pPr>
        <w:pStyle w:val="ListBullet2"/>
      </w:pPr>
      <w:r w:rsidRPr="00701F05">
        <w:t>alignment aids</w:t>
      </w:r>
    </w:p>
    <w:p w:rsidR="00000000" w:rsidRPr="00701F05" w:rsidP="00701F05">
      <w:pPr>
        <w:pStyle w:val="ListBullet2"/>
      </w:pPr>
      <w:r w:rsidRPr="00701F05">
        <w:t>score cards</w:t>
      </w:r>
    </w:p>
    <w:p w:rsidR="00000000" w:rsidRPr="00701F05" w:rsidP="00701F05">
      <w:pPr>
        <w:pStyle w:val="ListBullet2"/>
      </w:pPr>
      <w:r w:rsidRPr="00701F05">
        <w:t>PGA Tour Hard Card</w:t>
      </w:r>
    </w:p>
    <w:p w:rsidR="00000000" w:rsidRPr="00701F05" w:rsidP="00701F05">
      <w:pPr>
        <w:pStyle w:val="ListBullet2"/>
      </w:pPr>
      <w:r w:rsidRPr="00701F05">
        <w:t xml:space="preserve">markers and course boundaries </w:t>
      </w:r>
    </w:p>
    <w:p w:rsidR="00000000" w:rsidRPr="00701F05" w:rsidP="00701F05">
      <w:pPr>
        <w:pStyle w:val="ListBullet"/>
      </w:pPr>
      <w:r w:rsidRPr="00701F05">
        <w:t>golf rules, regulations and policies</w:t>
      </w:r>
    </w:p>
    <w:p w:rsidR="00000000" w:rsidRPr="00701F05" w:rsidP="00701F05">
      <w:pPr>
        <w:pStyle w:val="ListBullet"/>
      </w:pPr>
      <w:r w:rsidRPr="00701F05">
        <w:t>organisational safety, emergency response and first aid procedures for golf.</w:t>
      </w:r>
    </w:p>
    <w:p w:rsidR="00000000" w:rsidRPr="00701F05" w:rsidP="00701F05">
      <w:pPr>
        <w:pStyle w:val="BodyText"/>
      </w:pPr>
    </w:p>
    <w:p w:rsidR="00000000" w:rsidRPr="00701F05" w:rsidP="00CB1588">
      <w:pPr>
        <w:pStyle w:val="BodyText"/>
      </w:pPr>
      <w:r w:rsidRPr="00701F05">
        <w:t>Assessment must ensure use of:</w:t>
      </w:r>
    </w:p>
    <w:p w:rsidR="00000000" w:rsidRPr="00701F05" w:rsidP="00701F05">
      <w:pPr>
        <w:pStyle w:val="ListBullet"/>
      </w:pPr>
      <w:r w:rsidRPr="00701F05">
        <w:t>session plan template</w:t>
      </w:r>
    </w:p>
    <w:p w:rsidR="00000000" w:rsidRPr="00701F05" w:rsidP="00701F05">
      <w:pPr>
        <w:pStyle w:val="ListBullet"/>
      </w:pPr>
      <w:r w:rsidRPr="00701F05">
        <w:t xml:space="preserve">golfers with a Golf Australia handicap of 9 or less or golfers who are members of the PGA of Australia to be coached. </w:t>
      </w:r>
    </w:p>
    <w:p w:rsidR="00000000" w:rsidRPr="00701F05" w:rsidP="00CB1588">
      <w:pPr>
        <w:pStyle w:val="BodyText"/>
      </w:pPr>
      <w:r w:rsidRPr="00701F05">
        <w:t>Assessors must satisfy the Standards for Registered Training Organisations requirements for assessors.</w:t>
      </w:r>
    </w:p>
    <w:p w:rsidR="00000000" w:rsidRPr="00701F05" w:rsidP="00701F05">
      <w:pPr>
        <w:pStyle w:val="Heading1"/>
      </w:pPr>
      <w:bookmarkStart w:id="14" w:name="O_1022960"/>
      <w:bookmarkEnd w:id="14"/>
      <w:r w:rsidRPr="00701F05">
        <w:t>Links</w:t>
      </w:r>
    </w:p>
    <w:p w:rsidR="00000000" w:rsidRPr="00701F05" w:rsidP="00CB1588">
      <w:pPr>
        <w:pStyle w:val="BodyText"/>
      </w:pPr>
      <w:r w:rsidRPr="00701F0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86B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01F05" w:rsidP="00701F05"/>
    <w:sectPr w:rsidSect="00701F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 w:rsidRPr="00CB1588" w:rsidP="00CB15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88" w:rsidP="00701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B1588" w:rsidP="00701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B1588" w:rsidP="00701F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 w:rsidP="00701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1588">
      <w:t>Approved</w:t>
    </w:r>
    <w:r w:rsidR="00CB15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158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1588">
      <w:rPr>
        <w:noProof/>
      </w:rPr>
      <w:t>7</w:t>
    </w:r>
    <w:r>
      <w:rPr>
        <w:noProof/>
      </w:rPr>
      <w:fldChar w:fldCharType="end"/>
    </w:r>
  </w:p>
  <w:p w:rsidR="00701F05" w:rsidP="00701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15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1588">
      <w:t>HumanAbility</w:t>
    </w:r>
    <w:r w:rsidR="00CB1588">
      <w:fldChar w:fldCharType="end"/>
    </w:r>
  </w:p>
  <w:p w:rsidR="00701F05" w:rsidP="00701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F05" w:rsidRPr="00CB1588" w:rsidP="00CB15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88" w:rsidRPr="002D2AF8" w:rsidP="00701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SISSGLF001 Coach advanced level golfers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1588" w:rsidP="00701F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05" w:rsidRPr="002D2AF8" w:rsidP="00701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1588">
      <w:t>SISSGLF001 Coach advanced level golfers</w:t>
    </w:r>
    <w:r w:rsidR="00CB15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1588">
      <w:rPr>
        <w:noProof/>
      </w:rPr>
      <w:t>2 March 2025</w:t>
    </w:r>
    <w:r>
      <w:fldChar w:fldCharType="end"/>
    </w:r>
  </w:p>
  <w:p w:rsidR="00701F05" w:rsidP="00701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022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2E4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BA0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F05"/>
  </w:style>
  <w:style w:type="character" w:customStyle="1" w:styleId="Heading1Char">
    <w:name w:val="Heading 1 Char"/>
    <w:basedOn w:val="DefaultParagraphFont"/>
    <w:link w:val="Heading1"/>
    <w:rsid w:val="00701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F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F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F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F05"/>
    <w:rPr>
      <w:b/>
      <w:spacing w:val="0"/>
    </w:rPr>
  </w:style>
  <w:style w:type="paragraph" w:styleId="ListBullet2">
    <w:name w:val="List Bullet 2"/>
    <w:basedOn w:val="List2"/>
    <w:rsid w:val="00701F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1F05"/>
    <w:rPr>
      <w:i/>
    </w:rPr>
  </w:style>
  <w:style w:type="paragraph" w:customStyle="1" w:styleId="SuperHeading">
    <w:name w:val="SuperHeading"/>
    <w:basedOn w:val="Normal"/>
    <w:rsid w:val="00701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01F05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01F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1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F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F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F05"/>
  </w:style>
  <w:style w:type="paragraph" w:styleId="TableofFigures">
    <w:name w:val="table of figures"/>
    <w:basedOn w:val="Normal"/>
    <w:next w:val="Normal"/>
    <w:semiHidden/>
    <w:rsid w:val="00701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F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1F05"/>
    <w:rPr>
      <w:rFonts w:ascii="Wingdings" w:hAnsi="Wingdings"/>
    </w:rPr>
  </w:style>
  <w:style w:type="paragraph" w:customStyle="1" w:styleId="TableHeading">
    <w:name w:val="Table Heading"/>
    <w:basedOn w:val="HeadingBase"/>
    <w:rsid w:val="00701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F05"/>
    <w:rPr>
      <w:color w:val="0033CC"/>
      <w:u w:val="none"/>
    </w:rPr>
  </w:style>
  <w:style w:type="paragraph" w:customStyle="1" w:styleId="BodyTextRight">
    <w:name w:val="Body Text Right"/>
    <w:basedOn w:val="BodyText"/>
    <w:rsid w:val="00701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F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F05"/>
    <w:rPr>
      <w:sz w:val="32"/>
    </w:rPr>
  </w:style>
  <w:style w:type="paragraph" w:customStyle="1" w:styleId="HeadingProcedure">
    <w:name w:val="Heading Procedure"/>
    <w:basedOn w:val="HeadingBase"/>
    <w:next w:val="Normal"/>
    <w:rsid w:val="00701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F05"/>
    <w:pPr>
      <w:spacing w:before="60" w:after="60"/>
    </w:pPr>
  </w:style>
  <w:style w:type="paragraph" w:styleId="ListContinue">
    <w:name w:val="List Continue"/>
    <w:basedOn w:val="List"/>
    <w:rsid w:val="00701F05"/>
    <w:pPr>
      <w:ind w:firstLine="0"/>
    </w:pPr>
  </w:style>
  <w:style w:type="paragraph" w:customStyle="1" w:styleId="ListNote">
    <w:name w:val="List Note"/>
    <w:basedOn w:val="List"/>
    <w:rsid w:val="00701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F05"/>
    <w:rPr>
      <w:rFonts w:ascii="Courier New" w:hAnsi="Courier New"/>
    </w:rPr>
  </w:style>
  <w:style w:type="paragraph" w:customStyle="1" w:styleId="NoteBullet">
    <w:name w:val="Note Bullet"/>
    <w:basedOn w:val="Note"/>
    <w:rsid w:val="00701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F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1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F05"/>
    <w:rPr>
      <w:b/>
      <w:smallCaps/>
    </w:rPr>
  </w:style>
  <w:style w:type="paragraph" w:customStyle="1" w:styleId="TableListNumber">
    <w:name w:val="Table List Number"/>
    <w:basedOn w:val="ListNumber"/>
    <w:rsid w:val="00701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F05"/>
    <w:pPr>
      <w:numPr>
        <w:numId w:val="10"/>
      </w:numPr>
    </w:pPr>
  </w:style>
  <w:style w:type="paragraph" w:customStyle="1" w:styleId="ListAlpha2">
    <w:name w:val="List Alpha 2"/>
    <w:basedOn w:val="List2"/>
    <w:rsid w:val="00701F05"/>
    <w:pPr>
      <w:numPr>
        <w:numId w:val="9"/>
      </w:numPr>
    </w:pPr>
  </w:style>
  <w:style w:type="paragraph" w:styleId="List3">
    <w:name w:val="List 3"/>
    <w:basedOn w:val="BodyText"/>
    <w:rsid w:val="00701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F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1F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1F05"/>
    <w:pPr>
      <w:numPr>
        <w:numId w:val="5"/>
      </w:numPr>
    </w:pPr>
  </w:style>
  <w:style w:type="paragraph" w:styleId="ListContinue2">
    <w:name w:val="List Continue 2"/>
    <w:basedOn w:val="List2"/>
    <w:rsid w:val="00701F05"/>
    <w:pPr>
      <w:ind w:firstLine="0"/>
    </w:pPr>
  </w:style>
  <w:style w:type="paragraph" w:styleId="ListContinue3">
    <w:name w:val="List Continue 3"/>
    <w:basedOn w:val="List3"/>
    <w:rsid w:val="00701F05"/>
    <w:pPr>
      <w:ind w:left="1021" w:firstLine="0"/>
    </w:pPr>
  </w:style>
  <w:style w:type="paragraph" w:styleId="ListContinue4">
    <w:name w:val="List Continue 4"/>
    <w:basedOn w:val="List4"/>
    <w:rsid w:val="00701F05"/>
    <w:pPr>
      <w:ind w:firstLine="0"/>
    </w:pPr>
  </w:style>
  <w:style w:type="paragraph" w:styleId="ListContinue5">
    <w:name w:val="List Continue 5"/>
    <w:basedOn w:val="List5"/>
    <w:rsid w:val="00701F05"/>
    <w:pPr>
      <w:ind w:firstLine="0"/>
    </w:pPr>
  </w:style>
  <w:style w:type="paragraph" w:styleId="ListNumber3">
    <w:name w:val="List Number 3"/>
    <w:basedOn w:val="List3"/>
    <w:rsid w:val="00701F05"/>
    <w:pPr>
      <w:numPr>
        <w:numId w:val="6"/>
      </w:numPr>
    </w:pPr>
  </w:style>
  <w:style w:type="paragraph" w:styleId="ListNumber4">
    <w:name w:val="List Number 4"/>
    <w:basedOn w:val="List4"/>
    <w:rsid w:val="00701F05"/>
    <w:pPr>
      <w:numPr>
        <w:numId w:val="7"/>
      </w:numPr>
    </w:pPr>
  </w:style>
  <w:style w:type="paragraph" w:styleId="ListNumber5">
    <w:name w:val="List Number 5"/>
    <w:basedOn w:val="List5"/>
    <w:rsid w:val="00701F05"/>
    <w:pPr>
      <w:numPr>
        <w:numId w:val="8"/>
      </w:numPr>
    </w:pPr>
  </w:style>
  <w:style w:type="paragraph" w:styleId="BlockText">
    <w:name w:val="Block Text"/>
    <w:basedOn w:val="Normal"/>
    <w:rsid w:val="00701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F05"/>
    <w:rPr>
      <w:sz w:val="16"/>
      <w:vertAlign w:val="superscript"/>
    </w:rPr>
  </w:style>
  <w:style w:type="character" w:customStyle="1" w:styleId="Symbols">
    <w:name w:val="Symbols"/>
    <w:basedOn w:val="DefaultParagraphFont"/>
    <w:rsid w:val="00701F05"/>
    <w:rPr>
      <w:rFonts w:ascii="Symbol" w:hAnsi="Symbol"/>
    </w:rPr>
  </w:style>
  <w:style w:type="character" w:customStyle="1" w:styleId="MenuOptions">
    <w:name w:val="Menu Options"/>
    <w:basedOn w:val="DefaultParagraphFont"/>
    <w:rsid w:val="00701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F05"/>
    <w:rPr>
      <w:b/>
    </w:rPr>
  </w:style>
  <w:style w:type="character" w:customStyle="1" w:styleId="Underlined">
    <w:name w:val="Underlined"/>
    <w:basedOn w:val="DefaultParagraphFont"/>
    <w:rsid w:val="00701F05"/>
    <w:rPr>
      <w:u w:val="single"/>
    </w:rPr>
  </w:style>
  <w:style w:type="paragraph" w:customStyle="1" w:styleId="TableBodyTextRight">
    <w:name w:val="Table Body Text Right"/>
    <w:basedOn w:val="TableBodyText"/>
    <w:rsid w:val="00701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F05"/>
    <w:rPr>
      <w:sz w:val="18"/>
    </w:rPr>
  </w:style>
  <w:style w:type="paragraph" w:customStyle="1" w:styleId="BodySmallRight">
    <w:name w:val="Body Small Right"/>
    <w:basedOn w:val="BodyTextRight"/>
    <w:rsid w:val="00701F05"/>
    <w:rPr>
      <w:sz w:val="18"/>
      <w:szCs w:val="18"/>
    </w:rPr>
  </w:style>
  <w:style w:type="paragraph" w:customStyle="1" w:styleId="MarginEdition">
    <w:name w:val="Margin Edition"/>
    <w:basedOn w:val="MarginNote"/>
    <w:rsid w:val="00701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F05"/>
    <w:rPr>
      <w:sz w:val="2"/>
      <w:szCs w:val="2"/>
    </w:rPr>
  </w:style>
  <w:style w:type="character" w:customStyle="1" w:styleId="Small">
    <w:name w:val="Small"/>
    <w:basedOn w:val="DefaultParagraphFont"/>
    <w:rsid w:val="00701F05"/>
    <w:rPr>
      <w:sz w:val="16"/>
    </w:rPr>
  </w:style>
  <w:style w:type="paragraph" w:customStyle="1" w:styleId="WideTable">
    <w:name w:val="Wide Table"/>
    <w:basedOn w:val="Normal"/>
    <w:rsid w:val="00701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F05"/>
  </w:style>
  <w:style w:type="paragraph" w:styleId="Quote">
    <w:name w:val="Quote"/>
    <w:basedOn w:val="Heading1"/>
    <w:link w:val="QuoteChar"/>
    <w:qFormat/>
    <w:rsid w:val="00701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F05"/>
    <w:pPr>
      <w:pageBreakBefore/>
    </w:pPr>
  </w:style>
  <w:style w:type="paragraph" w:customStyle="1" w:styleId="Border">
    <w:name w:val="Border"/>
    <w:basedOn w:val="Normal"/>
    <w:qFormat/>
    <w:rsid w:val="00701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F05"/>
    <w:rPr>
      <w:u w:val="single"/>
    </w:rPr>
  </w:style>
  <w:style w:type="character" w:customStyle="1" w:styleId="BoldandItalics">
    <w:name w:val="Bold and Italics"/>
    <w:qFormat/>
    <w:rsid w:val="00701F05"/>
    <w:rPr>
      <w:b/>
      <w:i/>
      <w:u w:val="none"/>
    </w:rPr>
  </w:style>
  <w:style w:type="paragraph" w:styleId="BalloonText">
    <w:name w:val="Balloon Text"/>
    <w:basedOn w:val="Normal"/>
    <w:link w:val="BalloonTextChar"/>
    <w:rsid w:val="00701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F05"/>
    <w:pPr>
      <w:spacing w:before="0" w:after="0"/>
    </w:pPr>
  </w:style>
  <w:style w:type="paragraph" w:customStyle="1" w:styleId="BodyTextBold">
    <w:name w:val="Body Text Bold"/>
    <w:basedOn w:val="BodyText"/>
    <w:qFormat/>
    <w:rsid w:val="00701F05"/>
    <w:rPr>
      <w:b/>
    </w:rPr>
  </w:style>
  <w:style w:type="character" w:styleId="Hyperlink">
    <w:name w:val="Hyperlink"/>
    <w:basedOn w:val="DefaultParagraphFont"/>
    <w:uiPriority w:val="99"/>
    <w:unhideWhenUsed/>
    <w:rsid w:val="00CB1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1308</Words>
  <Characters>8232</Characters>
  <Application>Microsoft Office Word</Application>
  <DocSecurity>0</DocSecurity>
  <Lines>294</Lines>
  <Paragraphs>238</Paragraphs>
  <ScaleCrop>false</ScaleCrop>
  <Company>Author-it Software Corporation Ltd.</Company>
  <LinksUpToDate>false</LinksUpToDate>
  <CharactersWithSpaces>9302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SISSGLF001 Coach advanced level golfers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2025-03-01T22:39:00Z</dcterms:created>
  <dcterms:modified xsi:type="dcterms:W3CDTF">2025-03-01T22:39:00Z</dcterms:modified>
</cp:coreProperties>
</file>