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7AB" w:rsidP="004E77AB">
      <w:pPr>
        <w:pStyle w:val="Title"/>
      </w:pPr>
      <w:r>
        <w:fldChar w:fldCharType="begin"/>
      </w:r>
      <w:r>
        <w:instrText xml:space="preserve"> TITLE   \* MERGEFORMAT </w:instrText>
      </w:r>
      <w:r>
        <w:fldChar w:fldCharType="separate"/>
      </w:r>
      <w:r>
        <w:t>SISSAFL001 Participate in Australian football at an intermediate level</w:t>
      </w:r>
      <w:r>
        <w:fldChar w:fldCharType="end"/>
      </w:r>
    </w:p>
    <w:p w:rsidR="004E77AB" w:rsidP="004E77AB">
      <w:pPr>
        <w:pStyle w:val="Version"/>
        <w:sectPr w:rsidSect="00F104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454" w:rsidP="00F10454">
      <w:pPr>
        <w:pStyle w:val="SuperHeading"/>
      </w:pPr>
      <w:r w:rsidRPr="00F10454">
        <w:t>SISSAFL001 Participate in Australian football at an intermediate level</w:t>
      </w:r>
    </w:p>
    <w:p w:rsidR="00000000" w:rsidRPr="00F10454" w:rsidP="00F10454">
      <w:pPr>
        <w:pStyle w:val="Heading1"/>
      </w:pPr>
      <w:bookmarkStart w:id="1" w:name="O_1022849"/>
      <w:bookmarkEnd w:id="1"/>
      <w:r w:rsidRPr="00F10454">
        <w:t>Modification History</w:t>
      </w:r>
    </w:p>
    <w:p w:rsidR="00000000" w:rsidRPr="00F10454" w:rsidP="004E77AB">
      <w:pPr>
        <w:pStyle w:val="BodyText"/>
      </w:pPr>
      <w:r w:rsidRPr="00F10454">
        <w:t>Not applicable.</w:t>
      </w:r>
    </w:p>
    <w:p w:rsidR="00000000" w:rsidRPr="00F10454" w:rsidP="00F10454">
      <w:pPr>
        <w:pStyle w:val="Heading1"/>
      </w:pPr>
      <w:bookmarkStart w:id="2" w:name="O_1022850"/>
      <w:bookmarkEnd w:id="2"/>
      <w:r w:rsidRPr="00F10454">
        <w:t>Application</w:t>
      </w:r>
    </w:p>
    <w:p w:rsidR="00000000" w:rsidRPr="00F10454" w:rsidP="004E77AB">
      <w:pPr>
        <w:pStyle w:val="BodyText"/>
      </w:pPr>
      <w:r w:rsidRPr="00F10454">
        <w:t>This unit describes the performance outcomes, skills and knowledge required to perform tactical and technical Australian football skills at an intermediate level through participation in Australian football training sessions and competitions.</w:t>
      </w:r>
    </w:p>
    <w:p w:rsidR="00000000" w:rsidRPr="00F10454" w:rsidP="004E77AB">
      <w:pPr>
        <w:pStyle w:val="BodyText"/>
      </w:pPr>
      <w:r w:rsidRPr="00F10454">
        <w:t>This unit app</w:t>
      </w:r>
      <w:r w:rsidRPr="00F10454">
        <w:t xml:space="preserve">lies to athletes in the Australian sport industry competing in Australian football at a regional, state or national level. </w:t>
      </w:r>
    </w:p>
    <w:p w:rsidR="00000000" w:rsidRPr="00F10454" w:rsidP="004E77AB">
      <w:pPr>
        <w:pStyle w:val="BodyText"/>
      </w:pPr>
      <w:r w:rsidRPr="00F10454">
        <w:t>Those undertaking this unit work under the guidance of a coach.</w:t>
      </w:r>
    </w:p>
    <w:p w:rsidR="00000000" w:rsidRPr="00F10454" w:rsidP="004E77AB">
      <w:pPr>
        <w:pStyle w:val="BodyText"/>
      </w:pPr>
      <w:r w:rsidRPr="00F10454">
        <w:t>No occupational licensing, certification or specific legislative req</w:t>
      </w:r>
      <w:r w:rsidRPr="00F10454">
        <w:t>uirements apply to this unit at the time of publication.</w:t>
      </w:r>
    </w:p>
    <w:p w:rsidR="00000000" w:rsidRPr="00F10454" w:rsidP="00F10454">
      <w:pPr>
        <w:pStyle w:val="Heading1"/>
      </w:pPr>
      <w:bookmarkStart w:id="3" w:name="O_1022851"/>
      <w:bookmarkEnd w:id="3"/>
      <w:r w:rsidRPr="00F10454">
        <w:t>Pre-requisite Unit</w:t>
      </w:r>
    </w:p>
    <w:p w:rsidR="00000000" w:rsidRPr="00F10454" w:rsidP="004E77AB">
      <w:pPr>
        <w:pStyle w:val="BodyText"/>
      </w:pPr>
      <w:r w:rsidRPr="00F10454">
        <w:t>Nil</w:t>
      </w:r>
    </w:p>
    <w:p w:rsidR="00000000" w:rsidRPr="00F10454" w:rsidP="00F10454">
      <w:pPr>
        <w:pStyle w:val="Heading1"/>
      </w:pPr>
      <w:bookmarkStart w:id="4" w:name="O_1022852"/>
      <w:bookmarkEnd w:id="4"/>
      <w:r w:rsidRPr="00F10454">
        <w:t>Competency Field</w:t>
      </w:r>
    </w:p>
    <w:p w:rsidR="00000000" w:rsidRPr="00F10454" w:rsidP="004E77AB">
      <w:pPr>
        <w:pStyle w:val="BodyText"/>
      </w:pPr>
      <w:r w:rsidRPr="00F10454">
        <w:t>Australian football</w:t>
      </w:r>
    </w:p>
    <w:p w:rsidR="00000000" w:rsidRPr="00F10454" w:rsidP="00F10454">
      <w:pPr>
        <w:pStyle w:val="Heading1"/>
      </w:pPr>
      <w:bookmarkStart w:id="5" w:name="O_1022853"/>
      <w:bookmarkEnd w:id="5"/>
      <w:r w:rsidRPr="00F10454">
        <w:t>Unit Sector</w:t>
      </w:r>
    </w:p>
    <w:p w:rsidR="00000000" w:rsidRPr="00F10454" w:rsidP="004E77AB">
      <w:pPr>
        <w:pStyle w:val="BodyText"/>
      </w:pPr>
      <w:r w:rsidRPr="00F10454">
        <w:t>Sport</w:t>
      </w:r>
    </w:p>
    <w:p w:rsidR="00000000" w:rsidRPr="00F10454" w:rsidP="00F10454">
      <w:pPr>
        <w:pStyle w:val="Heading1"/>
      </w:pPr>
      <w:bookmarkStart w:id="6" w:name="O_1022854"/>
      <w:bookmarkEnd w:id="6"/>
      <w:r w:rsidRPr="00F10454">
        <w:t>Elements and Performance Criteria</w:t>
      </w:r>
    </w:p>
    <w:tbl>
      <w:tblPr>
        <w:tblW w:w="0" w:type="auto"/>
        <w:tblLayout w:type="fixed"/>
        <w:tblCellMar>
          <w:left w:w="62" w:type="dxa"/>
          <w:right w:w="62" w:type="dxa"/>
        </w:tblCellMar>
        <w:tblLook w:val="0000"/>
      </w:tblPr>
      <w:tblGrid>
        <w:gridCol w:w="2694"/>
        <w:gridCol w:w="6350"/>
      </w:tblGrid>
      <w:tr w:rsidTr="00F1045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10454" w:rsidP="00F10454">
            <w:pPr>
              <w:pStyle w:val="BodyText"/>
            </w:pPr>
            <w:r w:rsidRPr="00F10454">
              <w:rPr>
                <w:rStyle w:val="Emphasis"/>
              </w:rPr>
              <w:t>Elements de</w:t>
            </w:r>
            <w:r w:rsidRPr="00F10454">
              <w:rPr>
                <w:rStyle w:val="Emphasis"/>
              </w:rPr>
              <w:t>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0454">
            <w:pPr>
              <w:pStyle w:val="BodyText"/>
              <w:rPr>
                <w:lang w:val="en-NZ"/>
              </w:rPr>
            </w:pPr>
            <w:r w:rsidRPr="00F10454">
              <w:rPr>
                <w:rStyle w:val="Emphasis"/>
              </w:rPr>
              <w:t>Performance criteria describe the performance needed to demonstrate achievement of the element.</w:t>
            </w:r>
          </w:p>
        </w:tc>
      </w:tr>
      <w:tr w:rsidTr="00F1045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10454">
            <w:pPr>
              <w:pStyle w:val="List"/>
              <w:rPr>
                <w:lang w:val="en-NZ"/>
              </w:rPr>
            </w:pPr>
            <w:r w:rsidRPr="00F10454">
              <w:t>1.</w:t>
            </w:r>
            <w:r w:rsidRPr="00F10454">
              <w:tab/>
              <w:t>Participate in intermediate level Australian football activities.</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2"/>
            </w:pPr>
            <w:r w:rsidRPr="00F10454">
              <w:t>1.1.</w:t>
            </w:r>
            <w:r w:rsidRPr="00F10454">
              <w:tab/>
            </w:r>
            <w:r w:rsidRPr="00F10454">
              <w:t>Interpret and apply Australian football rules, regulations and policies to Australian football participation.</w:t>
            </w:r>
          </w:p>
          <w:p w:rsidR="00000000" w:rsidRPr="00F10454" w:rsidP="00F10454">
            <w:pPr>
              <w:pStyle w:val="List2"/>
            </w:pPr>
            <w:r w:rsidRPr="00F10454">
              <w:t>1.2.</w:t>
            </w:r>
            <w:r w:rsidRPr="00F10454">
              <w:tab/>
              <w:t>Participate in Australian football training activities and competitions in a safe manner, according to organisational policies and procedures</w:t>
            </w:r>
            <w:r w:rsidRPr="00F10454">
              <w:t>.</w:t>
            </w:r>
          </w:p>
          <w:p w:rsidR="00000000" w:rsidRPr="00F10454" w:rsidP="00F10454">
            <w:pPr>
              <w:pStyle w:val="List2"/>
            </w:pPr>
            <w:r w:rsidRPr="00F10454">
              <w:t>1.3.</w:t>
            </w:r>
            <w:r w:rsidRPr="00F10454">
              <w:tab/>
              <w:t xml:space="preserve">Link and perform intermediate level Australian football skills to form a sequence of movements in practice and </w:t>
            </w:r>
            <w:r w:rsidRPr="00F10454">
              <w:t>competition conditions.</w:t>
            </w:r>
          </w:p>
          <w:p w:rsidR="00000000" w:rsidP="00F10454">
            <w:pPr>
              <w:pStyle w:val="List2"/>
              <w:rPr>
                <w:lang w:val="en-NZ"/>
              </w:rPr>
            </w:pPr>
            <w:r w:rsidRPr="00F10454">
              <w:t>1.4.</w:t>
            </w:r>
            <w:r w:rsidRPr="00F10454">
              <w:tab/>
              <w:t>Communicate with team members and coach during activities using Australian football communication systems and</w:t>
            </w:r>
            <w:r w:rsidRPr="00F10454">
              <w:t xml:space="preserve"> terminology.</w:t>
            </w:r>
          </w:p>
        </w:tc>
      </w:tr>
      <w:tr w:rsidTr="00F1045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10454">
            <w:pPr>
              <w:pStyle w:val="List"/>
              <w:rPr>
                <w:lang w:val="en-NZ"/>
              </w:rPr>
            </w:pPr>
            <w:r w:rsidRPr="00F10454">
              <w:t>2.</w:t>
            </w:r>
            <w:r w:rsidRPr="00F10454">
              <w:tab/>
              <w:t>Prepare to compete in Australian football at an intermediate level.</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2"/>
            </w:pPr>
            <w:r w:rsidRPr="00F10454">
              <w:t>2.1.</w:t>
            </w:r>
            <w:r w:rsidRPr="00F10454">
              <w:tab/>
              <w:t>Consult with coach to identify intermediate tactical and technical Australian football skills to be developed.</w:t>
            </w:r>
          </w:p>
          <w:p w:rsidR="00000000" w:rsidRPr="00F10454" w:rsidP="00F10454">
            <w:pPr>
              <w:pStyle w:val="List2"/>
            </w:pPr>
            <w:r w:rsidRPr="00F10454">
              <w:t>2.2.</w:t>
            </w:r>
            <w:r w:rsidRPr="00F10454">
              <w:tab/>
              <w:t>Participate in training activities to develop ide</w:t>
            </w:r>
            <w:r w:rsidRPr="00F10454">
              <w:t>ntified intermediate level tactical and technical Australian football skills.</w:t>
            </w:r>
          </w:p>
          <w:p w:rsidR="00000000" w:rsidP="00F10454">
            <w:pPr>
              <w:pStyle w:val="List2"/>
              <w:rPr>
                <w:lang w:val="en-NZ"/>
              </w:rPr>
            </w:pPr>
            <w:r w:rsidRPr="00F10454">
              <w:t>2.3.</w:t>
            </w:r>
            <w:r w:rsidRPr="00F10454">
              <w:tab/>
              <w:t>Analyse own and opposition strengths and weaknesses to develop game plans for Australian football competitions.</w:t>
            </w:r>
          </w:p>
        </w:tc>
      </w:tr>
      <w:tr w:rsidTr="00F10454">
        <w:tblPrEx>
          <w:tblW w:w="0" w:type="auto"/>
          <w:tblLayout w:type="fixed"/>
          <w:tblCellMar>
            <w:left w:w="62" w:type="dxa"/>
            <w:right w:w="62" w:type="dxa"/>
          </w:tblCellMar>
          <w:tblLook w:val="0000"/>
        </w:tblPrEx>
        <w:trPr>
          <w:trHeight w:val="1550"/>
        </w:trPr>
        <w:tc>
          <w:tcPr>
            <w:tcW w:w="2694" w:type="dxa"/>
            <w:tcBorders>
              <w:top w:val="nil"/>
              <w:left w:val="nil"/>
              <w:bottom w:val="nil"/>
              <w:right w:val="nil"/>
            </w:tcBorders>
            <w:tcMar>
              <w:top w:w="0" w:type="dxa"/>
              <w:left w:w="62" w:type="dxa"/>
              <w:bottom w:w="0" w:type="dxa"/>
              <w:right w:w="62" w:type="dxa"/>
            </w:tcMar>
          </w:tcPr>
          <w:p w:rsidR="00000000" w:rsidP="00F10454">
            <w:pPr>
              <w:pStyle w:val="List"/>
              <w:rPr>
                <w:lang w:val="en-NZ"/>
              </w:rPr>
            </w:pPr>
            <w:r w:rsidRPr="00F10454">
              <w:t>3.</w:t>
            </w:r>
            <w:r w:rsidRPr="00F10454">
              <w:tab/>
            </w:r>
            <w:r w:rsidRPr="00F10454">
              <w:t>Implement Australian football game plan at an intermediate level.</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2"/>
            </w:pPr>
            <w:r w:rsidRPr="00F10454">
              <w:t>3.1.</w:t>
            </w:r>
            <w:r w:rsidRPr="00F10454">
              <w:tab/>
              <w:t xml:space="preserve">Implement game plans during competition. </w:t>
            </w:r>
          </w:p>
          <w:p w:rsidR="00000000" w:rsidRPr="00F10454" w:rsidP="00F10454">
            <w:pPr>
              <w:pStyle w:val="List2"/>
            </w:pPr>
            <w:r w:rsidRPr="00F10454">
              <w:t>3.2.</w:t>
            </w:r>
            <w:r w:rsidRPr="00F10454">
              <w:tab/>
              <w:t>Interpret Australian football game statistics to identify and implement adjustments to improve intermediate level performance during compe</w:t>
            </w:r>
            <w:r w:rsidRPr="00F10454">
              <w:t>tition.</w:t>
            </w:r>
          </w:p>
          <w:p w:rsidR="00000000" w:rsidP="00F10454">
            <w:pPr>
              <w:pStyle w:val="List2"/>
              <w:rPr>
                <w:lang w:val="en-NZ"/>
              </w:rPr>
            </w:pPr>
            <w:r w:rsidRPr="00F10454">
              <w:t>3.3.</w:t>
            </w:r>
            <w:r w:rsidRPr="00F10454">
              <w:tab/>
              <w:t>Maintain communication with team members and coach before, during and after competitions.</w:t>
            </w:r>
          </w:p>
        </w:tc>
      </w:tr>
      <w:tr w:rsidTr="00F10454">
        <w:tblPrEx>
          <w:tblW w:w="0" w:type="auto"/>
          <w:tblLayout w:type="fixed"/>
          <w:tblCellMar>
            <w:left w:w="62" w:type="dxa"/>
            <w:right w:w="62" w:type="dxa"/>
          </w:tblCellMar>
          <w:tblLook w:val="0000"/>
        </w:tblPrEx>
        <w:trPr>
          <w:trHeight w:val="2060"/>
        </w:trPr>
        <w:tc>
          <w:tcPr>
            <w:tcW w:w="2694" w:type="dxa"/>
            <w:tcBorders>
              <w:top w:val="nil"/>
              <w:left w:val="nil"/>
              <w:bottom w:val="nil"/>
              <w:right w:val="nil"/>
            </w:tcBorders>
            <w:tcMar>
              <w:top w:w="0" w:type="dxa"/>
              <w:left w:w="62" w:type="dxa"/>
              <w:bottom w:w="0" w:type="dxa"/>
              <w:right w:w="62" w:type="dxa"/>
            </w:tcMar>
          </w:tcPr>
          <w:p w:rsidR="00000000" w:rsidP="00F10454">
            <w:pPr>
              <w:pStyle w:val="List"/>
              <w:rPr>
                <w:lang w:val="en-NZ"/>
              </w:rPr>
            </w:pPr>
            <w:r w:rsidRPr="00F10454">
              <w:t>4.</w:t>
            </w:r>
            <w:r w:rsidRPr="00F10454">
              <w:tab/>
              <w:t>Review intermediate level Australian football performance.</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2"/>
            </w:pPr>
            <w:r w:rsidRPr="00F10454">
              <w:t>4.1.</w:t>
            </w:r>
            <w:r w:rsidRPr="00F10454">
              <w:tab/>
              <w:t>Seek feedback from coach and support staff to identify areas to improve own intermedi</w:t>
            </w:r>
            <w:r w:rsidRPr="00F10454">
              <w:t>ate level Australian football performance.</w:t>
            </w:r>
          </w:p>
          <w:p w:rsidR="00000000" w:rsidRPr="00F10454" w:rsidP="00F10454">
            <w:pPr>
              <w:pStyle w:val="List2"/>
            </w:pPr>
            <w:r w:rsidRPr="00F10454">
              <w:t>4.2.</w:t>
            </w:r>
            <w:r w:rsidRPr="00F10454">
              <w:tab/>
              <w:t>Analyse Australian football competition statistics to identify own strengths and weaknesses.</w:t>
            </w:r>
          </w:p>
          <w:p w:rsidR="00000000" w:rsidRPr="00F10454" w:rsidP="00F10454">
            <w:pPr>
              <w:pStyle w:val="List2"/>
            </w:pPr>
            <w:r w:rsidRPr="00F10454">
              <w:t>4.3.</w:t>
            </w:r>
            <w:r w:rsidRPr="00F10454">
              <w:tab/>
              <w:t>Reflect on own intermediate level Australian football performance to identify areas for improvement.</w:t>
            </w:r>
          </w:p>
          <w:p w:rsidR="00000000" w:rsidRPr="00F10454" w:rsidP="00F10454">
            <w:pPr>
              <w:pStyle w:val="List2"/>
            </w:pPr>
            <w:r w:rsidRPr="00F10454">
              <w:t>4.4.</w:t>
            </w:r>
            <w:r w:rsidRPr="00F10454">
              <w:tab/>
              <w:t>Anal</w:t>
            </w:r>
            <w:r w:rsidRPr="00F10454">
              <w:t>yse findings and incorporate learnings in future intermediate level Australian football training and competition.</w:t>
            </w:r>
          </w:p>
        </w:tc>
      </w:tr>
    </w:tbl>
    <w:p w:rsidR="004E77AB" w:rsidP="00F10454">
      <w:pPr>
        <w:pStyle w:val="List2"/>
      </w:pPr>
    </w:p>
    <w:p w:rsidR="004E77AB" w:rsidP="00F10454">
      <w:pPr>
        <w:pStyle w:val="List2"/>
      </w:pPr>
    </w:p>
    <w:p w:rsidR="00000000" w:rsidRPr="00F10454" w:rsidP="00F10454">
      <w:pPr>
        <w:pStyle w:val="Heading1"/>
      </w:pPr>
      <w:bookmarkStart w:id="7" w:name="O_1022855"/>
      <w:bookmarkEnd w:id="7"/>
      <w:r w:rsidRPr="00F10454">
        <w:t>Foundation Skills</w:t>
      </w:r>
    </w:p>
    <w:tbl>
      <w:tblPr>
        <w:tblW w:w="0" w:type="auto"/>
        <w:tblLayout w:type="fixed"/>
        <w:tblCellMar>
          <w:left w:w="62" w:type="dxa"/>
          <w:right w:w="62" w:type="dxa"/>
        </w:tblCellMar>
        <w:tblLook w:val="0000"/>
      </w:tblPr>
      <w:tblGrid>
        <w:gridCol w:w="2694"/>
        <w:gridCol w:w="6350"/>
      </w:tblGrid>
      <w:tr w:rsidTr="00F1045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10454">
            <w:pPr>
              <w:pStyle w:val="BodyText"/>
              <w:rPr>
                <w:lang w:val="en-NZ"/>
              </w:rPr>
            </w:pPr>
            <w:r w:rsidRPr="00F10454">
              <w:rPr>
                <w:rStyle w:val="Emphasis"/>
              </w:rPr>
              <w:t xml:space="preserve">Foundation skills essential to performance in this unit, but not explicit in the performance </w:t>
            </w:r>
            <w:r w:rsidRPr="00F10454">
              <w:t xml:space="preserve">criteria are listed </w:t>
            </w:r>
            <w:r w:rsidRPr="00F10454">
              <w:rPr>
                <w:rStyle w:val="Emphasis"/>
              </w:rPr>
              <w:t>here, along with a brief context statement.</w:t>
            </w:r>
          </w:p>
        </w:tc>
      </w:tr>
      <w:tr w:rsidTr="00F104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0454" w:rsidP="00F10454">
            <w:pPr>
              <w:pStyle w:val="BodyText"/>
            </w:pPr>
            <w:r w:rsidRPr="00F1045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10454">
            <w:pPr>
              <w:pStyle w:val="BodyText"/>
              <w:rPr>
                <w:lang w:val="en-NZ"/>
              </w:rPr>
            </w:pPr>
            <w:r w:rsidRPr="00F10454">
              <w:rPr>
                <w:rStyle w:val="SpecialBold"/>
              </w:rPr>
              <w:t>DESCRIPTION</w:t>
            </w:r>
          </w:p>
        </w:tc>
      </w:tr>
      <w:tr w:rsidTr="00F10454">
        <w:tblPrEx>
          <w:tblW w:w="0" w:type="auto"/>
          <w:tblLayout w:type="fixed"/>
          <w:tblCellMar>
            <w:left w:w="62" w:type="dxa"/>
            <w:right w:w="62" w:type="dxa"/>
          </w:tblCellMar>
          <w:tblLook w:val="0000"/>
        </w:tblPrEx>
        <w:trPr>
          <w:trHeight w:val="1124"/>
        </w:trPr>
        <w:tc>
          <w:tcPr>
            <w:tcW w:w="2694" w:type="dxa"/>
            <w:tcBorders>
              <w:top w:val="nil"/>
              <w:left w:val="nil"/>
              <w:bottom w:val="nil"/>
              <w:right w:val="nil"/>
            </w:tcBorders>
            <w:tcMar>
              <w:top w:w="0" w:type="dxa"/>
              <w:left w:w="62" w:type="dxa"/>
              <w:bottom w:w="0" w:type="dxa"/>
              <w:right w:w="62" w:type="dxa"/>
            </w:tcMar>
          </w:tcPr>
          <w:p w:rsidR="00000000" w:rsidP="00F10454">
            <w:pPr>
              <w:pStyle w:val="BodyText"/>
              <w:rPr>
                <w:lang w:val="en-NZ"/>
              </w:rPr>
            </w:pPr>
            <w:r w:rsidRPr="00F10454">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Bullet"/>
            </w:pPr>
            <w:r w:rsidRPr="00F10454">
              <w:t>ask open and closed questions and actively listen to clarify instructions and feedback from coaches</w:t>
            </w:r>
          </w:p>
          <w:p w:rsidR="00000000" w:rsidP="00F10454">
            <w:pPr>
              <w:pStyle w:val="ListBullet"/>
              <w:rPr>
                <w:lang w:val="en-NZ"/>
              </w:rPr>
            </w:pPr>
            <w:r w:rsidRPr="00F10454">
              <w:t>interact with coaches, support staff and officials in a polite and positive manner.</w:t>
            </w:r>
          </w:p>
        </w:tc>
      </w:tr>
      <w:tr w:rsidTr="00F104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0454">
            <w:pPr>
              <w:pStyle w:val="BodyText"/>
              <w:rPr>
                <w:lang w:val="en-NZ"/>
              </w:rPr>
            </w:pPr>
            <w:r w:rsidRPr="00F10454">
              <w:t>Numeracy skills to:</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Bullet"/>
            </w:pPr>
            <w:r w:rsidRPr="00F10454">
              <w:t>record training and competition data</w:t>
            </w:r>
          </w:p>
          <w:p w:rsidR="00000000" w:rsidP="00F10454">
            <w:pPr>
              <w:pStyle w:val="ListBullet"/>
              <w:rPr>
                <w:lang w:val="en-NZ"/>
              </w:rPr>
            </w:pPr>
            <w:r w:rsidRPr="00F10454">
              <w:t>interpret, analyse and discuss statistical information.</w:t>
            </w:r>
          </w:p>
        </w:tc>
      </w:tr>
      <w:tr w:rsidTr="00F1045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0454">
            <w:pPr>
              <w:pStyle w:val="BodyText"/>
              <w:rPr>
                <w:lang w:val="en-NZ"/>
              </w:rPr>
            </w:pPr>
            <w:r w:rsidRPr="00F10454">
              <w:t>Problem-solving skills to:</w:t>
            </w:r>
          </w:p>
        </w:tc>
        <w:tc>
          <w:tcPr>
            <w:tcW w:w="6350" w:type="dxa"/>
            <w:tcBorders>
              <w:top w:val="nil"/>
              <w:left w:val="nil"/>
              <w:bottom w:val="nil"/>
              <w:right w:val="nil"/>
            </w:tcBorders>
            <w:tcMar>
              <w:top w:w="0" w:type="dxa"/>
              <w:left w:w="62" w:type="dxa"/>
              <w:bottom w:w="0" w:type="dxa"/>
              <w:right w:w="62" w:type="dxa"/>
            </w:tcMar>
          </w:tcPr>
          <w:p w:rsidR="00000000" w:rsidRPr="00F10454" w:rsidP="00F10454">
            <w:pPr>
              <w:pStyle w:val="ListBullet"/>
            </w:pPr>
            <w:r w:rsidRPr="00F10454">
              <w:t>read play</w:t>
            </w:r>
          </w:p>
          <w:p w:rsidR="00000000" w:rsidRPr="00F10454" w:rsidP="00F10454">
            <w:pPr>
              <w:pStyle w:val="ListBullet"/>
            </w:pPr>
            <w:r w:rsidRPr="00F10454">
              <w:t>respond to environmental conditions.</w:t>
            </w:r>
          </w:p>
        </w:tc>
      </w:tr>
    </w:tbl>
    <w:p w:rsidR="00000000" w:rsidRPr="00F10454" w:rsidP="00F10454">
      <w:pPr>
        <w:pStyle w:val="BodyText"/>
      </w:pPr>
    </w:p>
    <w:p w:rsidR="00000000" w:rsidRPr="00F10454" w:rsidP="00F10454">
      <w:pPr>
        <w:pStyle w:val="AllowPageBreak"/>
      </w:pPr>
    </w:p>
    <w:p w:rsidR="00000000" w:rsidRPr="00F10454" w:rsidP="00F10454">
      <w:pPr>
        <w:pStyle w:val="Heading1"/>
      </w:pPr>
      <w:bookmarkStart w:id="8" w:name="O_1022857"/>
      <w:bookmarkEnd w:id="8"/>
      <w:r w:rsidRPr="00F10454">
        <w:t>Unit Mapping Information</w:t>
      </w:r>
    </w:p>
    <w:p w:rsidR="00000000" w:rsidRPr="00F10454" w:rsidP="004E77AB">
      <w:pPr>
        <w:pStyle w:val="BodyText"/>
      </w:pPr>
      <w:r w:rsidRPr="00F10454">
        <w:t>No equivalent unit</w:t>
      </w:r>
    </w:p>
    <w:p w:rsidR="00000000" w:rsidRPr="00F10454" w:rsidP="00F10454">
      <w:pPr>
        <w:pStyle w:val="Heading1"/>
      </w:pPr>
      <w:bookmarkStart w:id="9" w:name="O_1022864"/>
      <w:bookmarkEnd w:id="9"/>
      <w:r w:rsidRPr="00F10454">
        <w:t>Links</w:t>
      </w:r>
    </w:p>
    <w:p w:rsidR="00000000" w:rsidRPr="00F10454" w:rsidP="004E77AB">
      <w:pPr>
        <w:pStyle w:val="BodyText"/>
      </w:pPr>
      <w:r w:rsidRPr="00F10454">
        <w:t xml:space="preserve">Companion Volume Implementation Guides - </w:t>
      </w:r>
      <w:r>
        <w:fldChar w:fldCharType="begin"/>
      </w:r>
      <w:r>
        <w:instrText xml:space="preserve"> HYPERLINK "https://vetnet.gov.au/Pages/TrainingDocs.aspx?q=1ca50016-24d2-4161-a044-d3faa200268b" </w:instrText>
      </w:r>
      <w:r>
        <w:fldChar w:fldCharType="separate"/>
      </w:r>
      <w:r w:rsidRPr="00BB5BDE">
        <w:rPr>
          <w:rStyle w:val="Hyperlink"/>
        </w:rPr>
        <w:t>https://vetnet.gov.au/Pages/TrainingDocs.aspx?q=1ca50016-24d2-4161-a044-d3faa200268b</w:t>
      </w:r>
      <w:r>
        <w:fldChar w:fldCharType="end"/>
      </w:r>
    </w:p>
    <w:p w:rsidR="00000000" w:rsidRPr="00F10454" w:rsidP="004E77AB">
      <w:pPr>
        <w:pStyle w:val="BodyText"/>
        <w:sectPr w:rsidSect="00F10454">
          <w:headerReference w:type="default" r:id="rId10"/>
          <w:footerReference w:type="default" r:id="rId11"/>
          <w:pgSz w:w="11908" w:h="16833"/>
          <w:pgMar w:top="1702" w:right="1418" w:bottom="1702" w:left="1418" w:header="992" w:footer="992" w:gutter="0"/>
          <w:cols w:space="720"/>
          <w:noEndnote/>
          <w:docGrid w:linePitch="299"/>
        </w:sectPr>
      </w:pPr>
    </w:p>
    <w:p w:rsidR="00000000" w:rsidRPr="00F10454" w:rsidP="00F10454">
      <w:pPr>
        <w:pStyle w:val="SuperHeading"/>
      </w:pPr>
      <w:r w:rsidRPr="00F10454">
        <w:t>Assessment Requirements for SISSAFL001 Participate in Australian football at an intermediate level</w:t>
      </w:r>
    </w:p>
    <w:p w:rsidR="00000000" w:rsidRPr="00F10454" w:rsidP="00F10454">
      <w:pPr>
        <w:pStyle w:val="Heading1"/>
      </w:pPr>
      <w:bookmarkStart w:id="10" w:name="O_1022859"/>
      <w:bookmarkEnd w:id="10"/>
      <w:r w:rsidRPr="00F10454">
        <w:t>Modification History</w:t>
      </w:r>
    </w:p>
    <w:p w:rsidR="00000000" w:rsidRPr="00F10454" w:rsidP="004E77AB">
      <w:pPr>
        <w:pStyle w:val="BodyText"/>
      </w:pPr>
      <w:r w:rsidRPr="00F10454">
        <w:t>Not applicable.</w:t>
      </w:r>
    </w:p>
    <w:p w:rsidR="00000000" w:rsidRPr="00F10454" w:rsidP="00F10454">
      <w:pPr>
        <w:pStyle w:val="Heading1"/>
      </w:pPr>
      <w:bookmarkStart w:id="11" w:name="O_1022860"/>
      <w:bookmarkEnd w:id="11"/>
      <w:r w:rsidRPr="00F10454">
        <w:t>Performance Evidence</w:t>
      </w:r>
    </w:p>
    <w:p w:rsidR="00000000" w:rsidRPr="00F10454" w:rsidP="004E77AB">
      <w:pPr>
        <w:pStyle w:val="BodyText"/>
      </w:pPr>
      <w:r w:rsidRPr="00F10454">
        <w:t>Evidence of the ability to complete tasks outlined in elements and performance criteria of this unit in the context of the job role, and:</w:t>
      </w:r>
    </w:p>
    <w:p w:rsidR="00000000" w:rsidRPr="00F10454" w:rsidP="00F10454">
      <w:pPr>
        <w:pStyle w:val="ListBullet"/>
      </w:pPr>
      <w:r w:rsidRPr="00F10454">
        <w:t>participate in Australian football at an intermediate level that involves:</w:t>
      </w:r>
    </w:p>
    <w:p w:rsidR="00000000" w:rsidRPr="00F10454" w:rsidP="00F10454">
      <w:pPr>
        <w:pStyle w:val="ListBullet2"/>
      </w:pPr>
      <w:r w:rsidRPr="00F10454">
        <w:t>complying with Australian football rules,</w:t>
      </w:r>
      <w:r w:rsidRPr="00F10454">
        <w:t xml:space="preserve"> regulations and policies</w:t>
      </w:r>
    </w:p>
    <w:p w:rsidR="00000000" w:rsidRPr="00F10454" w:rsidP="00F10454">
      <w:pPr>
        <w:pStyle w:val="ListBullet2"/>
      </w:pPr>
      <w:r w:rsidRPr="00F10454">
        <w:t>performing intermediate level tactical and technical skills at an accuracy rate of 70% at one competition</w:t>
      </w:r>
    </w:p>
    <w:p w:rsidR="00000000" w:rsidRPr="00F10454" w:rsidP="00F10454">
      <w:pPr>
        <w:pStyle w:val="ListBullet2"/>
      </w:pPr>
      <w:r w:rsidRPr="00F10454">
        <w:t>performing intermediate level technical skills at an accuracy rate of 70% at three training sessions of no less than 30 minutes each</w:t>
      </w:r>
    </w:p>
    <w:p w:rsidR="00000000" w:rsidRPr="00F10454" w:rsidP="00F10454">
      <w:pPr>
        <w:pStyle w:val="ListBullet2"/>
      </w:pPr>
      <w:r w:rsidRPr="00F10454">
        <w:t>communicating with team members, coach, official and support staff and responding to feedback</w:t>
      </w:r>
    </w:p>
    <w:p w:rsidR="00000000" w:rsidRPr="00F10454" w:rsidP="00F10454">
      <w:pPr>
        <w:pStyle w:val="ListBullet2"/>
      </w:pPr>
      <w:r w:rsidRPr="00F10454">
        <w:t>analysing and reflecting on o</w:t>
      </w:r>
      <w:r w:rsidRPr="00F10454">
        <w:t>wn and opposition strengths and weaknesses.</w:t>
      </w:r>
    </w:p>
    <w:p w:rsidR="00000000" w:rsidRPr="00F10454" w:rsidP="00F10454">
      <w:pPr>
        <w:pStyle w:val="AllowPageBreak"/>
      </w:pPr>
    </w:p>
    <w:p w:rsidR="00000000" w:rsidRPr="00F10454" w:rsidP="00F10454">
      <w:pPr>
        <w:pStyle w:val="Heading1"/>
      </w:pPr>
      <w:bookmarkStart w:id="12" w:name="O_1022861"/>
      <w:bookmarkEnd w:id="12"/>
      <w:r w:rsidRPr="00F10454">
        <w:t>Knowledge Evidence</w:t>
      </w:r>
    </w:p>
    <w:p w:rsidR="00000000" w:rsidRPr="00F10454" w:rsidP="004E77AB">
      <w:pPr>
        <w:pStyle w:val="BodyText"/>
      </w:pPr>
      <w:r w:rsidRPr="00F10454">
        <w:t>Demonstrated knowledge required to complete the tasks outlined in elements and performance criteria of this unit:</w:t>
      </w:r>
    </w:p>
    <w:p w:rsidR="00000000" w:rsidRPr="00F10454" w:rsidP="00F10454">
      <w:pPr>
        <w:pStyle w:val="ListBullet"/>
      </w:pPr>
      <w:r w:rsidRPr="00F10454">
        <w:t>organisational policies and procedures applicable to partic</w:t>
      </w:r>
      <w:r w:rsidRPr="00F10454">
        <w:t>ipating in Australian football at an intermediate level</w:t>
      </w:r>
    </w:p>
    <w:p w:rsidR="00000000" w:rsidRPr="00F10454" w:rsidP="00F10454">
      <w:pPr>
        <w:pStyle w:val="ListBullet"/>
      </w:pPr>
      <w:r w:rsidRPr="00F10454">
        <w:t>tactical and technical fundamentals of Australian football for intermediate level athletes:</w:t>
      </w:r>
    </w:p>
    <w:p w:rsidR="00000000" w:rsidRPr="00F10454" w:rsidP="00F10454">
      <w:pPr>
        <w:pStyle w:val="ListBullet2"/>
      </w:pPr>
      <w:r w:rsidRPr="00F10454">
        <w:t>tactical:</w:t>
      </w:r>
    </w:p>
    <w:p w:rsidR="00000000" w:rsidRPr="00F10454" w:rsidP="00F10454">
      <w:pPr>
        <w:pStyle w:val="ListBullet3"/>
      </w:pPr>
      <w:r w:rsidRPr="00F10454">
        <w:t>team set-up</w:t>
      </w:r>
    </w:p>
    <w:p w:rsidR="00000000" w:rsidRPr="00F10454" w:rsidP="00F10454">
      <w:pPr>
        <w:pStyle w:val="ListBullet3"/>
      </w:pPr>
      <w:r w:rsidRPr="00F10454">
        <w:t>centre bounce</w:t>
      </w:r>
    </w:p>
    <w:p w:rsidR="00000000" w:rsidRPr="00F10454" w:rsidP="00F10454">
      <w:pPr>
        <w:pStyle w:val="ListBullet3"/>
      </w:pPr>
      <w:r w:rsidRPr="00F10454">
        <w:t>free kicks</w:t>
      </w:r>
    </w:p>
    <w:p w:rsidR="00000000" w:rsidRPr="00F10454" w:rsidP="00F10454">
      <w:pPr>
        <w:pStyle w:val="ListBullet3"/>
      </w:pPr>
      <w:r w:rsidRPr="00F10454">
        <w:t>kick outs</w:t>
      </w:r>
    </w:p>
    <w:p w:rsidR="00000000" w:rsidRPr="00F10454" w:rsidP="00F10454">
      <w:pPr>
        <w:pStyle w:val="ListBullet3"/>
      </w:pPr>
      <w:r w:rsidRPr="00F10454">
        <w:t>patterns of play in attack</w:t>
      </w:r>
    </w:p>
    <w:p w:rsidR="00000000" w:rsidRPr="00F10454" w:rsidP="00F10454">
      <w:pPr>
        <w:pStyle w:val="ListBullet3"/>
      </w:pPr>
      <w:r w:rsidRPr="00F10454">
        <w:t>patterns of play in defence</w:t>
      </w:r>
    </w:p>
    <w:p w:rsidR="00000000" w:rsidRPr="00F10454" w:rsidP="00F10454">
      <w:pPr>
        <w:pStyle w:val="ListBullet2"/>
      </w:pPr>
      <w:r w:rsidRPr="00F10454">
        <w:t>technical:</w:t>
      </w:r>
    </w:p>
    <w:p w:rsidR="00000000" w:rsidRPr="00F10454" w:rsidP="00F10454">
      <w:pPr>
        <w:pStyle w:val="ListBullet3"/>
      </w:pPr>
      <w:r w:rsidRPr="00F10454">
        <w:t xml:space="preserve">offensive skills </w:t>
      </w:r>
    </w:p>
    <w:p w:rsidR="00000000" w:rsidRPr="00F10454" w:rsidP="00F10454">
      <w:pPr>
        <w:pStyle w:val="ListBullet3"/>
      </w:pPr>
      <w:r w:rsidRPr="00F10454">
        <w:t>checking skills</w:t>
      </w:r>
    </w:p>
    <w:p w:rsidR="00000000" w:rsidRPr="00F10454" w:rsidP="00F10454">
      <w:pPr>
        <w:pStyle w:val="ListBullet3"/>
      </w:pPr>
      <w:r w:rsidRPr="00F10454">
        <w:t>positional skills</w:t>
      </w:r>
    </w:p>
    <w:p w:rsidR="00000000" w:rsidRPr="00F10454" w:rsidP="00F10454">
      <w:pPr>
        <w:pStyle w:val="ListBullet3"/>
      </w:pPr>
      <w:r w:rsidRPr="00F10454">
        <w:t xml:space="preserve">specialist skills </w:t>
      </w:r>
    </w:p>
    <w:p w:rsidR="00000000" w:rsidRPr="00F10454" w:rsidP="00F10454">
      <w:pPr>
        <w:pStyle w:val="ListBullet"/>
      </w:pPr>
      <w:r w:rsidRPr="00F10454">
        <w:t>Australian football biomechanical principles</w:t>
      </w:r>
      <w:r w:rsidRPr="00F10454">
        <w:tab/>
      </w:r>
    </w:p>
    <w:p w:rsidR="00000000" w:rsidRPr="00F10454" w:rsidP="00F10454">
      <w:pPr>
        <w:pStyle w:val="ListBullet"/>
      </w:pPr>
      <w:r w:rsidRPr="00F10454">
        <w:t>types, characteristics, function and safe use of Australian football equipment, facilities and technological aids</w:t>
      </w:r>
    </w:p>
    <w:p w:rsidR="00000000" w:rsidRPr="00F10454" w:rsidP="00F10454">
      <w:pPr>
        <w:pStyle w:val="ListBullet"/>
      </w:pPr>
      <w:r w:rsidRPr="00F10454">
        <w:t>types of strengths and weaknesses of intermediate level Australian football athletes:</w:t>
      </w:r>
    </w:p>
    <w:p w:rsidR="00000000" w:rsidRPr="00F10454" w:rsidP="00F10454">
      <w:pPr>
        <w:pStyle w:val="ListBullet2"/>
      </w:pPr>
      <w:r w:rsidRPr="00F10454">
        <w:t>physical</w:t>
      </w:r>
    </w:p>
    <w:p w:rsidR="00000000" w:rsidRPr="00F10454" w:rsidP="00F10454">
      <w:pPr>
        <w:pStyle w:val="ListBullet2"/>
      </w:pPr>
      <w:r w:rsidRPr="00F10454">
        <w:t>tactical</w:t>
      </w:r>
    </w:p>
    <w:p w:rsidR="00000000" w:rsidRPr="00F10454" w:rsidP="00F10454">
      <w:pPr>
        <w:pStyle w:val="ListBullet"/>
      </w:pPr>
      <w:r w:rsidRPr="00F10454">
        <w:t>training activities for intermediate</w:t>
      </w:r>
      <w:r w:rsidRPr="00F10454">
        <w:t xml:space="preserve"> level Australian football athletes:</w:t>
      </w:r>
    </w:p>
    <w:p w:rsidR="00000000" w:rsidRPr="00F10454" w:rsidP="00F10454">
      <w:pPr>
        <w:pStyle w:val="ListBullet2"/>
      </w:pPr>
      <w:r w:rsidRPr="00F10454">
        <w:t xml:space="preserve">intermediate skill drills </w:t>
      </w:r>
    </w:p>
    <w:p w:rsidR="00000000" w:rsidRPr="00F10454" w:rsidP="00F10454">
      <w:pPr>
        <w:pStyle w:val="ListBullet2"/>
      </w:pPr>
      <w:r w:rsidRPr="00F10454">
        <w:t>warm-ups and cool-downs</w:t>
      </w:r>
    </w:p>
    <w:p w:rsidR="00000000" w:rsidRPr="00F10454" w:rsidP="00F10454">
      <w:pPr>
        <w:pStyle w:val="ListBullet2"/>
      </w:pPr>
      <w:r w:rsidRPr="00F10454">
        <w:t xml:space="preserve">grid work </w:t>
      </w:r>
    </w:p>
    <w:p w:rsidR="00000000" w:rsidRPr="00F10454" w:rsidP="00F10454">
      <w:pPr>
        <w:pStyle w:val="ListBullet2"/>
      </w:pPr>
      <w:r w:rsidRPr="00F10454">
        <w:t>manual work</w:t>
      </w:r>
    </w:p>
    <w:p w:rsidR="00000000" w:rsidRPr="00F10454" w:rsidP="00F10454">
      <w:pPr>
        <w:pStyle w:val="ListBullet"/>
      </w:pPr>
      <w:r w:rsidRPr="00F10454">
        <w:t>competitions and pathways for intermediate level Australian football athletes</w:t>
      </w:r>
    </w:p>
    <w:p w:rsidR="00000000" w:rsidRPr="00F10454" w:rsidP="00F10454">
      <w:pPr>
        <w:pStyle w:val="ListBullet"/>
      </w:pPr>
      <w:r w:rsidRPr="00F10454">
        <w:t>types and contents of game plans for intermediate level Australia</w:t>
      </w:r>
      <w:r w:rsidRPr="00F10454">
        <w:t>n football athletes</w:t>
      </w:r>
    </w:p>
    <w:p w:rsidR="00000000" w:rsidRPr="00F10454" w:rsidP="00F10454">
      <w:pPr>
        <w:pStyle w:val="ListBullet"/>
      </w:pPr>
      <w:r w:rsidRPr="00F10454">
        <w:t>types and methods of analysing competition statistics for intermediate level Australian football athletes</w:t>
      </w:r>
    </w:p>
    <w:p w:rsidR="00000000" w:rsidRPr="00F10454" w:rsidP="00F10454">
      <w:pPr>
        <w:pStyle w:val="ListBullet"/>
      </w:pPr>
      <w:r w:rsidRPr="00F10454">
        <w:t xml:space="preserve">types and potential impacts of environmental conditions </w:t>
      </w:r>
    </w:p>
    <w:p w:rsidR="00000000" w:rsidRPr="00F10454" w:rsidP="00F10454">
      <w:pPr>
        <w:pStyle w:val="ListBullet"/>
      </w:pPr>
      <w:r w:rsidRPr="00F10454">
        <w:t>intermediate level Australian football rules, regulations and policies</w:t>
      </w:r>
    </w:p>
    <w:p w:rsidR="00000000" w:rsidRPr="00F10454" w:rsidP="00F10454">
      <w:pPr>
        <w:pStyle w:val="ListBullet"/>
      </w:pPr>
      <w:r w:rsidRPr="00F10454">
        <w:t xml:space="preserve">methods for self reflection </w:t>
      </w:r>
    </w:p>
    <w:p w:rsidR="00000000" w:rsidRPr="00F10454" w:rsidP="00F10454">
      <w:pPr>
        <w:pStyle w:val="ListBullet"/>
      </w:pPr>
      <w:r w:rsidRPr="00F10454">
        <w:t>Australian football communication systems and terminology.</w:t>
      </w:r>
    </w:p>
    <w:p w:rsidR="00000000" w:rsidRPr="00F10454" w:rsidP="00F10454">
      <w:pPr>
        <w:pStyle w:val="AllowPageBreak"/>
      </w:pPr>
    </w:p>
    <w:p w:rsidR="00000000" w:rsidRPr="00F10454" w:rsidP="00F10454">
      <w:pPr>
        <w:pStyle w:val="Heading1"/>
      </w:pPr>
      <w:bookmarkStart w:id="13" w:name="O_1022862"/>
      <w:bookmarkEnd w:id="13"/>
      <w:r w:rsidRPr="00F10454">
        <w:t>Assessment Conditions</w:t>
      </w:r>
    </w:p>
    <w:p w:rsidR="00000000" w:rsidRPr="00F10454" w:rsidP="004E77AB">
      <w:pPr>
        <w:pStyle w:val="Heading3"/>
      </w:pPr>
      <w:r w:rsidRPr="00F10454">
        <w:rPr>
          <w:rStyle w:val="SpecialBold"/>
        </w:rPr>
        <w:t>Skills must be demonstrated in</w:t>
      </w:r>
      <w:r w:rsidRPr="00F10454">
        <w:t>:</w:t>
      </w:r>
    </w:p>
    <w:p w:rsidR="00000000" w:rsidRPr="00F10454" w:rsidP="00F10454">
      <w:pPr>
        <w:pStyle w:val="ListBullet"/>
      </w:pPr>
      <w:r w:rsidRPr="00F10454">
        <w:t>an Australian football environment. This can be a workplace or simulated environment.</w:t>
      </w:r>
    </w:p>
    <w:p w:rsidR="00000000" w:rsidRPr="00F10454" w:rsidP="00F10454">
      <w:pPr>
        <w:pStyle w:val="BodyText"/>
      </w:pPr>
    </w:p>
    <w:p w:rsidR="00000000" w:rsidRPr="00F10454" w:rsidP="004E77AB">
      <w:pPr>
        <w:pStyle w:val="BodyText"/>
      </w:pPr>
      <w:r w:rsidRPr="00F10454">
        <w:t>Assessm</w:t>
      </w:r>
      <w:r w:rsidRPr="00F10454">
        <w:t>ent must ensure access to:</w:t>
      </w:r>
    </w:p>
    <w:p w:rsidR="00000000" w:rsidRPr="00F10454" w:rsidP="00F10454">
      <w:pPr>
        <w:pStyle w:val="ListBullet"/>
      </w:pPr>
      <w:r w:rsidRPr="00F10454">
        <w:t>first aid kit</w:t>
      </w:r>
    </w:p>
    <w:p w:rsidR="00000000" w:rsidRPr="00F10454" w:rsidP="00F10454">
      <w:pPr>
        <w:pStyle w:val="ListBullet"/>
      </w:pPr>
      <w:r w:rsidRPr="00F10454">
        <w:t>drinking water</w:t>
      </w:r>
    </w:p>
    <w:p w:rsidR="00000000" w:rsidRPr="00F10454" w:rsidP="00F10454">
      <w:pPr>
        <w:pStyle w:val="ListBullet"/>
      </w:pPr>
      <w:r w:rsidRPr="00F10454">
        <w:t>Australian football rules, regulations and policies</w:t>
      </w:r>
    </w:p>
    <w:p w:rsidR="00000000" w:rsidRPr="00F10454" w:rsidP="00F10454">
      <w:pPr>
        <w:pStyle w:val="ListBullet"/>
      </w:pPr>
      <w:r w:rsidRPr="00F10454">
        <w:t xml:space="preserve">organisational policies and procedures applicable to participating in Australian football at an intermediate level </w:t>
      </w:r>
    </w:p>
    <w:p w:rsidR="00000000" w:rsidRPr="00F10454" w:rsidP="00F10454">
      <w:pPr>
        <w:pStyle w:val="ListBullet"/>
      </w:pPr>
      <w:r w:rsidRPr="00F10454">
        <w:t>organisational safety, emergenc</w:t>
      </w:r>
      <w:r w:rsidRPr="00F10454">
        <w:t>y response and first aid procedures.</w:t>
      </w:r>
    </w:p>
    <w:p w:rsidR="00000000" w:rsidRPr="00F10454" w:rsidP="00F10454">
      <w:pPr>
        <w:pStyle w:val="BodyText"/>
      </w:pPr>
    </w:p>
    <w:p w:rsidR="00000000" w:rsidRPr="00F10454" w:rsidP="004E77AB">
      <w:pPr>
        <w:pStyle w:val="BodyText"/>
      </w:pPr>
      <w:r w:rsidRPr="00F10454">
        <w:t>Assessment must ensure use of:</w:t>
      </w:r>
    </w:p>
    <w:p w:rsidR="00000000" w:rsidRPr="00F10454" w:rsidP="00F10454">
      <w:pPr>
        <w:pStyle w:val="ListBullet"/>
      </w:pPr>
      <w:r w:rsidRPr="00F10454">
        <w:t>Australian football equipment and facilities with marked-out fields</w:t>
      </w:r>
    </w:p>
    <w:p w:rsidR="00000000" w:rsidRPr="00F10454" w:rsidP="00F10454">
      <w:pPr>
        <w:pStyle w:val="ListBullet"/>
      </w:pPr>
      <w:r w:rsidRPr="00F10454">
        <w:t>Australian football opposition team competing at an intermediate level, coach, officials and support staff.</w:t>
      </w:r>
    </w:p>
    <w:p w:rsidR="00000000" w:rsidRPr="00F10454" w:rsidP="00F10454">
      <w:pPr>
        <w:pStyle w:val="BodyText"/>
      </w:pPr>
    </w:p>
    <w:p w:rsidR="00000000" w:rsidRPr="00F10454" w:rsidP="004E77AB">
      <w:pPr>
        <w:pStyle w:val="BodyText"/>
      </w:pPr>
      <w:r w:rsidRPr="00F10454">
        <w:t>Assessors</w:t>
      </w:r>
      <w:r w:rsidRPr="00F10454">
        <w:t xml:space="preserve"> must satisfy the Standards for Registered Training Organisations requirements for assessors.</w:t>
      </w:r>
    </w:p>
    <w:p w:rsidR="00000000" w:rsidRPr="00F10454" w:rsidP="00F10454">
      <w:pPr>
        <w:pStyle w:val="Heading1"/>
      </w:pPr>
      <w:bookmarkStart w:id="14" w:name="O_1022865"/>
      <w:bookmarkEnd w:id="14"/>
      <w:r w:rsidRPr="00F10454">
        <w:t>Links</w:t>
      </w:r>
    </w:p>
    <w:p w:rsidR="00000000" w:rsidRPr="00F10454" w:rsidP="004E77AB">
      <w:pPr>
        <w:pStyle w:val="BodyText"/>
      </w:pPr>
      <w:r w:rsidRPr="00F10454">
        <w:t xml:space="preserve">Companion Volume Implementation Guides - </w:t>
      </w:r>
      <w:r>
        <w:fldChar w:fldCharType="begin"/>
      </w:r>
      <w:r>
        <w:instrText xml:space="preserve"> HYPERLINK "https://vetnet.gov.au/Pages/TrainingDocs.aspx?q=1ca50016-24d2-4161-a044-d3faa200268b" </w:instrText>
      </w:r>
      <w:r>
        <w:fldChar w:fldCharType="separate"/>
      </w:r>
      <w:r w:rsidRPr="00BB5BDE">
        <w:rPr>
          <w:rStyle w:val="Hyperlink"/>
        </w:rPr>
        <w:t>https://vetnet.gov.au/Pages/TrainingDocs.aspx?q=1ca50016-24d2-4161-a044-d3faa200268b</w:t>
      </w:r>
      <w:r>
        <w:fldChar w:fldCharType="end"/>
      </w:r>
    </w:p>
    <w:p w:rsidR="00000000" w:rsidRPr="00F10454" w:rsidP="00F10454"/>
    <w:sectPr w:rsidSect="00F104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rsidRPr="004E77AB" w:rsidP="004E7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AB" w:rsidP="00F10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7AB" w:rsidP="00F104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E77AB" w:rsidP="00F104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rsidP="00F10454">
    <w:pPr>
      <w:pStyle w:val="Footer"/>
      <w:framePr w:wrap="around"/>
    </w:pPr>
    <w:r>
      <w:fldChar w:fldCharType="begin"/>
    </w:r>
    <w:r>
      <w:instrText xml:space="preserve"> DOCPROPERTY  Subject  \* MERGEFORMAT </w:instrText>
    </w:r>
    <w:r>
      <w:fldChar w:fldCharType="separate"/>
    </w:r>
    <w:r w:rsidR="004E77AB">
      <w:t>Approved</w:t>
    </w:r>
    <w:r w:rsidR="004E77AB">
      <w:fldChar w:fldCharType="end"/>
    </w:r>
    <w:r>
      <w:tab/>
      <w:t xml:space="preserve">Page </w:t>
    </w:r>
    <w:r>
      <w:fldChar w:fldCharType="begin"/>
    </w:r>
    <w:r>
      <w:instrText xml:space="preserve"> PAGE  \* Arabic  \* MERGEFORMAT </w:instrText>
    </w:r>
    <w:r>
      <w:fldChar w:fldCharType="separate"/>
    </w:r>
    <w:r w:rsidR="004E77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7AB">
      <w:rPr>
        <w:noProof/>
      </w:rPr>
      <w:t>4</w:t>
    </w:r>
    <w:r>
      <w:rPr>
        <w:noProof/>
      </w:rPr>
      <w:fldChar w:fldCharType="end"/>
    </w:r>
  </w:p>
  <w:p w:rsidR="00F10454" w:rsidP="00F10454">
    <w:pPr>
      <w:pStyle w:val="Footer"/>
      <w:framePr w:wrap="around"/>
    </w:pPr>
    <w:r>
      <w:t xml:space="preserve">© Commonwealth of Australia, </w:t>
    </w:r>
    <w:r>
      <w:fldChar w:fldCharType="begin"/>
    </w:r>
    <w:r>
      <w:instrText xml:space="preserve"> DATE  \@ "yyyy"  \* MERGEFORMAT </w:instrText>
    </w:r>
    <w:r>
      <w:fldChar w:fldCharType="separate"/>
    </w:r>
    <w:r w:rsidR="004E77AB">
      <w:rPr>
        <w:noProof/>
      </w:rPr>
      <w:t>2025</w:t>
    </w:r>
    <w:r>
      <w:fldChar w:fldCharType="end"/>
    </w:r>
    <w:r>
      <w:tab/>
    </w:r>
    <w:r>
      <w:fldChar w:fldCharType="begin"/>
    </w:r>
    <w:r>
      <w:instrText xml:space="preserve"> DOCPROPERTY  Author  \* MERGEFORMAT </w:instrText>
    </w:r>
    <w:r>
      <w:fldChar w:fldCharType="separate"/>
    </w:r>
    <w:r w:rsidR="004E77AB">
      <w:t>HumanAbility</w:t>
    </w:r>
    <w:r w:rsidR="004E77AB">
      <w:fldChar w:fldCharType="end"/>
    </w:r>
  </w:p>
  <w:p w:rsidR="00F10454" w:rsidP="00F10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454" w:rsidRPr="004E77AB" w:rsidP="004E7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AB" w:rsidRPr="002D2AF8" w:rsidP="00F10454">
    <w:pPr>
      <w:pStyle w:val="Header"/>
      <w:framePr w:wrap="around"/>
    </w:pPr>
    <w:r>
      <w:fldChar w:fldCharType="begin"/>
    </w:r>
    <w:r>
      <w:instrText xml:space="preserve"> TITLE   \* MERGEFORMAT </w:instrText>
    </w:r>
    <w:r>
      <w:fldChar w:fldCharType="separate"/>
    </w:r>
    <w:r>
      <w:t>SISSAFL001 Participate in Australian football at an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7AB" w:rsidP="00F104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54" w:rsidRPr="002D2AF8" w:rsidP="00F10454">
    <w:pPr>
      <w:pStyle w:val="Header"/>
      <w:framePr w:wrap="around"/>
    </w:pPr>
    <w:r>
      <w:fldChar w:fldCharType="begin"/>
    </w:r>
    <w:r>
      <w:instrText xml:space="preserve"> TITLE   \* MERGEFORMAT </w:instrText>
    </w:r>
    <w:r>
      <w:fldChar w:fldCharType="separate"/>
    </w:r>
    <w:r w:rsidR="004E77AB">
      <w:t>SISSAFL001 Participate in Australian football at an intermediate level</w:t>
    </w:r>
    <w:r w:rsidR="004E77AB">
      <w:fldChar w:fldCharType="end"/>
    </w:r>
    <w:r>
      <w:tab/>
      <w:t xml:space="preserve">Date this document was generated: </w:t>
    </w:r>
    <w:r>
      <w:fldChar w:fldCharType="begin"/>
    </w:r>
    <w:r>
      <w:instrText xml:space="preserve"> CREATEDATE  \@ "d MMMM yyyy"  \* MERGEFORMAT </w:instrText>
    </w:r>
    <w:r>
      <w:fldChar w:fldCharType="separate"/>
    </w:r>
    <w:r w:rsidR="004E77AB">
      <w:rPr>
        <w:noProof/>
      </w:rPr>
      <w:t>2 March 2025</w:t>
    </w:r>
    <w:r>
      <w:fldChar w:fldCharType="end"/>
    </w:r>
  </w:p>
  <w:p w:rsidR="00F10454" w:rsidP="00F10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2B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E8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02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454"/>
    <w:pPr>
      <w:spacing w:before="360" w:after="60"/>
      <w:outlineLvl w:val="0"/>
    </w:pPr>
    <w:rPr>
      <w:sz w:val="32"/>
    </w:rPr>
  </w:style>
  <w:style w:type="paragraph" w:styleId="Heading2">
    <w:name w:val="heading 2"/>
    <w:basedOn w:val="HeadingBase"/>
    <w:next w:val="BodyText"/>
    <w:link w:val="Heading2Char"/>
    <w:qFormat/>
    <w:rsid w:val="00F10454"/>
    <w:pPr>
      <w:keepLines/>
      <w:spacing w:before="240" w:after="120"/>
      <w:outlineLvl w:val="1"/>
    </w:pPr>
    <w:rPr>
      <w:sz w:val="28"/>
      <w:szCs w:val="40"/>
    </w:rPr>
  </w:style>
  <w:style w:type="paragraph" w:styleId="Heading3">
    <w:name w:val="heading 3"/>
    <w:basedOn w:val="HeadingBase"/>
    <w:next w:val="BodyText"/>
    <w:link w:val="Heading3Char"/>
    <w:qFormat/>
    <w:rsid w:val="00F10454"/>
    <w:pPr>
      <w:spacing w:before="180" w:after="120"/>
      <w:outlineLvl w:val="2"/>
    </w:pPr>
    <w:rPr>
      <w:spacing w:val="-10"/>
      <w:kern w:val="32"/>
    </w:rPr>
  </w:style>
  <w:style w:type="paragraph" w:styleId="Heading4">
    <w:name w:val="heading 4"/>
    <w:basedOn w:val="HeadingBase"/>
    <w:next w:val="BodyText"/>
    <w:link w:val="Heading4Char"/>
    <w:qFormat/>
    <w:rsid w:val="00F10454"/>
    <w:pPr>
      <w:spacing w:before="160" w:after="120"/>
      <w:outlineLvl w:val="3"/>
    </w:pPr>
    <w:rPr>
      <w:sz w:val="22"/>
    </w:rPr>
  </w:style>
  <w:style w:type="paragraph" w:styleId="Heading5">
    <w:name w:val="heading 5"/>
    <w:basedOn w:val="HeadingBase"/>
    <w:next w:val="Normal"/>
    <w:link w:val="Heading5Char"/>
    <w:qFormat/>
    <w:rsid w:val="00F10454"/>
    <w:pPr>
      <w:spacing w:before="80"/>
      <w:outlineLvl w:val="4"/>
    </w:pPr>
    <w:rPr>
      <w:color w:val="918585"/>
      <w:sz w:val="20"/>
    </w:rPr>
  </w:style>
  <w:style w:type="paragraph" w:styleId="Heading6">
    <w:name w:val="heading 6"/>
    <w:basedOn w:val="HeadingBase"/>
    <w:next w:val="Normal"/>
    <w:link w:val="Heading6Char"/>
    <w:qFormat/>
    <w:rsid w:val="00F10454"/>
    <w:pPr>
      <w:spacing w:before="60"/>
      <w:outlineLvl w:val="5"/>
    </w:pPr>
    <w:rPr>
      <w:color w:val="918585"/>
      <w:sz w:val="20"/>
    </w:rPr>
  </w:style>
  <w:style w:type="paragraph" w:styleId="Heading7">
    <w:name w:val="heading 7"/>
    <w:basedOn w:val="Normal"/>
    <w:next w:val="Normal"/>
    <w:link w:val="Heading7Char"/>
    <w:qFormat/>
    <w:rsid w:val="00F10454"/>
    <w:pPr>
      <w:ind w:left="720"/>
      <w:outlineLvl w:val="6"/>
    </w:pPr>
    <w:rPr>
      <w:i/>
    </w:rPr>
  </w:style>
  <w:style w:type="paragraph" w:styleId="Heading8">
    <w:name w:val="heading 8"/>
    <w:basedOn w:val="Normal"/>
    <w:next w:val="Normal"/>
    <w:link w:val="Heading8Char"/>
    <w:qFormat/>
    <w:rsid w:val="00F10454"/>
    <w:pPr>
      <w:ind w:left="720"/>
      <w:outlineLvl w:val="7"/>
    </w:pPr>
    <w:rPr>
      <w:i/>
    </w:rPr>
  </w:style>
  <w:style w:type="paragraph" w:styleId="Heading9">
    <w:name w:val="heading 9"/>
    <w:basedOn w:val="Normal"/>
    <w:next w:val="Normal"/>
    <w:link w:val="Heading9Char"/>
    <w:qFormat/>
    <w:rsid w:val="00F10454"/>
    <w:pPr>
      <w:ind w:left="720"/>
      <w:outlineLvl w:val="8"/>
    </w:pPr>
    <w:rPr>
      <w:i/>
    </w:rPr>
  </w:style>
  <w:style w:type="character" w:default="1" w:styleId="DefaultParagraphFont">
    <w:name w:val="Default Paragraph Font"/>
    <w:uiPriority w:val="1"/>
    <w:unhideWhenUsed/>
    <w:rsid w:val="00F10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454"/>
  </w:style>
  <w:style w:type="character" w:customStyle="1" w:styleId="Heading1Char">
    <w:name w:val="Heading 1 Char"/>
    <w:basedOn w:val="DefaultParagraphFont"/>
    <w:link w:val="Heading1"/>
    <w:rsid w:val="00F10454"/>
    <w:rPr>
      <w:rFonts w:ascii="Times New Roman" w:eastAsia="Times New Roman" w:hAnsi="Times New Roman" w:cs="Times New Roman"/>
      <w:b/>
      <w:sz w:val="32"/>
      <w:szCs w:val="20"/>
      <w:lang w:eastAsia="en-US"/>
    </w:rPr>
  </w:style>
  <w:style w:type="paragraph" w:styleId="BodyText">
    <w:name w:val="Body Text"/>
    <w:basedOn w:val="Normal"/>
    <w:link w:val="BodyTextChar"/>
    <w:rsid w:val="00F10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454"/>
    <w:rPr>
      <w:rFonts w:ascii="Times New Roman" w:eastAsia="Times New Roman" w:hAnsi="Times New Roman" w:cs="Times New Roman"/>
      <w:sz w:val="24"/>
      <w:lang w:eastAsia="en-US"/>
    </w:rPr>
  </w:style>
  <w:style w:type="paragraph" w:styleId="List">
    <w:name w:val="List"/>
    <w:basedOn w:val="BodyText"/>
    <w:next w:val="BodyText"/>
    <w:rsid w:val="00F10454"/>
    <w:pPr>
      <w:tabs>
        <w:tab w:val="left" w:pos="340"/>
      </w:tabs>
      <w:spacing w:before="60" w:after="60"/>
      <w:ind w:left="340" w:hanging="340"/>
    </w:pPr>
  </w:style>
  <w:style w:type="paragraph" w:styleId="ListBullet">
    <w:name w:val="List Bullet"/>
    <w:basedOn w:val="List"/>
    <w:rsid w:val="00F10454"/>
    <w:pPr>
      <w:numPr>
        <w:numId w:val="13"/>
      </w:numPr>
      <w:tabs>
        <w:tab w:val="clear" w:pos="340"/>
      </w:tabs>
      <w:spacing w:before="40" w:after="40"/>
    </w:pPr>
  </w:style>
  <w:style w:type="character" w:customStyle="1" w:styleId="SpecialBold">
    <w:name w:val="Special Bold"/>
    <w:basedOn w:val="DefaultParagraphFont"/>
    <w:rsid w:val="00F10454"/>
    <w:rPr>
      <w:b/>
      <w:spacing w:val="0"/>
    </w:rPr>
  </w:style>
  <w:style w:type="paragraph" w:styleId="ListBullet2">
    <w:name w:val="List Bullet 2"/>
    <w:basedOn w:val="List2"/>
    <w:rsid w:val="00F10454"/>
    <w:pPr>
      <w:numPr>
        <w:numId w:val="14"/>
      </w:numPr>
      <w:tabs>
        <w:tab w:val="clear" w:pos="680"/>
      </w:tabs>
    </w:pPr>
  </w:style>
  <w:style w:type="character" w:styleId="Emphasis">
    <w:name w:val="Emphasis"/>
    <w:basedOn w:val="DefaultParagraphFont"/>
    <w:qFormat/>
    <w:rsid w:val="00F10454"/>
    <w:rPr>
      <w:i/>
    </w:rPr>
  </w:style>
  <w:style w:type="paragraph" w:customStyle="1" w:styleId="SuperHeading">
    <w:name w:val="SuperHeading"/>
    <w:basedOn w:val="Normal"/>
    <w:rsid w:val="00F10454"/>
    <w:pPr>
      <w:spacing w:before="240" w:after="120"/>
      <w:outlineLvl w:val="0"/>
    </w:pPr>
    <w:rPr>
      <w:rFonts w:ascii="Times New Roman" w:hAnsi="Times New Roman"/>
      <w:b/>
      <w:sz w:val="32"/>
    </w:rPr>
  </w:style>
  <w:style w:type="paragraph" w:customStyle="1" w:styleId="AllowPageBreak">
    <w:name w:val="AllowPageBreak"/>
    <w:rsid w:val="00F104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0454"/>
    <w:pPr>
      <w:tabs>
        <w:tab w:val="left" w:pos="680"/>
      </w:tabs>
      <w:spacing w:before="60" w:after="60"/>
      <w:ind w:left="680" w:hanging="340"/>
    </w:pPr>
  </w:style>
  <w:style w:type="paragraph" w:styleId="ListBullet3">
    <w:name w:val="List Bullet 3"/>
    <w:basedOn w:val="List3"/>
    <w:rsid w:val="00F10454"/>
    <w:pPr>
      <w:numPr>
        <w:numId w:val="3"/>
      </w:numPr>
      <w:tabs>
        <w:tab w:val="clear" w:pos="1021"/>
      </w:tabs>
      <w:ind w:left="1037" w:hanging="357"/>
    </w:pPr>
  </w:style>
  <w:style w:type="character" w:customStyle="1" w:styleId="Heading2Char">
    <w:name w:val="Heading 2 Char"/>
    <w:basedOn w:val="DefaultParagraphFont"/>
    <w:link w:val="Heading2"/>
    <w:rsid w:val="00F10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454"/>
    <w:rPr>
      <w:rFonts w:ascii="Courier New" w:eastAsia="Times New Roman" w:hAnsi="Courier New" w:cs="Times New Roman"/>
      <w:i/>
      <w:szCs w:val="20"/>
      <w:lang w:eastAsia="en-US"/>
    </w:rPr>
  </w:style>
  <w:style w:type="paragraph" w:customStyle="1" w:styleId="HeadingBase">
    <w:name w:val="Heading Base"/>
    <w:rsid w:val="00F10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454"/>
    <w:pPr>
      <w:tabs>
        <w:tab w:val="right" w:leader="dot" w:pos="9072"/>
      </w:tabs>
      <w:ind w:left="567"/>
    </w:pPr>
    <w:rPr>
      <w:szCs w:val="22"/>
    </w:rPr>
  </w:style>
  <w:style w:type="paragraph" w:customStyle="1" w:styleId="TOCBase">
    <w:name w:val="TOC Base"/>
    <w:rsid w:val="00F10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454"/>
    <w:pPr>
      <w:tabs>
        <w:tab w:val="right" w:leader="dot" w:pos="9072"/>
      </w:tabs>
      <w:spacing w:before="40" w:after="40"/>
      <w:ind w:left="284"/>
    </w:pPr>
    <w:rPr>
      <w:rFonts w:ascii="Times New Roman" w:hAnsi="Times New Roman"/>
    </w:rPr>
  </w:style>
  <w:style w:type="paragraph" w:styleId="TOC1">
    <w:name w:val="toc 1"/>
    <w:basedOn w:val="TOCBase"/>
    <w:next w:val="Normal"/>
    <w:rsid w:val="00F10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454"/>
    <w:rPr>
      <w:rFonts w:ascii="Times New Roman" w:eastAsia="Times New Roman" w:hAnsi="Times New Roman" w:cs="Times New Roman"/>
      <w:sz w:val="16"/>
      <w:lang w:eastAsia="en-US"/>
    </w:rPr>
  </w:style>
  <w:style w:type="paragraph" w:styleId="Title">
    <w:name w:val="Title"/>
    <w:basedOn w:val="HeadingBase"/>
    <w:link w:val="TitleChar"/>
    <w:qFormat/>
    <w:rsid w:val="00F10454"/>
    <w:pPr>
      <w:spacing w:before="5040"/>
      <w:jc w:val="center"/>
    </w:pPr>
    <w:rPr>
      <w:sz w:val="48"/>
      <w:szCs w:val="72"/>
      <w:lang w:val="en-US"/>
    </w:rPr>
  </w:style>
  <w:style w:type="character" w:customStyle="1" w:styleId="TitleChar">
    <w:name w:val="Title Char"/>
    <w:basedOn w:val="DefaultParagraphFont"/>
    <w:link w:val="Title"/>
    <w:rsid w:val="00F10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454"/>
    <w:pPr>
      <w:tabs>
        <w:tab w:val="left" w:pos="3600"/>
        <w:tab w:val="left" w:pos="3958"/>
      </w:tabs>
    </w:pPr>
  </w:style>
  <w:style w:type="paragraph" w:customStyle="1" w:styleId="Note">
    <w:name w:val="Note"/>
    <w:basedOn w:val="BodyText"/>
    <w:rsid w:val="00F10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454"/>
    <w:pPr>
      <w:framePr w:wrap="auto" w:hAnchor="text" w:y="6049"/>
    </w:pPr>
    <w:rPr>
      <w:color w:val="000000"/>
      <w:sz w:val="40"/>
    </w:rPr>
  </w:style>
  <w:style w:type="paragraph" w:customStyle="1" w:styleId="TOCTitle">
    <w:name w:val="TOCTitle"/>
    <w:basedOn w:val="Heading1"/>
    <w:rsid w:val="00F10454"/>
    <w:pPr>
      <w:spacing w:after="240"/>
      <w:jc w:val="center"/>
      <w:outlineLvl w:val="9"/>
    </w:pPr>
    <w:rPr>
      <w:caps/>
    </w:rPr>
  </w:style>
  <w:style w:type="paragraph" w:customStyle="1" w:styleId="Version">
    <w:name w:val="Version"/>
    <w:rsid w:val="00F10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454"/>
    <w:pPr>
      <w:keepNext w:val="0"/>
      <w:tabs>
        <w:tab w:val="right" w:pos="4176"/>
      </w:tabs>
      <w:ind w:left="198" w:hanging="198"/>
    </w:pPr>
    <w:rPr>
      <w:rFonts w:ascii="Garamond" w:hAnsi="Garamond"/>
    </w:rPr>
  </w:style>
  <w:style w:type="paragraph" w:styleId="IndexHeading">
    <w:name w:val="index heading"/>
    <w:basedOn w:val="Normal"/>
    <w:next w:val="Index1"/>
    <w:semiHidden/>
    <w:rsid w:val="00F10454"/>
    <w:pPr>
      <w:spacing w:before="120" w:after="120"/>
    </w:pPr>
    <w:rPr>
      <w:rFonts w:ascii="Arial" w:hAnsi="Arial"/>
      <w:b/>
      <w:color w:val="918585"/>
      <w:sz w:val="24"/>
    </w:rPr>
  </w:style>
  <w:style w:type="paragraph" w:styleId="Header">
    <w:name w:val="header"/>
    <w:basedOn w:val="Normal"/>
    <w:link w:val="HeaderChar"/>
    <w:rsid w:val="00F10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454"/>
    <w:rPr>
      <w:rFonts w:ascii="Times New Roman" w:eastAsia="Times New Roman" w:hAnsi="Times New Roman" w:cs="Times New Roman"/>
      <w:sz w:val="16"/>
      <w:szCs w:val="20"/>
      <w:lang w:val="en-GB" w:eastAsia="en-US"/>
    </w:rPr>
  </w:style>
  <w:style w:type="paragraph" w:customStyle="1" w:styleId="Chapter">
    <w:name w:val="Chapter"/>
    <w:basedOn w:val="Normal"/>
    <w:rsid w:val="00F10454"/>
    <w:pPr>
      <w:spacing w:before="240"/>
    </w:pPr>
    <w:rPr>
      <w:rFonts w:ascii="Times New Roman" w:hAnsi="Times New Roman"/>
      <w:smallCaps/>
      <w:spacing w:val="80"/>
      <w:sz w:val="28"/>
    </w:rPr>
  </w:style>
  <w:style w:type="paragraph" w:customStyle="1" w:styleId="InChapter">
    <w:name w:val="InChapter"/>
    <w:basedOn w:val="Heading3"/>
    <w:rsid w:val="00F10454"/>
    <w:pPr>
      <w:spacing w:after="240"/>
      <w:outlineLvl w:val="9"/>
    </w:pPr>
    <w:rPr>
      <w:noProof/>
    </w:rPr>
  </w:style>
  <w:style w:type="paragraph" w:styleId="Index2">
    <w:name w:val="index 2"/>
    <w:basedOn w:val="Normal"/>
    <w:next w:val="Normal"/>
    <w:semiHidden/>
    <w:rsid w:val="00F10454"/>
    <w:pPr>
      <w:tabs>
        <w:tab w:val="right" w:pos="4176"/>
      </w:tabs>
      <w:ind w:left="568" w:hanging="284"/>
    </w:pPr>
    <w:rPr>
      <w:rFonts w:ascii="Garamond" w:hAnsi="Garamond"/>
    </w:rPr>
  </w:style>
  <w:style w:type="paragraph" w:customStyle="1" w:styleId="Byline">
    <w:name w:val="Byline"/>
    <w:rsid w:val="00F10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454"/>
    <w:pPr>
      <w:tabs>
        <w:tab w:val="clear" w:pos="3600"/>
        <w:tab w:val="clear" w:pos="3958"/>
      </w:tabs>
      <w:jc w:val="right"/>
    </w:pPr>
  </w:style>
  <w:style w:type="paragraph" w:styleId="Caption">
    <w:name w:val="caption"/>
    <w:basedOn w:val="BodyText"/>
    <w:next w:val="Normal"/>
    <w:qFormat/>
    <w:rsid w:val="00F10454"/>
    <w:pPr>
      <w:framePr w:w="2268" w:hSpace="181" w:vSpace="181" w:wrap="around" w:vAnchor="text" w:hAnchor="page" w:x="1135" w:y="285" w:anchorLock="1"/>
    </w:pPr>
    <w:rPr>
      <w:i/>
    </w:rPr>
  </w:style>
  <w:style w:type="paragraph" w:customStyle="1" w:styleId="MiniTOCTitle">
    <w:name w:val="MiniTOCTitle"/>
    <w:basedOn w:val="Heading4"/>
    <w:rsid w:val="00F10454"/>
    <w:pPr>
      <w:spacing w:before="240"/>
      <w:outlineLvl w:val="9"/>
    </w:pPr>
    <w:rPr>
      <w:noProof/>
      <w:sz w:val="24"/>
    </w:rPr>
  </w:style>
  <w:style w:type="paragraph" w:customStyle="1" w:styleId="MiniTOCItem">
    <w:name w:val="MiniTOCItem"/>
    <w:basedOn w:val="ListBullet"/>
    <w:rsid w:val="00F10454"/>
    <w:pPr>
      <w:numPr>
        <w:numId w:val="0"/>
      </w:numPr>
      <w:tabs>
        <w:tab w:val="right" w:leader="dot" w:pos="6521"/>
      </w:tabs>
      <w:spacing w:before="0" w:after="0"/>
    </w:pPr>
  </w:style>
  <w:style w:type="paragraph" w:customStyle="1" w:styleId="TOFTitle">
    <w:name w:val="TOFTitle"/>
    <w:basedOn w:val="TOCTitle"/>
    <w:rsid w:val="00F10454"/>
  </w:style>
  <w:style w:type="paragraph" w:styleId="TableofFigures">
    <w:name w:val="table of figures"/>
    <w:basedOn w:val="Normal"/>
    <w:next w:val="Normal"/>
    <w:semiHidden/>
    <w:rsid w:val="00F10454"/>
    <w:pPr>
      <w:tabs>
        <w:tab w:val="right" w:leader="dot" w:pos="9072"/>
      </w:tabs>
      <w:ind w:left="970" w:hanging="403"/>
    </w:pPr>
    <w:rPr>
      <w:rFonts w:ascii="Times New Roman" w:hAnsi="Times New Roman"/>
      <w:b/>
    </w:rPr>
  </w:style>
  <w:style w:type="paragraph" w:styleId="ListNumber">
    <w:name w:val="List Number"/>
    <w:basedOn w:val="List"/>
    <w:rsid w:val="00F10454"/>
    <w:pPr>
      <w:numPr>
        <w:numId w:val="16"/>
      </w:numPr>
      <w:tabs>
        <w:tab w:val="clear" w:pos="340"/>
      </w:tabs>
    </w:pPr>
  </w:style>
  <w:style w:type="character" w:customStyle="1" w:styleId="WingdingSymbols">
    <w:name w:val="Wingding Symbols"/>
    <w:rsid w:val="00F10454"/>
    <w:rPr>
      <w:rFonts w:ascii="Wingdings" w:hAnsi="Wingdings"/>
    </w:rPr>
  </w:style>
  <w:style w:type="paragraph" w:customStyle="1" w:styleId="TableHeading">
    <w:name w:val="Table Heading"/>
    <w:basedOn w:val="HeadingBase"/>
    <w:rsid w:val="00F10454"/>
    <w:pPr>
      <w:keepLines/>
      <w:pBdr>
        <w:bottom w:val="single" w:sz="6" w:space="1" w:color="918585"/>
      </w:pBdr>
      <w:spacing w:before="240"/>
    </w:pPr>
  </w:style>
  <w:style w:type="character" w:customStyle="1" w:styleId="HotSpot">
    <w:name w:val="HotSpot"/>
    <w:rsid w:val="00F10454"/>
    <w:rPr>
      <w:color w:val="0033CC"/>
      <w:u w:val="none"/>
    </w:rPr>
  </w:style>
  <w:style w:type="paragraph" w:customStyle="1" w:styleId="BodyTextRight">
    <w:name w:val="Body Text Right"/>
    <w:basedOn w:val="BodyText"/>
    <w:rsid w:val="00F10454"/>
    <w:pPr>
      <w:spacing w:before="0" w:after="0"/>
      <w:jc w:val="right"/>
    </w:pPr>
  </w:style>
  <w:style w:type="paragraph" w:styleId="Index3">
    <w:name w:val="index 3"/>
    <w:basedOn w:val="ListNumber2"/>
    <w:next w:val="Normal"/>
    <w:semiHidden/>
    <w:rsid w:val="00F10454"/>
    <w:pPr>
      <w:numPr>
        <w:numId w:val="0"/>
      </w:numPr>
      <w:tabs>
        <w:tab w:val="right" w:leader="dot" w:pos="4176"/>
      </w:tabs>
    </w:pPr>
  </w:style>
  <w:style w:type="paragraph" w:styleId="ListNumber2">
    <w:name w:val="List Number 2"/>
    <w:basedOn w:val="List2"/>
    <w:rsid w:val="00F10454"/>
    <w:pPr>
      <w:numPr>
        <w:numId w:val="11"/>
      </w:numPr>
      <w:tabs>
        <w:tab w:val="clear" w:pos="1060"/>
      </w:tabs>
    </w:pPr>
  </w:style>
  <w:style w:type="paragraph" w:customStyle="1" w:styleId="MarginNote">
    <w:name w:val="Margin Note"/>
    <w:basedOn w:val="BodyText"/>
    <w:rsid w:val="00F10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454"/>
    <w:rPr>
      <w:sz w:val="32"/>
    </w:rPr>
  </w:style>
  <w:style w:type="paragraph" w:customStyle="1" w:styleId="HeadingProcedure">
    <w:name w:val="Heading Procedure"/>
    <w:basedOn w:val="HeadingBase"/>
    <w:next w:val="Normal"/>
    <w:rsid w:val="00F10454"/>
    <w:pPr>
      <w:tabs>
        <w:tab w:val="left" w:pos="0"/>
      </w:tabs>
      <w:spacing w:before="120" w:after="60"/>
    </w:pPr>
    <w:rPr>
      <w:i/>
      <w:color w:val="918585"/>
      <w:sz w:val="22"/>
    </w:rPr>
  </w:style>
  <w:style w:type="paragraph" w:customStyle="1" w:styleId="TableBodyText">
    <w:name w:val="Table Body Text"/>
    <w:basedOn w:val="BodyText"/>
    <w:rsid w:val="00F10454"/>
    <w:pPr>
      <w:spacing w:before="60" w:after="60"/>
    </w:pPr>
  </w:style>
  <w:style w:type="paragraph" w:styleId="ListContinue">
    <w:name w:val="List Continue"/>
    <w:basedOn w:val="List"/>
    <w:rsid w:val="00F10454"/>
    <w:pPr>
      <w:ind w:firstLine="0"/>
    </w:pPr>
  </w:style>
  <w:style w:type="paragraph" w:customStyle="1" w:styleId="ListNote">
    <w:name w:val="List Note"/>
    <w:basedOn w:val="List"/>
    <w:rsid w:val="00F10454"/>
    <w:pPr>
      <w:pBdr>
        <w:top w:val="single" w:sz="6" w:space="2" w:color="918585"/>
        <w:bottom w:val="single" w:sz="6" w:space="2" w:color="918585"/>
      </w:pBdr>
      <w:tabs>
        <w:tab w:val="left" w:pos="1021"/>
      </w:tabs>
      <w:ind w:firstLine="0"/>
    </w:pPr>
  </w:style>
  <w:style w:type="paragraph" w:customStyle="1" w:styleId="Warning">
    <w:name w:val="Warning"/>
    <w:basedOn w:val="BodyText"/>
    <w:rsid w:val="00F10454"/>
    <w:pPr>
      <w:shd w:val="clear" w:color="auto" w:fill="D9D9D9"/>
      <w:tabs>
        <w:tab w:val="left" w:pos="992"/>
      </w:tabs>
      <w:ind w:left="119" w:right="119"/>
    </w:pPr>
    <w:rPr>
      <w:sz w:val="20"/>
    </w:rPr>
  </w:style>
  <w:style w:type="paragraph" w:customStyle="1" w:styleId="MarginIcons">
    <w:name w:val="Margin Icons"/>
    <w:basedOn w:val="BodyText"/>
    <w:rsid w:val="00F10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454"/>
    <w:rPr>
      <w:rFonts w:ascii="Courier New" w:hAnsi="Courier New"/>
    </w:rPr>
  </w:style>
  <w:style w:type="paragraph" w:customStyle="1" w:styleId="NoteBullet">
    <w:name w:val="Note Bullet"/>
    <w:basedOn w:val="Note"/>
    <w:rsid w:val="00F10454"/>
    <w:pPr>
      <w:tabs>
        <w:tab w:val="clear" w:pos="680"/>
      </w:tabs>
      <w:spacing w:before="60" w:after="60"/>
    </w:pPr>
  </w:style>
  <w:style w:type="paragraph" w:customStyle="1" w:styleId="SubHeading2">
    <w:name w:val="SubHeading2"/>
    <w:basedOn w:val="HeadingBase"/>
    <w:rsid w:val="00F10454"/>
    <w:pPr>
      <w:spacing w:before="240" w:after="60"/>
    </w:pPr>
    <w:rPr>
      <w:sz w:val="20"/>
    </w:rPr>
  </w:style>
  <w:style w:type="paragraph" w:customStyle="1" w:styleId="SubHeading1">
    <w:name w:val="SubHeading1"/>
    <w:basedOn w:val="HeadingBase"/>
    <w:rsid w:val="00F10454"/>
    <w:pPr>
      <w:spacing w:before="240" w:after="60"/>
    </w:pPr>
    <w:rPr>
      <w:color w:val="918585"/>
      <w:sz w:val="22"/>
    </w:rPr>
  </w:style>
  <w:style w:type="paragraph" w:customStyle="1" w:styleId="SideHeading">
    <w:name w:val="Side Heading"/>
    <w:basedOn w:val="HeadingBase"/>
    <w:rsid w:val="00F10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454"/>
    <w:pPr>
      <w:numPr>
        <w:numId w:val="12"/>
      </w:numPr>
    </w:pPr>
  </w:style>
  <w:style w:type="paragraph" w:styleId="PlainText">
    <w:name w:val="Plain Text"/>
    <w:basedOn w:val="Normal"/>
    <w:link w:val="PlainTextChar"/>
    <w:rsid w:val="00F10454"/>
    <w:rPr>
      <w:sz w:val="20"/>
    </w:rPr>
  </w:style>
  <w:style w:type="character" w:customStyle="1" w:styleId="PlainTextChar">
    <w:name w:val="Plain Text Char"/>
    <w:basedOn w:val="DefaultParagraphFont"/>
    <w:link w:val="PlainText"/>
    <w:rsid w:val="00F10454"/>
    <w:rPr>
      <w:rFonts w:ascii="Courier New" w:eastAsia="Times New Roman" w:hAnsi="Courier New" w:cs="Times New Roman"/>
      <w:sz w:val="20"/>
      <w:szCs w:val="20"/>
      <w:lang w:eastAsia="en-US"/>
    </w:rPr>
  </w:style>
  <w:style w:type="character" w:customStyle="1" w:styleId="MenuOption">
    <w:name w:val="Menu Option"/>
    <w:basedOn w:val="DefaultParagraphFont"/>
    <w:rsid w:val="00F10454"/>
    <w:rPr>
      <w:b/>
      <w:smallCaps/>
    </w:rPr>
  </w:style>
  <w:style w:type="paragraph" w:customStyle="1" w:styleId="TableListNumber">
    <w:name w:val="Table List Number"/>
    <w:basedOn w:val="ListNumber"/>
    <w:rsid w:val="00F10454"/>
    <w:pPr>
      <w:numPr>
        <w:numId w:val="0"/>
      </w:numPr>
    </w:pPr>
  </w:style>
  <w:style w:type="paragraph" w:styleId="TOC4">
    <w:name w:val="toc 4"/>
    <w:basedOn w:val="TOCBase"/>
    <w:next w:val="Normal"/>
    <w:semiHidden/>
    <w:rsid w:val="00F10454"/>
    <w:pPr>
      <w:tabs>
        <w:tab w:val="right" w:leader="dot" w:pos="9071"/>
      </w:tabs>
      <w:ind w:left="1701"/>
    </w:pPr>
  </w:style>
  <w:style w:type="paragraph" w:customStyle="1" w:styleId="ListAlpha">
    <w:name w:val="List Alpha"/>
    <w:basedOn w:val="List"/>
    <w:rsid w:val="00F10454"/>
    <w:pPr>
      <w:numPr>
        <w:numId w:val="10"/>
      </w:numPr>
    </w:pPr>
  </w:style>
  <w:style w:type="paragraph" w:customStyle="1" w:styleId="ListAlpha2">
    <w:name w:val="List Alpha 2"/>
    <w:basedOn w:val="List2"/>
    <w:rsid w:val="00F10454"/>
    <w:pPr>
      <w:numPr>
        <w:numId w:val="9"/>
      </w:numPr>
    </w:pPr>
  </w:style>
  <w:style w:type="paragraph" w:styleId="List3">
    <w:name w:val="List 3"/>
    <w:basedOn w:val="BodyText"/>
    <w:rsid w:val="00F10454"/>
    <w:pPr>
      <w:tabs>
        <w:tab w:val="left" w:pos="1021"/>
      </w:tabs>
      <w:spacing w:before="60" w:after="60"/>
      <w:ind w:left="1020" w:hanging="340"/>
    </w:pPr>
  </w:style>
  <w:style w:type="paragraph" w:styleId="List4">
    <w:name w:val="List 4"/>
    <w:basedOn w:val="BodyText"/>
    <w:rsid w:val="00F10454"/>
    <w:pPr>
      <w:tabs>
        <w:tab w:val="left" w:pos="1361"/>
      </w:tabs>
      <w:spacing w:before="60" w:after="60"/>
      <w:ind w:left="1361" w:hanging="340"/>
    </w:pPr>
  </w:style>
  <w:style w:type="paragraph" w:styleId="List5">
    <w:name w:val="List 5"/>
    <w:basedOn w:val="BodyText"/>
    <w:rsid w:val="00F10454"/>
    <w:pPr>
      <w:tabs>
        <w:tab w:val="left" w:pos="1701"/>
      </w:tabs>
      <w:spacing w:before="60" w:after="60"/>
      <w:ind w:left="1701" w:hanging="340"/>
    </w:pPr>
  </w:style>
  <w:style w:type="paragraph" w:styleId="ListBullet4">
    <w:name w:val="List Bullet 4"/>
    <w:basedOn w:val="List4"/>
    <w:rsid w:val="00F10454"/>
    <w:pPr>
      <w:numPr>
        <w:numId w:val="4"/>
      </w:numPr>
      <w:tabs>
        <w:tab w:val="clear" w:pos="1361"/>
      </w:tabs>
    </w:pPr>
  </w:style>
  <w:style w:type="paragraph" w:styleId="ListBullet5">
    <w:name w:val="List Bullet 5"/>
    <w:basedOn w:val="List5"/>
    <w:rsid w:val="00F10454"/>
    <w:pPr>
      <w:numPr>
        <w:numId w:val="5"/>
      </w:numPr>
    </w:pPr>
  </w:style>
  <w:style w:type="paragraph" w:styleId="ListContinue2">
    <w:name w:val="List Continue 2"/>
    <w:basedOn w:val="List2"/>
    <w:rsid w:val="00F10454"/>
    <w:pPr>
      <w:ind w:firstLine="0"/>
    </w:pPr>
  </w:style>
  <w:style w:type="paragraph" w:styleId="ListContinue3">
    <w:name w:val="List Continue 3"/>
    <w:basedOn w:val="List3"/>
    <w:rsid w:val="00F10454"/>
    <w:pPr>
      <w:ind w:left="1021" w:firstLine="0"/>
    </w:pPr>
  </w:style>
  <w:style w:type="paragraph" w:styleId="ListContinue4">
    <w:name w:val="List Continue 4"/>
    <w:basedOn w:val="List4"/>
    <w:rsid w:val="00F10454"/>
    <w:pPr>
      <w:ind w:firstLine="0"/>
    </w:pPr>
  </w:style>
  <w:style w:type="paragraph" w:styleId="ListContinue5">
    <w:name w:val="List Continue 5"/>
    <w:basedOn w:val="List5"/>
    <w:rsid w:val="00F10454"/>
    <w:pPr>
      <w:ind w:firstLine="0"/>
    </w:pPr>
  </w:style>
  <w:style w:type="paragraph" w:styleId="ListNumber3">
    <w:name w:val="List Number 3"/>
    <w:basedOn w:val="List3"/>
    <w:rsid w:val="00F10454"/>
    <w:pPr>
      <w:numPr>
        <w:numId w:val="6"/>
      </w:numPr>
    </w:pPr>
  </w:style>
  <w:style w:type="paragraph" w:styleId="ListNumber4">
    <w:name w:val="List Number 4"/>
    <w:basedOn w:val="List4"/>
    <w:rsid w:val="00F10454"/>
    <w:pPr>
      <w:numPr>
        <w:numId w:val="7"/>
      </w:numPr>
    </w:pPr>
  </w:style>
  <w:style w:type="paragraph" w:styleId="ListNumber5">
    <w:name w:val="List Number 5"/>
    <w:basedOn w:val="List5"/>
    <w:rsid w:val="00F10454"/>
    <w:pPr>
      <w:numPr>
        <w:numId w:val="8"/>
      </w:numPr>
    </w:pPr>
  </w:style>
  <w:style w:type="paragraph" w:styleId="BlockText">
    <w:name w:val="Block Text"/>
    <w:basedOn w:val="Normal"/>
    <w:rsid w:val="00F10454"/>
    <w:pPr>
      <w:spacing w:after="120"/>
      <w:ind w:left="1440" w:right="1440"/>
    </w:pPr>
  </w:style>
  <w:style w:type="character" w:customStyle="1" w:styleId="Subscript">
    <w:name w:val="Subscript"/>
    <w:basedOn w:val="DefaultParagraphFont"/>
    <w:rsid w:val="00F10454"/>
    <w:rPr>
      <w:sz w:val="16"/>
      <w:vertAlign w:val="subscript"/>
    </w:rPr>
  </w:style>
  <w:style w:type="character" w:customStyle="1" w:styleId="Superscript">
    <w:name w:val="Superscript"/>
    <w:basedOn w:val="DefaultParagraphFont"/>
    <w:rsid w:val="00F10454"/>
    <w:rPr>
      <w:sz w:val="16"/>
      <w:vertAlign w:val="superscript"/>
    </w:rPr>
  </w:style>
  <w:style w:type="character" w:customStyle="1" w:styleId="Symbols">
    <w:name w:val="Symbols"/>
    <w:basedOn w:val="DefaultParagraphFont"/>
    <w:rsid w:val="00F10454"/>
    <w:rPr>
      <w:rFonts w:ascii="Symbol" w:hAnsi="Symbol"/>
    </w:rPr>
  </w:style>
  <w:style w:type="character" w:customStyle="1" w:styleId="MenuOptions">
    <w:name w:val="Menu Options"/>
    <w:basedOn w:val="DefaultParagraphFont"/>
    <w:rsid w:val="00F10454"/>
    <w:rPr>
      <w:rFonts w:ascii="Arial Narrow" w:hAnsi="Arial Narrow"/>
      <w:smallCaps/>
    </w:rPr>
  </w:style>
  <w:style w:type="character" w:customStyle="1" w:styleId="Buttons">
    <w:name w:val="Buttons"/>
    <w:basedOn w:val="DefaultParagraphFont"/>
    <w:rsid w:val="00F10454"/>
    <w:rPr>
      <w:b/>
    </w:rPr>
  </w:style>
  <w:style w:type="character" w:customStyle="1" w:styleId="Underlined">
    <w:name w:val="Underlined"/>
    <w:basedOn w:val="DefaultParagraphFont"/>
    <w:rsid w:val="00F10454"/>
    <w:rPr>
      <w:u w:val="single"/>
    </w:rPr>
  </w:style>
  <w:style w:type="paragraph" w:customStyle="1" w:styleId="TableBodyTextRight">
    <w:name w:val="Table Body Text Right"/>
    <w:basedOn w:val="TableBodyText"/>
    <w:rsid w:val="00F10454"/>
    <w:pPr>
      <w:widowControl w:val="0"/>
      <w:autoSpaceDE w:val="0"/>
      <w:autoSpaceDN w:val="0"/>
      <w:adjustRightInd w:val="0"/>
      <w:jc w:val="right"/>
    </w:pPr>
    <w:rPr>
      <w:rFonts w:cs="Arial"/>
      <w:szCs w:val="18"/>
    </w:rPr>
  </w:style>
  <w:style w:type="paragraph" w:customStyle="1" w:styleId="CopyrightText">
    <w:name w:val="Copyright Text"/>
    <w:basedOn w:val="BodyText"/>
    <w:rsid w:val="00F10454"/>
    <w:rPr>
      <w:sz w:val="18"/>
    </w:rPr>
  </w:style>
  <w:style w:type="paragraph" w:customStyle="1" w:styleId="BodySmallRight">
    <w:name w:val="Body Small Right"/>
    <w:basedOn w:val="BodyTextRight"/>
    <w:rsid w:val="00F10454"/>
    <w:rPr>
      <w:sz w:val="18"/>
      <w:szCs w:val="18"/>
    </w:rPr>
  </w:style>
  <w:style w:type="paragraph" w:customStyle="1" w:styleId="MarginEdition">
    <w:name w:val="Margin Edition"/>
    <w:basedOn w:val="MarginNote"/>
    <w:rsid w:val="00F10454"/>
    <w:pPr>
      <w:spacing w:before="0" w:after="0"/>
    </w:pPr>
    <w:rPr>
      <w:rFonts w:ascii="Times New Roman" w:hAnsi="Times New Roman"/>
      <w:color w:val="999999"/>
    </w:rPr>
  </w:style>
  <w:style w:type="paragraph" w:customStyle="1" w:styleId="Spacer">
    <w:name w:val="Spacer"/>
    <w:basedOn w:val="Normal"/>
    <w:rsid w:val="00F10454"/>
    <w:rPr>
      <w:sz w:val="2"/>
      <w:szCs w:val="2"/>
    </w:rPr>
  </w:style>
  <w:style w:type="character" w:customStyle="1" w:styleId="Small">
    <w:name w:val="Small"/>
    <w:basedOn w:val="DefaultParagraphFont"/>
    <w:rsid w:val="00F10454"/>
    <w:rPr>
      <w:sz w:val="16"/>
    </w:rPr>
  </w:style>
  <w:style w:type="paragraph" w:customStyle="1" w:styleId="WideTable">
    <w:name w:val="Wide Table"/>
    <w:basedOn w:val="Normal"/>
    <w:rsid w:val="00F10454"/>
    <w:pPr>
      <w:ind w:left="-1418"/>
    </w:pPr>
    <w:rPr>
      <w:sz w:val="2"/>
      <w:szCs w:val="2"/>
    </w:rPr>
  </w:style>
  <w:style w:type="character" w:styleId="PageNumber">
    <w:name w:val="page number"/>
    <w:basedOn w:val="DefaultParagraphFont"/>
    <w:rsid w:val="00F10454"/>
  </w:style>
  <w:style w:type="paragraph" w:styleId="Quote">
    <w:name w:val="Quote"/>
    <w:basedOn w:val="Heading1"/>
    <w:link w:val="QuoteChar"/>
    <w:qFormat/>
    <w:rsid w:val="00F10454"/>
    <w:rPr>
      <w:b w:val="0"/>
      <w:sz w:val="72"/>
      <w:szCs w:val="72"/>
      <w:lang w:val="en-NZ"/>
    </w:rPr>
  </w:style>
  <w:style w:type="character" w:customStyle="1" w:styleId="QuoteChar">
    <w:name w:val="Quote Char"/>
    <w:basedOn w:val="DefaultParagraphFont"/>
    <w:link w:val="Quote"/>
    <w:rsid w:val="00F10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454"/>
    <w:pPr>
      <w:pageBreakBefore/>
    </w:pPr>
  </w:style>
  <w:style w:type="paragraph" w:customStyle="1" w:styleId="Border">
    <w:name w:val="Border"/>
    <w:basedOn w:val="Normal"/>
    <w:qFormat/>
    <w:rsid w:val="00F10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454"/>
    <w:rPr>
      <w:b/>
      <w:bCs/>
      <w:i/>
      <w:iCs/>
      <w:color w:val="auto"/>
    </w:rPr>
  </w:style>
  <w:style w:type="paragraph" w:styleId="IntenseQuote">
    <w:name w:val="Intense Quote"/>
    <w:basedOn w:val="Normal"/>
    <w:next w:val="Normal"/>
    <w:link w:val="IntenseQuoteChar"/>
    <w:uiPriority w:val="30"/>
    <w:qFormat/>
    <w:rsid w:val="00F10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454"/>
    <w:rPr>
      <w:smallCaps/>
      <w:color w:val="auto"/>
      <w:u w:val="single"/>
    </w:rPr>
  </w:style>
  <w:style w:type="character" w:styleId="IntenseReference">
    <w:name w:val="Intense Reference"/>
    <w:basedOn w:val="DefaultParagraphFont"/>
    <w:uiPriority w:val="32"/>
    <w:qFormat/>
    <w:rsid w:val="00F10454"/>
    <w:rPr>
      <w:b/>
      <w:bCs/>
      <w:smallCaps/>
      <w:color w:val="auto"/>
      <w:spacing w:val="5"/>
      <w:u w:val="single"/>
    </w:rPr>
  </w:style>
  <w:style w:type="paragraph" w:customStyle="1" w:styleId="2ColumnHeading">
    <w:name w:val="2Column Heading"/>
    <w:basedOn w:val="BodyText"/>
    <w:qFormat/>
    <w:rsid w:val="00F10454"/>
    <w:pPr>
      <w:spacing w:after="60"/>
      <w:ind w:left="-2268"/>
    </w:pPr>
    <w:rPr>
      <w:b/>
    </w:rPr>
  </w:style>
  <w:style w:type="paragraph" w:customStyle="1" w:styleId="Heading1TOC">
    <w:name w:val="Heading1 TOC"/>
    <w:basedOn w:val="Normal"/>
    <w:qFormat/>
    <w:rsid w:val="00F10454"/>
    <w:pPr>
      <w:spacing w:before="240" w:after="120"/>
    </w:pPr>
    <w:rPr>
      <w:rFonts w:ascii="Times New Roman" w:hAnsi="Times New Roman"/>
      <w:b/>
      <w:sz w:val="32"/>
    </w:rPr>
  </w:style>
  <w:style w:type="paragraph" w:customStyle="1" w:styleId="Heading2TOC">
    <w:name w:val="Heading2 TOC"/>
    <w:basedOn w:val="Normal"/>
    <w:qFormat/>
    <w:rsid w:val="00F10454"/>
    <w:pPr>
      <w:spacing w:before="240" w:after="60"/>
    </w:pPr>
    <w:rPr>
      <w:rFonts w:ascii="Times New Roman" w:hAnsi="Times New Roman"/>
      <w:b/>
      <w:sz w:val="28"/>
    </w:rPr>
  </w:style>
  <w:style w:type="character" w:customStyle="1" w:styleId="Underline">
    <w:name w:val="Underline"/>
    <w:basedOn w:val="DefaultParagraphFont"/>
    <w:qFormat/>
    <w:rsid w:val="00F10454"/>
    <w:rPr>
      <w:u w:val="single"/>
    </w:rPr>
  </w:style>
  <w:style w:type="character" w:customStyle="1" w:styleId="BoldandItalics">
    <w:name w:val="Bold and Italics"/>
    <w:qFormat/>
    <w:rsid w:val="00F10454"/>
    <w:rPr>
      <w:b/>
      <w:i/>
      <w:u w:val="none"/>
    </w:rPr>
  </w:style>
  <w:style w:type="paragraph" w:styleId="BalloonText">
    <w:name w:val="Balloon Text"/>
    <w:basedOn w:val="Normal"/>
    <w:link w:val="BalloonTextChar"/>
    <w:rsid w:val="00F10454"/>
    <w:rPr>
      <w:rFonts w:ascii="Tahoma" w:hAnsi="Tahoma" w:cs="Tahoma"/>
      <w:sz w:val="16"/>
      <w:szCs w:val="16"/>
    </w:rPr>
  </w:style>
  <w:style w:type="character" w:customStyle="1" w:styleId="BalloonTextChar">
    <w:name w:val="Balloon Text Char"/>
    <w:basedOn w:val="DefaultParagraphFont"/>
    <w:link w:val="BalloonText"/>
    <w:rsid w:val="00F10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454"/>
    <w:rPr>
      <w:b/>
      <w:color w:val="660033"/>
      <w:spacing w:val="0"/>
    </w:rPr>
  </w:style>
  <w:style w:type="paragraph" w:customStyle="1" w:styleId="Nameditemlist">
    <w:name w:val="Named item list"/>
    <w:basedOn w:val="BodyText"/>
    <w:qFormat/>
    <w:rsid w:val="00F10454"/>
    <w:pPr>
      <w:tabs>
        <w:tab w:val="left" w:pos="2835"/>
      </w:tabs>
      <w:ind w:left="2835" w:hanging="2835"/>
    </w:pPr>
  </w:style>
  <w:style w:type="paragraph" w:customStyle="1" w:styleId="BodyTextnopadding">
    <w:name w:val="Body Text no padding"/>
    <w:basedOn w:val="BodyText"/>
    <w:qFormat/>
    <w:rsid w:val="00F10454"/>
    <w:pPr>
      <w:spacing w:before="0" w:after="0"/>
    </w:pPr>
  </w:style>
  <w:style w:type="paragraph" w:customStyle="1" w:styleId="BodyTextBold">
    <w:name w:val="Body Text Bold"/>
    <w:basedOn w:val="BodyText"/>
    <w:qFormat/>
    <w:rsid w:val="00F10454"/>
    <w:rPr>
      <w:b/>
    </w:rPr>
  </w:style>
  <w:style w:type="character" w:styleId="Hyperlink">
    <w:name w:val="Hyperlink"/>
    <w:basedOn w:val="DefaultParagraphFont"/>
    <w:uiPriority w:val="99"/>
    <w:unhideWhenUsed/>
    <w:rsid w:val="004E7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6240</Characters>
  <Application>Microsoft Office Word</Application>
  <DocSecurity>0</DocSecurity>
  <Lines>195</Lines>
  <Paragraphs>132</Paragraphs>
  <ScaleCrop>false</ScaleCrop>
  <Company>Author-it Software Corporation Ltd.</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SISSAFL001 Participate in Australian football at an intermediate level</dc:title>
  <dc:subject>Approved</dc:subject>
  <dc:creator>HumanAbility</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