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990" w:rsidP="00427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SISOSCB006 Perform diver rescues</w:t>
      </w:r>
      <w:r>
        <w:fldChar w:fldCharType="end"/>
      </w:r>
    </w:p>
    <w:p w:rsidR="00427990" w:rsidP="00427990">
      <w:pPr>
        <w:pStyle w:val="Version"/>
        <w:sectPr w:rsidSect="00826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28C" w:rsidP="0082628C">
      <w:pPr>
        <w:pStyle w:val="SuperHeading"/>
      </w:pPr>
      <w:r w:rsidRPr="0082628C">
        <w:t>SISOSCB006 Perform diver rescues</w:t>
      </w:r>
    </w:p>
    <w:p w:rsidR="00000000" w:rsidRPr="0082628C" w:rsidP="0082628C">
      <w:pPr>
        <w:pStyle w:val="Heading1"/>
      </w:pPr>
      <w:bookmarkStart w:id="1" w:name="O_1042183"/>
      <w:bookmarkEnd w:id="1"/>
      <w:r w:rsidRPr="0082628C">
        <w:t>Modification History</w:t>
      </w:r>
    </w:p>
    <w:p w:rsidR="00000000" w:rsidRPr="0082628C" w:rsidP="00427990">
      <w:pPr>
        <w:pStyle w:val="BodyText"/>
      </w:pPr>
      <w:r w:rsidRPr="0082628C">
        <w:t>Not applicable.</w:t>
      </w:r>
    </w:p>
    <w:p w:rsidR="00000000" w:rsidRPr="0082628C" w:rsidP="0082628C">
      <w:pPr>
        <w:pStyle w:val="Heading1"/>
      </w:pPr>
      <w:bookmarkStart w:id="2" w:name="O_1042184"/>
      <w:bookmarkEnd w:id="2"/>
      <w:r w:rsidRPr="0082628C">
        <w:t>Application</w:t>
      </w:r>
    </w:p>
    <w:p w:rsidR="00000000" w:rsidRPr="0082628C" w:rsidP="00427990">
      <w:pPr>
        <w:pStyle w:val="BodyText"/>
      </w:pPr>
      <w:r w:rsidRPr="0082628C">
        <w:t>This unit describes the performance outcomes, skills and knowledge required to both lead, and complete diver rescues using a range of dive specific techniques. It requires the ability to f</w:t>
      </w:r>
      <w:r w:rsidRPr="0082628C">
        <w:t xml:space="preserve">ully assess the situation, determine a response and complete rescues using methods and equipment appropriate for the situation. It also covers the administration of in-water rescue breathing, and oxygen. </w:t>
      </w:r>
    </w:p>
    <w:p w:rsidR="00000000" w:rsidRPr="0082628C" w:rsidP="00427990">
      <w:pPr>
        <w:pStyle w:val="BodyText"/>
      </w:pPr>
      <w:r w:rsidRPr="0082628C">
        <w:t xml:space="preserve">This unit does not require the provision of first </w:t>
      </w:r>
      <w:r w:rsidRPr="0082628C">
        <w:t>aid, which is covered in other units, but does require the recognition and assessment of common diving related illnesses and injuries.</w:t>
      </w:r>
    </w:p>
    <w:p w:rsidR="00000000" w:rsidRPr="0082628C" w:rsidP="00427990">
      <w:pPr>
        <w:pStyle w:val="BodyText"/>
      </w:pPr>
      <w:r w:rsidRPr="0082628C">
        <w:t>It applies to dive leaders, usually known as divemasters or instructors who work independently in the field using discre</w:t>
      </w:r>
      <w:r w:rsidRPr="0082628C">
        <w:t>tion and judgement to manage problems and emergencies when they arise.</w:t>
      </w:r>
    </w:p>
    <w:p w:rsidR="00000000" w:rsidRPr="0082628C" w:rsidP="00427990">
      <w:pPr>
        <w:pStyle w:val="BodyText"/>
      </w:pPr>
      <w:r w:rsidRPr="0082628C">
        <w:t>This unit applies to any type of organisation that delivers SCUBA diving activities and dive instruction including commercial, not-for-profit and government organisations.</w:t>
      </w:r>
    </w:p>
    <w:p w:rsidR="00427990" w:rsidP="00427990">
      <w:pPr>
        <w:pStyle w:val="BodyText"/>
      </w:pPr>
      <w:r w:rsidRPr="0082628C">
        <w:t>No occupati</w:t>
      </w:r>
      <w:r w:rsidRPr="0082628C">
        <w:t>onal licensing, certification or specific legislative requirements apply to this unit at the time of publication.</w:t>
      </w:r>
    </w:p>
    <w:p w:rsidR="00000000" w:rsidRPr="0082628C" w:rsidP="0082628C">
      <w:pPr>
        <w:pStyle w:val="Heading1"/>
      </w:pPr>
      <w:bookmarkStart w:id="3" w:name="O_1042185"/>
      <w:bookmarkEnd w:id="3"/>
      <w:r w:rsidRPr="0082628C">
        <w:t>Pre-requisite Unit</w:t>
      </w:r>
    </w:p>
    <w:p w:rsidR="00000000" w:rsidRPr="0082628C" w:rsidP="00427990">
      <w:pPr>
        <w:pStyle w:val="BodyText"/>
      </w:pPr>
      <w:r w:rsidRPr="0082628C">
        <w:t>SISOSCB001 SCUBA dive in open water to a maximum depth of 18 metres</w:t>
      </w:r>
    </w:p>
    <w:p w:rsidR="00000000" w:rsidRPr="0082628C" w:rsidP="0082628C">
      <w:pPr>
        <w:pStyle w:val="Heading1"/>
      </w:pPr>
      <w:bookmarkStart w:id="4" w:name="O_1042186"/>
      <w:bookmarkEnd w:id="4"/>
      <w:r w:rsidRPr="0082628C">
        <w:t>Competency Field</w:t>
      </w:r>
    </w:p>
    <w:p w:rsidR="00000000" w:rsidRPr="0082628C" w:rsidP="00427990">
      <w:pPr>
        <w:pStyle w:val="BodyText"/>
      </w:pPr>
      <w:r w:rsidRPr="0082628C">
        <w:t>SCUBA Diving</w:t>
      </w:r>
    </w:p>
    <w:p w:rsidR="00000000" w:rsidRPr="0082628C" w:rsidP="0082628C">
      <w:pPr>
        <w:pStyle w:val="Heading1"/>
      </w:pPr>
      <w:bookmarkStart w:id="5" w:name="O_1042187"/>
      <w:bookmarkEnd w:id="5"/>
      <w:r w:rsidRPr="0082628C">
        <w:t>Unit Sector</w:t>
      </w:r>
    </w:p>
    <w:p w:rsidR="00000000" w:rsidRPr="0082628C" w:rsidP="00427990">
      <w:pPr>
        <w:pStyle w:val="BodyText"/>
      </w:pPr>
      <w:r w:rsidRPr="0082628C">
        <w:t>Outdoor Recreation</w:t>
      </w:r>
    </w:p>
    <w:p w:rsidR="00000000" w:rsidRPr="0082628C" w:rsidP="0082628C">
      <w:pPr>
        <w:pStyle w:val="Heading1"/>
      </w:pPr>
      <w:bookmarkStart w:id="6" w:name="O_1042188"/>
      <w:bookmarkEnd w:id="6"/>
      <w:r w:rsidRPr="008262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8C" w:rsidP="0082628C">
            <w:pPr>
              <w:pStyle w:val="BodyText"/>
            </w:pPr>
            <w:r w:rsidRPr="008262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rPr>
                <w:rStyle w:val="SpecialBold"/>
              </w:rPr>
              <w:t>PERFORMANCE</w:t>
            </w:r>
            <w:r w:rsidRPr="0082628C">
              <w:t xml:space="preserve"> </w:t>
            </w:r>
            <w:r w:rsidRPr="0082628C">
              <w:rPr>
                <w:rStyle w:val="SpecialBold"/>
              </w:rPr>
              <w:t>CRITERIA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8C" w:rsidP="0082628C">
            <w:pPr>
              <w:pStyle w:val="BodyText"/>
            </w:pPr>
            <w:r w:rsidRPr="0082628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List"/>
              <w:rPr>
                <w:lang w:val="en-NZ"/>
              </w:rPr>
            </w:pPr>
            <w:r w:rsidRPr="0082628C">
              <w:t>1.</w:t>
            </w:r>
            <w:r w:rsidRPr="0082628C">
              <w:tab/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8C" w:rsidP="0082628C">
            <w:pPr>
              <w:pStyle w:val="List2"/>
            </w:pPr>
            <w:r w:rsidRPr="0082628C">
              <w:t>1.1.</w:t>
            </w:r>
            <w:r w:rsidRPr="0082628C">
              <w:tab/>
              <w:t>Identify divers in need of rescue and determine their condition.</w:t>
            </w:r>
          </w:p>
          <w:p w:rsidR="00000000" w:rsidRPr="0082628C" w:rsidP="0082628C">
            <w:pPr>
              <w:pStyle w:val="List2"/>
            </w:pPr>
            <w:r w:rsidRPr="0082628C">
              <w:t>1.2.</w:t>
            </w:r>
            <w:r w:rsidRPr="0082628C">
              <w:tab/>
              <w:t>Assess situation, identify</w:t>
            </w:r>
            <w:r w:rsidRPr="0082628C">
              <w:t xml:space="preserve"> hazards promptly, assess risks and manage to avoid injury to self and others.</w:t>
            </w:r>
          </w:p>
          <w:p w:rsidR="00000000" w:rsidRPr="0082628C" w:rsidP="0082628C">
            <w:pPr>
              <w:pStyle w:val="List2"/>
            </w:pPr>
            <w:r w:rsidRPr="0082628C">
              <w:t>1.3.</w:t>
            </w:r>
            <w:r w:rsidRPr="0082628C">
              <w:tab/>
              <w:t>Determine appropriate rescue methods and techniques for situation, according to degree of urgency and condition of divers in need of rescue.</w:t>
            </w:r>
          </w:p>
          <w:p w:rsidR="00000000" w:rsidRPr="0082628C" w:rsidP="0082628C">
            <w:pPr>
              <w:pStyle w:val="List2"/>
            </w:pPr>
            <w:r w:rsidRPr="0082628C">
              <w:t>1.4.</w:t>
            </w:r>
            <w:r w:rsidRPr="0082628C">
              <w:tab/>
              <w:t>Select rescue equipment ac</w:t>
            </w:r>
            <w:r w:rsidRPr="0082628C">
              <w:t>cording to requirements.</w:t>
            </w:r>
          </w:p>
          <w:p w:rsidR="00000000" w:rsidRPr="0082628C" w:rsidP="0082628C">
            <w:pPr>
              <w:pStyle w:val="List2"/>
            </w:pPr>
            <w:r w:rsidRPr="0082628C">
              <w:t>1.5.</w:t>
            </w:r>
            <w:r w:rsidRPr="0082628C">
              <w:tab/>
              <w:t>Assess abilities, establish a chain of command and allocate roles and responsibilities to others.</w:t>
            </w:r>
          </w:p>
          <w:p w:rsidR="00000000" w:rsidRPr="0082628C" w:rsidP="0082628C">
            <w:pPr>
              <w:pStyle w:val="List2"/>
            </w:pPr>
            <w:r w:rsidRPr="0082628C">
              <w:t>1.6.</w:t>
            </w:r>
            <w:r w:rsidRPr="0082628C">
              <w:tab/>
              <w:t>Provide clear and concise instructions and confirm rescue crew understanding of roles, communication protocols and rescue a</w:t>
            </w:r>
            <w:r w:rsidRPr="0082628C">
              <w:t>ctions.</w:t>
            </w:r>
          </w:p>
          <w:p w:rsidR="00000000" w:rsidP="0082628C">
            <w:pPr>
              <w:pStyle w:val="List2"/>
              <w:rPr>
                <w:lang w:val="en-NZ"/>
              </w:rPr>
            </w:pPr>
            <w:r w:rsidRPr="0082628C">
              <w:t>1.7.</w:t>
            </w:r>
            <w:r w:rsidRPr="0082628C">
              <w:tab/>
              <w:t>Implement rescue operations according to organisational policies and procedures for emergency response.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List"/>
              <w:rPr>
                <w:lang w:val="en-NZ"/>
              </w:rPr>
            </w:pPr>
            <w:r w:rsidRPr="0082628C">
              <w:t>2.</w:t>
            </w:r>
            <w:r w:rsidRPr="0082628C">
              <w:tab/>
              <w:t>Rescue divers.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8C" w:rsidP="0082628C">
            <w:pPr>
              <w:pStyle w:val="List2"/>
            </w:pPr>
            <w:r w:rsidRPr="0082628C">
              <w:t>2.1.</w:t>
            </w:r>
            <w:r w:rsidRPr="0082628C">
              <w:tab/>
              <w:t>Use equipment and rescue techniques appropriate to situation.</w:t>
            </w:r>
          </w:p>
          <w:p w:rsidR="00000000" w:rsidRPr="0082628C" w:rsidP="0082628C">
            <w:pPr>
              <w:pStyle w:val="List2"/>
            </w:pPr>
            <w:r w:rsidRPr="0082628C">
              <w:t>2.2.</w:t>
            </w:r>
            <w:r w:rsidRPr="0082628C">
              <w:tab/>
            </w:r>
            <w:r w:rsidRPr="0082628C">
              <w:t>Provide reassurance and clear and concise instructions to divers being rescued.</w:t>
            </w:r>
          </w:p>
          <w:p w:rsidR="00000000" w:rsidRPr="0082628C" w:rsidP="0082628C">
            <w:pPr>
              <w:pStyle w:val="List2"/>
            </w:pPr>
            <w:r w:rsidRPr="0082628C">
              <w:t>2.3.</w:t>
            </w:r>
            <w:r w:rsidRPr="0082628C">
              <w:tab/>
              <w:t>Rescue divers on surface, using techniques appropriate to situation.</w:t>
            </w:r>
          </w:p>
          <w:p w:rsidR="00000000" w:rsidRPr="0082628C" w:rsidP="0082628C">
            <w:pPr>
              <w:pStyle w:val="List2"/>
            </w:pPr>
            <w:r w:rsidRPr="0082628C">
              <w:t>2.4.</w:t>
            </w:r>
            <w:r w:rsidRPr="0082628C">
              <w:tab/>
              <w:t>Assist responsive divers to surface and to reach boat or shore.</w:t>
            </w:r>
          </w:p>
          <w:p w:rsidR="00000000" w:rsidRPr="0082628C" w:rsidP="0082628C">
            <w:pPr>
              <w:pStyle w:val="List2"/>
            </w:pPr>
            <w:r w:rsidRPr="0082628C">
              <w:t>2.5.</w:t>
            </w:r>
            <w:r w:rsidRPr="0082628C">
              <w:tab/>
              <w:t>Bring unresponsive divers to</w:t>
            </w:r>
            <w:r w:rsidRPr="0082628C">
              <w:t xml:space="preserve"> the surface, provide in-water rescue breathing, and tow to boat or shore.</w:t>
            </w:r>
          </w:p>
          <w:p w:rsidR="00000000" w:rsidRPr="0082628C" w:rsidP="0082628C">
            <w:pPr>
              <w:pStyle w:val="List2"/>
            </w:pPr>
            <w:r w:rsidRPr="0082628C">
              <w:t>2.6.</w:t>
            </w:r>
            <w:r w:rsidRPr="0082628C">
              <w:tab/>
              <w:t>Maintain safety of self, others and rescuees throughout rescue operations.</w:t>
            </w:r>
          </w:p>
          <w:p w:rsidR="00000000" w:rsidRPr="0082628C" w:rsidP="0082628C">
            <w:pPr>
              <w:pStyle w:val="List2"/>
            </w:pPr>
            <w:r w:rsidRPr="0082628C">
              <w:t>2.7.</w:t>
            </w:r>
            <w:r w:rsidRPr="0082628C">
              <w:tab/>
              <w:t>Evaluate and monitor condition of rescued divers and determine need for first aid, medical treat</w:t>
            </w:r>
            <w:r w:rsidRPr="0082628C">
              <w:t>ment or evacuation.</w:t>
            </w:r>
          </w:p>
          <w:p w:rsidR="00000000" w:rsidP="0082628C">
            <w:pPr>
              <w:pStyle w:val="List2"/>
              <w:rPr>
                <w:lang w:val="en-NZ"/>
              </w:rPr>
            </w:pPr>
            <w:r w:rsidRPr="0082628C">
              <w:t>2.8.</w:t>
            </w:r>
            <w:r w:rsidRPr="0082628C">
              <w:tab/>
              <w:t>Utilise underwater search patterns to locate missing divers.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List"/>
              <w:rPr>
                <w:lang w:val="en-NZ"/>
              </w:rPr>
            </w:pPr>
            <w:r w:rsidRPr="0082628C">
              <w:t>3.</w:t>
            </w:r>
            <w:r w:rsidRPr="0082628C">
              <w:tab/>
              <w:t>Use supplemental oxygen.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8C" w:rsidP="0082628C">
            <w:pPr>
              <w:pStyle w:val="List2"/>
            </w:pPr>
            <w:r w:rsidRPr="0082628C">
              <w:t>3.1.</w:t>
            </w:r>
            <w:r w:rsidRPr="0082628C">
              <w:tab/>
              <w:t>Assess diver casualty to identify need for supplemental oxygen.</w:t>
            </w:r>
          </w:p>
          <w:p w:rsidR="00000000" w:rsidP="0082628C">
            <w:pPr>
              <w:pStyle w:val="List2"/>
              <w:rPr>
                <w:lang w:val="en-NZ"/>
              </w:rPr>
            </w:pPr>
            <w:r w:rsidRPr="0082628C">
              <w:t>3.2.</w:t>
            </w:r>
            <w:r w:rsidRPr="0082628C">
              <w:tab/>
              <w:t xml:space="preserve">Administer oxygen, as authorised by organisation and allowed under </w:t>
            </w:r>
            <w:r w:rsidRPr="0082628C">
              <w:t>local law.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List"/>
              <w:rPr>
                <w:lang w:val="en-NZ"/>
              </w:rPr>
            </w:pPr>
            <w:r w:rsidRPr="0082628C">
              <w:t>4.</w:t>
            </w:r>
            <w:r w:rsidRPr="0082628C">
              <w:tab/>
              <w:t xml:space="preserve">Debrief and complete </w:t>
            </w:r>
            <w:r w:rsidRPr="0082628C">
              <w:t>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8C" w:rsidP="0082628C">
            <w:pPr>
              <w:pStyle w:val="List2"/>
            </w:pPr>
            <w:r w:rsidRPr="0082628C">
              <w:t>4.1.</w:t>
            </w:r>
            <w:r w:rsidRPr="0082628C">
              <w:tab/>
              <w:t xml:space="preserve">Participate in incident management debrief and identify </w:t>
            </w:r>
            <w:r w:rsidRPr="0082628C">
              <w:t>future response improvements.</w:t>
            </w:r>
          </w:p>
          <w:p w:rsidR="00000000" w:rsidRPr="0082628C" w:rsidP="0082628C">
            <w:pPr>
              <w:pStyle w:val="List2"/>
            </w:pPr>
            <w:r w:rsidRPr="0082628C">
              <w:t>4.2.</w:t>
            </w:r>
            <w:r w:rsidRPr="0082628C">
              <w:tab/>
              <w:t>Complete required incident reports according to organisational procedures.</w:t>
            </w:r>
          </w:p>
        </w:tc>
      </w:tr>
    </w:tbl>
    <w:p w:rsidR="00427990" w:rsidP="0082628C">
      <w:pPr>
        <w:pStyle w:val="List2"/>
      </w:pPr>
    </w:p>
    <w:p w:rsidR="00427990" w:rsidP="0082628C">
      <w:pPr>
        <w:pStyle w:val="List2"/>
      </w:pPr>
    </w:p>
    <w:p w:rsidR="00000000" w:rsidRPr="0082628C" w:rsidP="0082628C">
      <w:pPr>
        <w:pStyle w:val="Heading1"/>
      </w:pPr>
      <w:bookmarkStart w:id="7" w:name="O_1042189"/>
      <w:bookmarkEnd w:id="7"/>
      <w:r w:rsidRPr="0082628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8C" w:rsidP="0082628C">
            <w:pPr>
              <w:pStyle w:val="BodyText"/>
            </w:pPr>
            <w:r w:rsidRPr="0082628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rPr>
                <w:rStyle w:val="SpecialBold"/>
              </w:rPr>
              <w:t>DESCRIPTION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ListBullet"/>
              <w:rPr>
                <w:lang w:val="en-NZ"/>
              </w:rPr>
            </w:pPr>
            <w:r w:rsidRPr="0082628C">
              <w:t>interpret detailed familiar organisational policies and p</w:t>
            </w:r>
            <w:r w:rsidRPr="0082628C">
              <w:t>rocedures for emergency response.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ListBullet"/>
              <w:rPr>
                <w:lang w:val="en-NZ"/>
              </w:rPr>
            </w:pPr>
            <w:r w:rsidRPr="0082628C">
              <w:t>record detailed and accurate factual information about rescue responses.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ListBullet"/>
              <w:rPr>
                <w:lang w:val="en-NZ"/>
              </w:rPr>
            </w:pPr>
            <w:r w:rsidRPr="0082628C">
              <w:t>use clear and unambiguous verbal and non-verbal communications to make intent known.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ListBullet"/>
              <w:rPr>
                <w:lang w:val="en-NZ"/>
              </w:rPr>
            </w:pPr>
            <w:r w:rsidRPr="0082628C">
              <w:t>pro-actively and cooperatively direct and work within teams to coordinate rescue logistics, solve arising problems and effect efficient rescues.</w:t>
            </w:r>
          </w:p>
        </w:tc>
      </w:tr>
      <w:tr w:rsidTr="00826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28C">
            <w:pPr>
              <w:pStyle w:val="BodyText"/>
              <w:rPr>
                <w:lang w:val="en-NZ"/>
              </w:rPr>
            </w:pPr>
            <w:r w:rsidRPr="0082628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28C" w:rsidP="0082628C">
            <w:pPr>
              <w:pStyle w:val="ListBullet"/>
            </w:pPr>
            <w:r w:rsidRPr="0082628C">
              <w:t>critically analyse all circumstances and implications to coor</w:t>
            </w:r>
            <w:r w:rsidRPr="0082628C">
              <w:t>dinate a considered response to rescue requirements.</w:t>
            </w:r>
          </w:p>
        </w:tc>
      </w:tr>
    </w:tbl>
    <w:p w:rsidR="00000000" w:rsidRPr="0082628C" w:rsidP="0082628C">
      <w:pPr>
        <w:pStyle w:val="BodyText"/>
      </w:pPr>
    </w:p>
    <w:p w:rsidR="00000000" w:rsidRPr="0082628C" w:rsidP="0082628C">
      <w:pPr>
        <w:pStyle w:val="AllowPageBreak"/>
      </w:pPr>
    </w:p>
    <w:p w:rsidR="00000000" w:rsidRPr="0082628C" w:rsidP="0082628C">
      <w:pPr>
        <w:pStyle w:val="Heading1"/>
      </w:pPr>
      <w:bookmarkStart w:id="8" w:name="O_1042191"/>
      <w:bookmarkEnd w:id="8"/>
      <w:r w:rsidRPr="0082628C">
        <w:t>Unit Mapping Information</w:t>
      </w:r>
    </w:p>
    <w:p w:rsidR="00000000" w:rsidRPr="0082628C" w:rsidP="00427990">
      <w:pPr>
        <w:pStyle w:val="BodyText"/>
      </w:pPr>
      <w:r w:rsidRPr="0082628C">
        <w:t>No equivalent unit.</w:t>
      </w:r>
    </w:p>
    <w:p w:rsidR="00000000" w:rsidRPr="0082628C" w:rsidP="0082628C">
      <w:pPr>
        <w:pStyle w:val="Heading1"/>
      </w:pPr>
      <w:bookmarkStart w:id="9" w:name="O_1042198"/>
      <w:bookmarkEnd w:id="9"/>
      <w:r w:rsidRPr="0082628C">
        <w:t>Links</w:t>
      </w:r>
    </w:p>
    <w:p w:rsidR="00000000" w:rsidRPr="0082628C" w:rsidP="00427990">
      <w:pPr>
        <w:pStyle w:val="BodyText"/>
      </w:pPr>
      <w:r w:rsidRPr="0082628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0299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2628C" w:rsidP="0082628C"/>
    <w:sectPr w:rsidSect="00826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8C" w:rsidRPr="00427990" w:rsidP="00427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90" w:rsidP="00826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990" w:rsidP="00826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27990" w:rsidP="00826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28C" w:rsidRPr="00427990" w:rsidP="00427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90" w:rsidRPr="002D2AF8" w:rsidP="00826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SISOSCB006 Perform diver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27990" w:rsidP="00826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5C5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76A2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28C"/>
  </w:style>
  <w:style w:type="character" w:customStyle="1" w:styleId="Heading1Char">
    <w:name w:val="Heading 1 Char"/>
    <w:basedOn w:val="DefaultParagraphFont"/>
    <w:link w:val="Heading1"/>
    <w:rsid w:val="00826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2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62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62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28C"/>
    <w:rPr>
      <w:b/>
      <w:spacing w:val="0"/>
    </w:rPr>
  </w:style>
  <w:style w:type="character" w:styleId="Emphasis">
    <w:name w:val="Emphasis"/>
    <w:basedOn w:val="DefaultParagraphFont"/>
    <w:qFormat/>
    <w:rsid w:val="0082628C"/>
    <w:rPr>
      <w:i/>
    </w:rPr>
  </w:style>
  <w:style w:type="paragraph" w:customStyle="1" w:styleId="SuperHeading">
    <w:name w:val="SuperHeading"/>
    <w:basedOn w:val="Normal"/>
    <w:rsid w:val="00826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2628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26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2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6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2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28C"/>
  </w:style>
  <w:style w:type="paragraph" w:styleId="TableofFigures">
    <w:name w:val="table of figures"/>
    <w:basedOn w:val="Normal"/>
    <w:next w:val="Normal"/>
    <w:semiHidden/>
    <w:rsid w:val="00826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2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628C"/>
    <w:rPr>
      <w:rFonts w:ascii="Wingdings" w:hAnsi="Wingdings"/>
    </w:rPr>
  </w:style>
  <w:style w:type="paragraph" w:customStyle="1" w:styleId="TableHeading">
    <w:name w:val="Table Heading"/>
    <w:basedOn w:val="HeadingBase"/>
    <w:rsid w:val="00826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28C"/>
    <w:rPr>
      <w:color w:val="0033CC"/>
      <w:u w:val="none"/>
    </w:rPr>
  </w:style>
  <w:style w:type="paragraph" w:customStyle="1" w:styleId="BodyTextRight">
    <w:name w:val="Body Text Right"/>
    <w:basedOn w:val="BodyText"/>
    <w:rsid w:val="00826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2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28C"/>
    <w:rPr>
      <w:sz w:val="32"/>
    </w:rPr>
  </w:style>
  <w:style w:type="paragraph" w:customStyle="1" w:styleId="HeadingProcedure">
    <w:name w:val="Heading Procedure"/>
    <w:basedOn w:val="HeadingBase"/>
    <w:next w:val="Normal"/>
    <w:rsid w:val="00826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28C"/>
    <w:pPr>
      <w:spacing w:before="60" w:after="60"/>
    </w:pPr>
  </w:style>
  <w:style w:type="paragraph" w:styleId="ListContinue">
    <w:name w:val="List Continue"/>
    <w:basedOn w:val="List"/>
    <w:rsid w:val="0082628C"/>
    <w:pPr>
      <w:ind w:firstLine="0"/>
    </w:pPr>
  </w:style>
  <w:style w:type="paragraph" w:customStyle="1" w:styleId="ListNote">
    <w:name w:val="List Note"/>
    <w:basedOn w:val="List"/>
    <w:rsid w:val="00826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28C"/>
    <w:rPr>
      <w:rFonts w:ascii="Courier New" w:hAnsi="Courier New"/>
    </w:rPr>
  </w:style>
  <w:style w:type="paragraph" w:customStyle="1" w:styleId="NoteBullet">
    <w:name w:val="Note Bullet"/>
    <w:basedOn w:val="Note"/>
    <w:rsid w:val="00826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2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6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28C"/>
    <w:rPr>
      <w:b/>
      <w:smallCaps/>
    </w:rPr>
  </w:style>
  <w:style w:type="paragraph" w:customStyle="1" w:styleId="TableListNumber">
    <w:name w:val="Table List Number"/>
    <w:basedOn w:val="ListNumber"/>
    <w:rsid w:val="00826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28C"/>
    <w:pPr>
      <w:numPr>
        <w:numId w:val="8"/>
      </w:numPr>
    </w:pPr>
  </w:style>
  <w:style w:type="paragraph" w:customStyle="1" w:styleId="ListAlpha2">
    <w:name w:val="List Alpha 2"/>
    <w:basedOn w:val="List2"/>
    <w:rsid w:val="0082628C"/>
    <w:pPr>
      <w:numPr>
        <w:numId w:val="7"/>
      </w:numPr>
    </w:pPr>
  </w:style>
  <w:style w:type="paragraph" w:styleId="List3">
    <w:name w:val="List 3"/>
    <w:basedOn w:val="BodyText"/>
    <w:rsid w:val="00826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2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2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628C"/>
    <w:pPr>
      <w:numPr>
        <w:numId w:val="3"/>
      </w:numPr>
    </w:pPr>
  </w:style>
  <w:style w:type="paragraph" w:styleId="ListContinue2">
    <w:name w:val="List Continue 2"/>
    <w:basedOn w:val="List2"/>
    <w:rsid w:val="0082628C"/>
    <w:pPr>
      <w:ind w:firstLine="0"/>
    </w:pPr>
  </w:style>
  <w:style w:type="paragraph" w:styleId="ListContinue3">
    <w:name w:val="List Continue 3"/>
    <w:basedOn w:val="List3"/>
    <w:rsid w:val="0082628C"/>
    <w:pPr>
      <w:ind w:left="1021" w:firstLine="0"/>
    </w:pPr>
  </w:style>
  <w:style w:type="paragraph" w:styleId="ListContinue4">
    <w:name w:val="List Continue 4"/>
    <w:basedOn w:val="List4"/>
    <w:rsid w:val="0082628C"/>
    <w:pPr>
      <w:ind w:firstLine="0"/>
    </w:pPr>
  </w:style>
  <w:style w:type="paragraph" w:styleId="ListContinue5">
    <w:name w:val="List Continue 5"/>
    <w:basedOn w:val="List5"/>
    <w:rsid w:val="0082628C"/>
    <w:pPr>
      <w:ind w:firstLine="0"/>
    </w:pPr>
  </w:style>
  <w:style w:type="paragraph" w:styleId="ListNumber3">
    <w:name w:val="List Number 3"/>
    <w:basedOn w:val="List3"/>
    <w:rsid w:val="0082628C"/>
    <w:pPr>
      <w:numPr>
        <w:numId w:val="4"/>
      </w:numPr>
    </w:pPr>
  </w:style>
  <w:style w:type="paragraph" w:styleId="ListNumber4">
    <w:name w:val="List Number 4"/>
    <w:basedOn w:val="List4"/>
    <w:rsid w:val="0082628C"/>
    <w:pPr>
      <w:numPr>
        <w:numId w:val="5"/>
      </w:numPr>
    </w:pPr>
  </w:style>
  <w:style w:type="paragraph" w:styleId="ListNumber5">
    <w:name w:val="List Number 5"/>
    <w:basedOn w:val="List5"/>
    <w:rsid w:val="0082628C"/>
    <w:pPr>
      <w:numPr>
        <w:numId w:val="6"/>
      </w:numPr>
    </w:pPr>
  </w:style>
  <w:style w:type="paragraph" w:styleId="BlockText">
    <w:name w:val="Block Text"/>
    <w:basedOn w:val="Normal"/>
    <w:rsid w:val="00826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28C"/>
    <w:rPr>
      <w:sz w:val="16"/>
      <w:vertAlign w:val="superscript"/>
    </w:rPr>
  </w:style>
  <w:style w:type="character" w:customStyle="1" w:styleId="Symbols">
    <w:name w:val="Symbols"/>
    <w:basedOn w:val="DefaultParagraphFont"/>
    <w:rsid w:val="0082628C"/>
    <w:rPr>
      <w:rFonts w:ascii="Symbol" w:hAnsi="Symbol"/>
    </w:rPr>
  </w:style>
  <w:style w:type="character" w:customStyle="1" w:styleId="MenuOptions">
    <w:name w:val="Menu Options"/>
    <w:basedOn w:val="DefaultParagraphFont"/>
    <w:rsid w:val="00826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28C"/>
    <w:rPr>
      <w:b/>
    </w:rPr>
  </w:style>
  <w:style w:type="character" w:customStyle="1" w:styleId="Underlined">
    <w:name w:val="Underlined"/>
    <w:basedOn w:val="DefaultParagraphFont"/>
    <w:rsid w:val="0082628C"/>
    <w:rPr>
      <w:u w:val="single"/>
    </w:rPr>
  </w:style>
  <w:style w:type="paragraph" w:customStyle="1" w:styleId="TableBodyTextRight">
    <w:name w:val="Table Body Text Right"/>
    <w:basedOn w:val="TableBodyText"/>
    <w:rsid w:val="00826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28C"/>
    <w:rPr>
      <w:sz w:val="18"/>
    </w:rPr>
  </w:style>
  <w:style w:type="paragraph" w:customStyle="1" w:styleId="BodySmallRight">
    <w:name w:val="Body Small Right"/>
    <w:basedOn w:val="BodyTextRight"/>
    <w:rsid w:val="0082628C"/>
    <w:rPr>
      <w:sz w:val="18"/>
      <w:szCs w:val="18"/>
    </w:rPr>
  </w:style>
  <w:style w:type="paragraph" w:customStyle="1" w:styleId="MarginEdition">
    <w:name w:val="Margin Edition"/>
    <w:basedOn w:val="MarginNote"/>
    <w:rsid w:val="00826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28C"/>
    <w:rPr>
      <w:sz w:val="2"/>
      <w:szCs w:val="2"/>
    </w:rPr>
  </w:style>
  <w:style w:type="character" w:customStyle="1" w:styleId="Small">
    <w:name w:val="Small"/>
    <w:basedOn w:val="DefaultParagraphFont"/>
    <w:rsid w:val="0082628C"/>
    <w:rPr>
      <w:sz w:val="16"/>
    </w:rPr>
  </w:style>
  <w:style w:type="paragraph" w:customStyle="1" w:styleId="WideTable">
    <w:name w:val="Wide Table"/>
    <w:basedOn w:val="Normal"/>
    <w:rsid w:val="00826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28C"/>
  </w:style>
  <w:style w:type="paragraph" w:styleId="Quote">
    <w:name w:val="Quote"/>
    <w:basedOn w:val="Heading1"/>
    <w:link w:val="QuoteChar"/>
    <w:qFormat/>
    <w:rsid w:val="00826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28C"/>
    <w:pPr>
      <w:pageBreakBefore/>
    </w:pPr>
  </w:style>
  <w:style w:type="paragraph" w:customStyle="1" w:styleId="Border">
    <w:name w:val="Border"/>
    <w:basedOn w:val="Normal"/>
    <w:qFormat/>
    <w:rsid w:val="00826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28C"/>
    <w:rPr>
      <w:u w:val="single"/>
    </w:rPr>
  </w:style>
  <w:style w:type="character" w:customStyle="1" w:styleId="BoldandItalics">
    <w:name w:val="Bold and Italics"/>
    <w:qFormat/>
    <w:rsid w:val="0082628C"/>
    <w:rPr>
      <w:b/>
      <w:i/>
      <w:u w:val="none"/>
    </w:rPr>
  </w:style>
  <w:style w:type="paragraph" w:styleId="BalloonText">
    <w:name w:val="Balloon Text"/>
    <w:basedOn w:val="Normal"/>
    <w:link w:val="BalloonTextChar"/>
    <w:rsid w:val="00826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28C"/>
    <w:pPr>
      <w:spacing w:before="0" w:after="0"/>
    </w:pPr>
  </w:style>
  <w:style w:type="paragraph" w:customStyle="1" w:styleId="BodyTextBold">
    <w:name w:val="Body Text Bold"/>
    <w:basedOn w:val="BodyText"/>
    <w:qFormat/>
    <w:rsid w:val="0082628C"/>
    <w:rPr>
      <w:b/>
    </w:rPr>
  </w:style>
  <w:style w:type="character" w:styleId="Hyperlink">
    <w:name w:val="Hyperlink"/>
    <w:basedOn w:val="DefaultParagraphFont"/>
    <w:uiPriority w:val="99"/>
    <w:unhideWhenUsed/>
    <w:rsid w:val="00427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3956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SISOSCB006 Perform diver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