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30A" w:rsidP="00171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SISOSAI001 Sail small boats in smooth water and light to moderate wind conditions</w:t>
      </w:r>
      <w:r>
        <w:fldChar w:fldCharType="end"/>
      </w:r>
    </w:p>
    <w:p w:rsidR="0017130A" w:rsidP="0017130A">
      <w:pPr>
        <w:pStyle w:val="Version"/>
        <w:sectPr w:rsidSect="004E6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969" w:rsidP="004E6969">
      <w:pPr>
        <w:pStyle w:val="SuperHeading"/>
      </w:pPr>
      <w:r w:rsidRPr="004E6969">
        <w:t>Assessment Requirements for SISOSAI001 Sail small boats in smooth water and light to moderate wind conditions</w:t>
      </w:r>
    </w:p>
    <w:p w:rsidR="00000000" w:rsidRPr="004E6969" w:rsidP="004E6969">
      <w:pPr>
        <w:pStyle w:val="Heading1"/>
      </w:pPr>
      <w:bookmarkStart w:id="1" w:name="O_1041984"/>
      <w:bookmarkEnd w:id="1"/>
      <w:r w:rsidRPr="004E6969">
        <w:t>Modification History</w:t>
      </w:r>
    </w:p>
    <w:p w:rsidR="00000000" w:rsidRPr="004E6969" w:rsidP="0017130A">
      <w:pPr>
        <w:pStyle w:val="BodyText"/>
      </w:pPr>
      <w:r w:rsidRPr="004E6969">
        <w:t>Not applicable.</w:t>
      </w:r>
    </w:p>
    <w:p w:rsidR="00000000" w:rsidRPr="004E6969" w:rsidP="004E6969">
      <w:pPr>
        <w:pStyle w:val="Heading1"/>
      </w:pPr>
      <w:bookmarkStart w:id="2" w:name="O_1041985"/>
      <w:bookmarkEnd w:id="2"/>
      <w:r w:rsidRPr="004E6969">
        <w:t>Performance Evidence</w:t>
      </w:r>
    </w:p>
    <w:p w:rsidR="00000000" w:rsidRPr="004E6969" w:rsidP="0017130A">
      <w:pPr>
        <w:pStyle w:val="BodyText"/>
      </w:pPr>
      <w:r w:rsidRPr="004E6969">
        <w:t>Evidence of the ability to complete tasks outlined in elements and performance criteria of this unit in the context of the job role, and:</w:t>
      </w:r>
    </w:p>
    <w:p w:rsidR="00000000" w:rsidRPr="004E6969" w:rsidP="004E6969">
      <w:pPr>
        <w:pStyle w:val="ListBullet"/>
      </w:pPr>
      <w:r w:rsidRPr="004E6969">
        <w:t>complete two group sailing sessions in light wind conditions</w:t>
      </w:r>
    </w:p>
    <w:p w:rsidR="00000000" w:rsidRPr="004E6969" w:rsidP="004E6969">
      <w:pPr>
        <w:pStyle w:val="ListBullet"/>
      </w:pPr>
      <w:r w:rsidRPr="004E6969">
        <w:t>complete two group sailing sessions in moderate wind con</w:t>
      </w:r>
      <w:r w:rsidRPr="004E6969">
        <w:t>ditions</w:t>
      </w:r>
    </w:p>
    <w:p w:rsidR="00000000" w:rsidRPr="004E6969" w:rsidP="004E6969">
      <w:pPr>
        <w:pStyle w:val="ListBullet"/>
      </w:pPr>
      <w:r w:rsidRPr="004E6969">
        <w:t>during each session consistently:</w:t>
      </w:r>
    </w:p>
    <w:p w:rsidR="00000000" w:rsidRPr="004E6969" w:rsidP="004E6969">
      <w:pPr>
        <w:pStyle w:val="ListBullet2"/>
      </w:pPr>
      <w:r w:rsidRPr="004E6969">
        <w:t>follow safety procedures and safely negotiate hazards</w:t>
      </w:r>
    </w:p>
    <w:p w:rsidR="00000000" w:rsidRPr="004E6969" w:rsidP="004E6969">
      <w:pPr>
        <w:pStyle w:val="ListBullet2"/>
      </w:pPr>
      <w:r w:rsidRPr="004E6969">
        <w:t>follow waterway rules</w:t>
      </w:r>
    </w:p>
    <w:p w:rsidR="00000000" w:rsidRPr="004E6969" w:rsidP="004E6969">
      <w:pPr>
        <w:pStyle w:val="ListBullet2"/>
      </w:pPr>
      <w:r w:rsidRPr="004E6969">
        <w:t>utilise effective techniques to:</w:t>
      </w:r>
    </w:p>
    <w:p w:rsidR="00000000" w:rsidRPr="004E6969" w:rsidP="004E6969">
      <w:pPr>
        <w:pStyle w:val="ListBullet3"/>
      </w:pPr>
      <w:r w:rsidRPr="004E6969">
        <w:t>rig the sail boat</w:t>
      </w:r>
    </w:p>
    <w:p w:rsidR="00000000" w:rsidRPr="004E6969" w:rsidP="004E6969">
      <w:pPr>
        <w:pStyle w:val="ListBullet3"/>
      </w:pPr>
      <w:r w:rsidRPr="004E6969">
        <w:t>launch and land the sailboat under control</w:t>
      </w:r>
    </w:p>
    <w:p w:rsidR="00000000" w:rsidRPr="004E6969" w:rsidP="004E6969">
      <w:pPr>
        <w:pStyle w:val="ListBullet3"/>
      </w:pPr>
      <w:r w:rsidRPr="004E6969">
        <w:t>power, steer and turn the sailboat under</w:t>
      </w:r>
      <w:r w:rsidRPr="004E6969">
        <w:t xml:space="preserve"> control on a marked course</w:t>
      </w:r>
    </w:p>
    <w:p w:rsidR="00000000" w:rsidRPr="004E6969" w:rsidP="004E6969">
      <w:pPr>
        <w:pStyle w:val="ListBullet"/>
      </w:pPr>
      <w:r w:rsidRPr="004E6969">
        <w:t>participate in simulations to:</w:t>
      </w:r>
    </w:p>
    <w:p w:rsidR="00000000" w:rsidRPr="004E6969" w:rsidP="004E6969">
      <w:pPr>
        <w:pStyle w:val="ListBullet2"/>
      </w:pPr>
      <w:r w:rsidRPr="004E6969">
        <w:t>recover three crew members lost overboard, one at any given time, and collectively use reach and throw techniques and equipment</w:t>
      </w:r>
    </w:p>
    <w:p w:rsidR="00000000" w:rsidRPr="004E6969" w:rsidP="004E6969">
      <w:pPr>
        <w:pStyle w:val="ListBullet2"/>
      </w:pPr>
      <w:r w:rsidRPr="004E6969">
        <w:t>recover from a capsize on three occasions</w:t>
      </w:r>
    </w:p>
    <w:p w:rsidR="00000000" w:rsidRPr="004E6969" w:rsidP="004E6969">
      <w:pPr>
        <w:pStyle w:val="ListBullet2"/>
      </w:pPr>
      <w:r w:rsidRPr="004E6969">
        <w:t xml:space="preserve">operate under tow on one </w:t>
      </w:r>
      <w:r w:rsidRPr="004E6969">
        <w:t>occasion.</w:t>
      </w:r>
    </w:p>
    <w:p w:rsidR="00000000" w:rsidRPr="004E6969" w:rsidP="004E6969">
      <w:pPr>
        <w:pStyle w:val="AllowPageBreak"/>
      </w:pPr>
    </w:p>
    <w:p w:rsidR="00000000" w:rsidRPr="004E6969" w:rsidP="004E6969">
      <w:pPr>
        <w:pStyle w:val="Heading1"/>
      </w:pPr>
      <w:bookmarkStart w:id="3" w:name="O_1041986"/>
      <w:bookmarkEnd w:id="3"/>
      <w:r w:rsidRPr="004E6969">
        <w:t>Knowledge Evidence</w:t>
      </w:r>
    </w:p>
    <w:p w:rsidR="00000000" w:rsidRPr="004E6969" w:rsidP="0017130A">
      <w:pPr>
        <w:pStyle w:val="BodyText"/>
      </w:pPr>
      <w:r w:rsidRPr="004E6969">
        <w:t>Demonstrated knowledge required to complete the tasks outlined in elements and performance criteria of this unit:</w:t>
      </w:r>
    </w:p>
    <w:p w:rsidR="00000000" w:rsidRPr="004E6969" w:rsidP="004E6969">
      <w:pPr>
        <w:pStyle w:val="ListBullet"/>
      </w:pPr>
      <w:r w:rsidRPr="004E6969">
        <w:t>organisational safety and emergency response procedures for sailing activities</w:t>
      </w:r>
    </w:p>
    <w:p w:rsidR="00000000" w:rsidRPr="004E6969" w:rsidP="004E6969">
      <w:pPr>
        <w:pStyle w:val="ListBullet"/>
      </w:pPr>
      <w:r w:rsidRPr="004E6969">
        <w:t>clothing and footwear suitable for sailing activities:</w:t>
      </w:r>
    </w:p>
    <w:p w:rsidR="00000000" w:rsidRPr="004E6969" w:rsidP="004E6969">
      <w:pPr>
        <w:pStyle w:val="ListBullet2"/>
      </w:pPr>
      <w:r w:rsidRPr="004E6969">
        <w:t>types of clothing and fabrics that protect against the effects of weather including sun, temperatures, winds and precipitation of different levels</w:t>
      </w:r>
    </w:p>
    <w:p w:rsidR="00000000" w:rsidRPr="004E6969" w:rsidP="004E6969">
      <w:pPr>
        <w:pStyle w:val="ListBullet2"/>
      </w:pPr>
      <w:r w:rsidRPr="004E6969">
        <w:t>effective design and construction features of waterpr</w:t>
      </w:r>
      <w:r w:rsidRPr="004E6969">
        <w:t>oof gear</w:t>
      </w:r>
    </w:p>
    <w:p w:rsidR="00000000" w:rsidRPr="004E6969" w:rsidP="004E6969">
      <w:pPr>
        <w:pStyle w:val="ListBullet2"/>
      </w:pPr>
      <w:r w:rsidRPr="004E6969">
        <w:t>types of footwear including specialist boating sandals and shoes and their advantages over other types of footwear</w:t>
      </w:r>
    </w:p>
    <w:p w:rsidR="00000000" w:rsidRPr="004E6969" w:rsidP="004E6969">
      <w:pPr>
        <w:pStyle w:val="ListBullet2"/>
      </w:pPr>
      <w:r w:rsidRPr="004E6969">
        <w:t>features and uses of sailing gloves and mittens, and advantages and disadvantages</w:t>
      </w:r>
    </w:p>
    <w:p w:rsidR="00000000" w:rsidRPr="004E6969" w:rsidP="004E6969">
      <w:pPr>
        <w:pStyle w:val="ListBullet"/>
      </w:pPr>
      <w:r w:rsidRPr="004E6969">
        <w:t>features and functions of lifejackets suitable fo</w:t>
      </w:r>
      <w:r w:rsidRPr="004E6969">
        <w:t>r smooth water conditions and how to fit and adjust these for comfort and safety</w:t>
      </w:r>
    </w:p>
    <w:p w:rsidR="00000000" w:rsidRPr="004E6969" w:rsidP="004E6969">
      <w:pPr>
        <w:pStyle w:val="ListBullet"/>
      </w:pPr>
      <w:r w:rsidRPr="004E6969">
        <w:t>location and function of these small sailboat parts:</w:t>
      </w:r>
    </w:p>
    <w:p w:rsidR="00000000" w:rsidRPr="004E6969" w:rsidP="004E6969">
      <w:pPr>
        <w:pStyle w:val="ListBullet2"/>
      </w:pPr>
      <w:r w:rsidRPr="004E6969">
        <w:t>bow and stern</w:t>
      </w:r>
    </w:p>
    <w:p w:rsidR="00000000" w:rsidRPr="004E6969" w:rsidP="004E6969">
      <w:pPr>
        <w:pStyle w:val="ListBullet2"/>
      </w:pPr>
      <w:r w:rsidRPr="004E6969">
        <w:t>hull</w:t>
      </w:r>
    </w:p>
    <w:p w:rsidR="00000000" w:rsidRPr="004E6969" w:rsidP="004E6969">
      <w:pPr>
        <w:pStyle w:val="ListBullet2"/>
      </w:pPr>
      <w:r w:rsidRPr="004E6969">
        <w:t>deck</w:t>
      </w:r>
    </w:p>
    <w:p w:rsidR="00000000" w:rsidRPr="004E6969" w:rsidP="004E6969">
      <w:pPr>
        <w:pStyle w:val="ListBullet2"/>
      </w:pPr>
      <w:r w:rsidRPr="004E6969">
        <w:t>cockpit</w:t>
      </w:r>
    </w:p>
    <w:p w:rsidR="00000000" w:rsidRPr="004E6969" w:rsidP="004E6969">
      <w:pPr>
        <w:pStyle w:val="ListBullet2"/>
      </w:pPr>
      <w:r w:rsidRPr="004E6969">
        <w:t>painters ring</w:t>
      </w:r>
    </w:p>
    <w:p w:rsidR="00000000" w:rsidRPr="004E6969" w:rsidP="004E6969">
      <w:pPr>
        <w:pStyle w:val="ListBullet2"/>
      </w:pPr>
      <w:r w:rsidRPr="004E6969">
        <w:t>centreboard</w:t>
      </w:r>
    </w:p>
    <w:p w:rsidR="00000000" w:rsidRPr="004E6969" w:rsidP="004E6969">
      <w:pPr>
        <w:pStyle w:val="ListBullet2"/>
      </w:pPr>
      <w:r w:rsidRPr="004E6969">
        <w:t>tiller and rudder</w:t>
      </w:r>
    </w:p>
    <w:p w:rsidR="00000000" w:rsidRPr="004E6969" w:rsidP="004E6969">
      <w:pPr>
        <w:pStyle w:val="ListBullet2"/>
      </w:pPr>
      <w:r w:rsidRPr="004E6969">
        <w:t>mast</w:t>
      </w:r>
    </w:p>
    <w:p w:rsidR="00000000" w:rsidRPr="004E6969" w:rsidP="004E6969">
      <w:pPr>
        <w:pStyle w:val="ListBullet2"/>
      </w:pPr>
      <w:r w:rsidRPr="004E6969">
        <w:t>boom</w:t>
      </w:r>
    </w:p>
    <w:p w:rsidR="00000000" w:rsidRPr="004E6969" w:rsidP="004E6969">
      <w:pPr>
        <w:pStyle w:val="ListBullet2"/>
      </w:pPr>
      <w:r w:rsidRPr="004E6969">
        <w:t>sails:</w:t>
      </w:r>
    </w:p>
    <w:p w:rsidR="00000000" w:rsidRPr="004E6969" w:rsidP="004E6969">
      <w:pPr>
        <w:pStyle w:val="ListBullet3"/>
      </w:pPr>
      <w:r w:rsidRPr="004E6969">
        <w:t>mainsail and jib</w:t>
      </w:r>
    </w:p>
    <w:p w:rsidR="00000000" w:rsidRPr="004E6969" w:rsidP="004E6969">
      <w:pPr>
        <w:pStyle w:val="ListBullet3"/>
      </w:pPr>
      <w:r w:rsidRPr="004E6969">
        <w:t>parts of sails – battens, luff, leech, head, foot, tack and clew</w:t>
      </w:r>
    </w:p>
    <w:p w:rsidR="00000000" w:rsidRPr="004E6969" w:rsidP="004E6969">
      <w:pPr>
        <w:pStyle w:val="ListBullet2"/>
      </w:pPr>
      <w:r w:rsidRPr="004E6969">
        <w:t>rigging:</w:t>
      </w:r>
    </w:p>
    <w:p w:rsidR="00000000" w:rsidRPr="004E6969" w:rsidP="004E6969">
      <w:pPr>
        <w:pStyle w:val="ListBullet3"/>
      </w:pPr>
      <w:r w:rsidRPr="004E6969">
        <w:t>standing and running rigging - meaning and difference</w:t>
      </w:r>
    </w:p>
    <w:p w:rsidR="00000000" w:rsidRPr="004E6969" w:rsidP="004E6969">
      <w:pPr>
        <w:pStyle w:val="ListBullet3"/>
      </w:pPr>
      <w:r w:rsidRPr="004E6969">
        <w:t>halyards and sheets</w:t>
      </w:r>
    </w:p>
    <w:p w:rsidR="00000000" w:rsidRPr="004E6969" w:rsidP="004E6969">
      <w:pPr>
        <w:pStyle w:val="ListBullet3"/>
      </w:pPr>
      <w:r w:rsidRPr="004E6969">
        <w:t>downhauls, including Cunningham’s eye, and outhauls</w:t>
      </w:r>
    </w:p>
    <w:p w:rsidR="00000000" w:rsidRPr="004E6969" w:rsidP="004E6969">
      <w:pPr>
        <w:pStyle w:val="ListBullet3"/>
      </w:pPr>
      <w:r w:rsidRPr="004E6969">
        <w:t>cleats of different types</w:t>
      </w:r>
    </w:p>
    <w:p w:rsidR="00000000" w:rsidRPr="004E6969" w:rsidP="004E6969">
      <w:pPr>
        <w:pStyle w:val="ListBullet"/>
      </w:pPr>
      <w:r w:rsidRPr="004E6969">
        <w:t>types of small sailing boat</w:t>
      </w:r>
      <w:r w:rsidRPr="004E6969">
        <w:t>s suitable for use in smooth water conditions and:</w:t>
      </w:r>
    </w:p>
    <w:p w:rsidR="00000000" w:rsidRPr="004E6969" w:rsidP="004E6969">
      <w:pPr>
        <w:pStyle w:val="ListBullet2"/>
      </w:pPr>
      <w:r w:rsidRPr="004E6969">
        <w:t>different construction materials, effects on performance, advantages and disadvantages</w:t>
      </w:r>
    </w:p>
    <w:p w:rsidR="00000000" w:rsidRPr="004E6969" w:rsidP="004E6969">
      <w:pPr>
        <w:pStyle w:val="ListBullet2"/>
      </w:pPr>
      <w:r w:rsidRPr="004E6969">
        <w:t>design features, handling characteristics and limitations: manoeuvrability, stability and speed</w:t>
      </w:r>
    </w:p>
    <w:p w:rsidR="00000000" w:rsidRPr="004E6969" w:rsidP="004E6969">
      <w:pPr>
        <w:pStyle w:val="ListBullet"/>
      </w:pPr>
      <w:r w:rsidRPr="004E6969">
        <w:t>communication protocols for sailing activities to include:</w:t>
      </w:r>
    </w:p>
    <w:p w:rsidR="00000000" w:rsidRPr="004E6969" w:rsidP="004E6969">
      <w:pPr>
        <w:pStyle w:val="ListBullet2"/>
      </w:pPr>
      <w:r w:rsidRPr="004E6969">
        <w:t>calls</w:t>
      </w:r>
    </w:p>
    <w:p w:rsidR="00000000" w:rsidRPr="004E6969" w:rsidP="004E6969">
      <w:pPr>
        <w:pStyle w:val="ListBullet2"/>
      </w:pPr>
      <w:r w:rsidRPr="004E6969">
        <w:t>hand signals</w:t>
      </w:r>
    </w:p>
    <w:p w:rsidR="00000000" w:rsidRPr="004E6969" w:rsidP="004E6969">
      <w:pPr>
        <w:pStyle w:val="ListBullet2"/>
      </w:pPr>
      <w:r w:rsidRPr="004E6969">
        <w:t>international distress signals</w:t>
      </w:r>
    </w:p>
    <w:p w:rsidR="00000000" w:rsidRPr="004E6969" w:rsidP="004E6969">
      <w:pPr>
        <w:pStyle w:val="ListBullet"/>
      </w:pPr>
      <w:r w:rsidRPr="004E6969">
        <w:t>the impact of the following on selection of sailing location, and on launching, landing and manoeuvring small sailing boats:</w:t>
      </w:r>
    </w:p>
    <w:p w:rsidR="00000000" w:rsidRPr="004E6969" w:rsidP="004E6969">
      <w:pPr>
        <w:pStyle w:val="ListBullet2"/>
      </w:pPr>
      <w:r w:rsidRPr="004E6969">
        <w:t>tides, currents, wa</w:t>
      </w:r>
      <w:r w:rsidRPr="004E6969">
        <w:t>ves and rips</w:t>
      </w:r>
    </w:p>
    <w:p w:rsidR="00000000" w:rsidRPr="004E6969" w:rsidP="004E6969">
      <w:pPr>
        <w:pStyle w:val="ListBullet2"/>
      </w:pPr>
      <w:r w:rsidRPr="004E6969">
        <w:t>on, cross, and off shore winds</w:t>
      </w:r>
    </w:p>
    <w:p w:rsidR="00000000" w:rsidRPr="004E6969" w:rsidP="004E6969">
      <w:pPr>
        <w:pStyle w:val="ListBullet"/>
      </w:pPr>
      <w:r w:rsidRPr="004E6969">
        <w:t>the meaning of the following terminology used for sailing:</w:t>
      </w:r>
    </w:p>
    <w:p w:rsidR="00000000" w:rsidRPr="004E6969" w:rsidP="004E6969">
      <w:pPr>
        <w:pStyle w:val="ListBullet2"/>
      </w:pPr>
      <w:r w:rsidRPr="004E6969">
        <w:t>port</w:t>
      </w:r>
    </w:p>
    <w:p w:rsidR="00000000" w:rsidRPr="004E6969" w:rsidP="004E6969">
      <w:pPr>
        <w:pStyle w:val="ListBullet2"/>
      </w:pPr>
      <w:r w:rsidRPr="004E6969">
        <w:t>starboard</w:t>
      </w:r>
    </w:p>
    <w:p w:rsidR="00000000" w:rsidRPr="004E6969" w:rsidP="004E6969">
      <w:pPr>
        <w:pStyle w:val="ListBullet2"/>
      </w:pPr>
      <w:r w:rsidRPr="004E6969">
        <w:t>ahead, abeam, astern</w:t>
      </w:r>
    </w:p>
    <w:p w:rsidR="00000000" w:rsidRPr="004E6969" w:rsidP="004E6969">
      <w:pPr>
        <w:pStyle w:val="ListBullet2"/>
      </w:pPr>
      <w:r w:rsidRPr="004E6969">
        <w:t>fore and aft</w:t>
      </w:r>
    </w:p>
    <w:p w:rsidR="00000000" w:rsidRPr="004E6969" w:rsidP="004E6969">
      <w:pPr>
        <w:pStyle w:val="ListBullet2"/>
      </w:pPr>
      <w:r w:rsidRPr="004E6969">
        <w:t>windward, upwind</w:t>
      </w:r>
    </w:p>
    <w:p w:rsidR="00000000" w:rsidRPr="004E6969" w:rsidP="004E6969">
      <w:pPr>
        <w:pStyle w:val="ListBullet2"/>
      </w:pPr>
      <w:r w:rsidRPr="004E6969">
        <w:t>leeward, downwind</w:t>
      </w:r>
    </w:p>
    <w:p w:rsidR="00000000" w:rsidRPr="004E6969" w:rsidP="004E6969">
      <w:pPr>
        <w:pStyle w:val="ListBullet2"/>
      </w:pPr>
      <w:r w:rsidRPr="004E6969">
        <w:t>cross wind</w:t>
      </w:r>
    </w:p>
    <w:p w:rsidR="00000000" w:rsidRPr="004E6969" w:rsidP="004E6969">
      <w:pPr>
        <w:pStyle w:val="ListBullet2"/>
      </w:pPr>
      <w:r w:rsidRPr="004E6969">
        <w:t>dead run</w:t>
      </w:r>
    </w:p>
    <w:p w:rsidR="00000000" w:rsidRPr="004E6969" w:rsidP="004E6969">
      <w:pPr>
        <w:pStyle w:val="ListBullet2"/>
      </w:pPr>
      <w:r w:rsidRPr="004E6969">
        <w:t>luffing up</w:t>
      </w:r>
    </w:p>
    <w:p w:rsidR="00000000" w:rsidRPr="004E6969" w:rsidP="004E6969">
      <w:pPr>
        <w:pStyle w:val="ListBullet2"/>
      </w:pPr>
      <w:r w:rsidRPr="004E6969">
        <w:t>bearing away</w:t>
      </w:r>
    </w:p>
    <w:p w:rsidR="00000000" w:rsidRPr="004E6969" w:rsidP="004E6969">
      <w:pPr>
        <w:pStyle w:val="ListBullet"/>
      </w:pPr>
      <w:r w:rsidRPr="004E6969">
        <w:t>safe manual handling techniques used to lift and carry small sailing boats and equipment</w:t>
      </w:r>
    </w:p>
    <w:p w:rsidR="00000000" w:rsidRPr="004E6969" w:rsidP="004E6969">
      <w:pPr>
        <w:pStyle w:val="ListBullet"/>
      </w:pPr>
      <w:r w:rsidRPr="004E6969">
        <w:t>equipment features and techniques used to secure small sailing boats for transportation</w:t>
      </w:r>
    </w:p>
    <w:p w:rsidR="00000000" w:rsidRPr="004E6969" w:rsidP="004E6969">
      <w:pPr>
        <w:pStyle w:val="ListBullet"/>
      </w:pPr>
      <w:r w:rsidRPr="004E6969">
        <w:t>techniques and knots used to rig small sailing boats, and correct tensions</w:t>
      </w:r>
    </w:p>
    <w:p w:rsidR="00000000" w:rsidRPr="004E6969" w:rsidP="004E6969">
      <w:pPr>
        <w:pStyle w:val="ListBullet"/>
      </w:pPr>
      <w:r w:rsidRPr="004E6969">
        <w:t>tech</w:t>
      </w:r>
      <w:r w:rsidRPr="004E6969">
        <w:t>niques used to:</w:t>
      </w:r>
    </w:p>
    <w:p w:rsidR="00000000" w:rsidRPr="004E6969" w:rsidP="004E6969">
      <w:pPr>
        <w:pStyle w:val="ListBullet2"/>
      </w:pPr>
      <w:r w:rsidRPr="004E6969">
        <w:t>embark, launch, land and disembark small sailing boats from bank or shore, including those for tight positions</w:t>
      </w:r>
    </w:p>
    <w:p w:rsidR="00000000" w:rsidRPr="004E6969" w:rsidP="004E6969">
      <w:pPr>
        <w:pStyle w:val="ListBullet2"/>
      </w:pPr>
      <w:r w:rsidRPr="004E6969">
        <w:t>secure boats to bank or shore</w:t>
      </w:r>
    </w:p>
    <w:p w:rsidR="00000000" w:rsidRPr="004E6969" w:rsidP="004E6969">
      <w:pPr>
        <w:pStyle w:val="ListBullet"/>
      </w:pPr>
      <w:r w:rsidRPr="004E6969">
        <w:t>specific to smooth water and light to moderate wind conditions:</w:t>
      </w:r>
    </w:p>
    <w:p w:rsidR="00000000" w:rsidRPr="004E6969" w:rsidP="004E6969">
      <w:pPr>
        <w:pStyle w:val="ListBullet2"/>
      </w:pPr>
      <w:r w:rsidRPr="004E6969">
        <w:t>fundamental sailing manoeuvres a</w:t>
      </w:r>
      <w:r w:rsidRPr="004E6969">
        <w:t>nd techniques for tacking and gybing on a marked course</w:t>
      </w:r>
    </w:p>
    <w:p w:rsidR="00000000" w:rsidRPr="004E6969" w:rsidP="004E6969">
      <w:pPr>
        <w:pStyle w:val="ListBullet2"/>
      </w:pPr>
      <w:r w:rsidRPr="004E6969">
        <w:t>different techniques used to adjust sails and when these would be used:</w:t>
      </w:r>
    </w:p>
    <w:p w:rsidR="00000000" w:rsidRPr="004E6969" w:rsidP="004E6969">
      <w:pPr>
        <w:pStyle w:val="ListBullet3"/>
      </w:pPr>
      <w:r w:rsidRPr="004E6969">
        <w:t>trimming</w:t>
      </w:r>
    </w:p>
    <w:p w:rsidR="00000000" w:rsidRPr="004E6969" w:rsidP="004E6969">
      <w:pPr>
        <w:pStyle w:val="ListBullet3"/>
      </w:pPr>
      <w:r w:rsidRPr="004E6969">
        <w:t>reefing</w:t>
      </w:r>
    </w:p>
    <w:p w:rsidR="00000000" w:rsidRPr="004E6969" w:rsidP="004E6969">
      <w:pPr>
        <w:pStyle w:val="ListBullet3"/>
      </w:pPr>
      <w:r w:rsidRPr="004E6969">
        <w:t>heaving to</w:t>
      </w:r>
    </w:p>
    <w:p w:rsidR="00000000" w:rsidRPr="004E6969" w:rsidP="004E6969">
      <w:pPr>
        <w:pStyle w:val="ListBullet2"/>
      </w:pPr>
      <w:r w:rsidRPr="004E6969">
        <w:t>different techniques used to anchor small boats and when these would be used</w:t>
      </w:r>
    </w:p>
    <w:p w:rsidR="00000000" w:rsidRPr="004E6969" w:rsidP="004E6969">
      <w:pPr>
        <w:pStyle w:val="ListBullet"/>
      </w:pPr>
      <w:r w:rsidRPr="004E6969">
        <w:t>points of sail and all associated terminology</w:t>
      </w:r>
    </w:p>
    <w:p w:rsidR="00000000" w:rsidRPr="004E6969" w:rsidP="004E6969">
      <w:pPr>
        <w:pStyle w:val="ListBullet"/>
      </w:pPr>
      <w:r w:rsidRPr="004E6969">
        <w:t xml:space="preserve">the </w:t>
      </w:r>
      <w:r>
        <w:t>“</w:t>
      </w:r>
      <w:r w:rsidRPr="004E6969">
        <w:t>no go zone</w:t>
      </w:r>
      <w:r>
        <w:t>”</w:t>
      </w:r>
      <w:r w:rsidRPr="004E6969">
        <w:t xml:space="preserve"> and how to get upwind</w:t>
      </w:r>
    </w:p>
    <w:p w:rsidR="00000000" w:rsidRPr="004E6969" w:rsidP="004E6969">
      <w:pPr>
        <w:pStyle w:val="ListBullet"/>
      </w:pPr>
      <w:r w:rsidRPr="004E6969">
        <w:t>principle of tacking upwind and gybing downwind</w:t>
      </w:r>
    </w:p>
    <w:p w:rsidR="00000000" w:rsidRPr="004E6969" w:rsidP="004E6969">
      <w:pPr>
        <w:pStyle w:val="ListBullet"/>
      </w:pPr>
      <w:r w:rsidRPr="004E6969">
        <w:t>hazards associated with gybing downwind and how to manage these</w:t>
      </w:r>
    </w:p>
    <w:p w:rsidR="00000000" w:rsidRPr="004E6969" w:rsidP="004E6969">
      <w:pPr>
        <w:pStyle w:val="ListBullet"/>
      </w:pPr>
      <w:r w:rsidRPr="004E6969">
        <w:t>typical hazards associated with sailing, and techniques used to safely negotiate these:</w:t>
      </w:r>
    </w:p>
    <w:p w:rsidR="00000000" w:rsidRPr="004E6969" w:rsidP="004E6969">
      <w:pPr>
        <w:pStyle w:val="ListBullet2"/>
      </w:pPr>
      <w:r w:rsidRPr="004E6969">
        <w:t>tides, currents and rips</w:t>
      </w:r>
    </w:p>
    <w:p w:rsidR="00000000" w:rsidRPr="004E6969" w:rsidP="004E6969">
      <w:pPr>
        <w:pStyle w:val="ListBullet2"/>
      </w:pPr>
      <w:r w:rsidRPr="004E6969">
        <w:t>built objects – piers, navigation markers</w:t>
      </w:r>
    </w:p>
    <w:p w:rsidR="00000000" w:rsidRPr="004E6969" w:rsidP="004E6969">
      <w:pPr>
        <w:pStyle w:val="ListBullet2"/>
      </w:pPr>
      <w:r w:rsidRPr="004E6969">
        <w:t>steep, slippery or rocky shores</w:t>
      </w:r>
    </w:p>
    <w:p w:rsidR="00000000" w:rsidRPr="004E6969" w:rsidP="004E6969">
      <w:pPr>
        <w:pStyle w:val="ListBullet2"/>
      </w:pPr>
      <w:r w:rsidRPr="004E6969">
        <w:t>sections of dark, deep or cold water</w:t>
      </w:r>
    </w:p>
    <w:p w:rsidR="00000000" w:rsidRPr="004E6969" w:rsidP="004E6969">
      <w:pPr>
        <w:pStyle w:val="ListBullet2"/>
      </w:pPr>
      <w:r w:rsidRPr="004E6969">
        <w:t>marine animals</w:t>
      </w:r>
    </w:p>
    <w:p w:rsidR="00000000" w:rsidRPr="004E6969" w:rsidP="004E6969">
      <w:pPr>
        <w:pStyle w:val="ListBullet2"/>
      </w:pPr>
      <w:r w:rsidRPr="004E6969">
        <w:t>other boating tr</w:t>
      </w:r>
      <w:r w:rsidRPr="004E6969">
        <w:t>affic</w:t>
      </w:r>
    </w:p>
    <w:p w:rsidR="00000000" w:rsidRPr="004E6969" w:rsidP="004E6969">
      <w:pPr>
        <w:pStyle w:val="ListBullet"/>
      </w:pPr>
      <w:r w:rsidRPr="004E6969">
        <w:t>features, functions and operation of equipment used to rescue crew from water:</w:t>
      </w:r>
    </w:p>
    <w:p w:rsidR="00000000" w:rsidRPr="004E6969" w:rsidP="004E6969">
      <w:pPr>
        <w:pStyle w:val="ListBullet2"/>
      </w:pPr>
      <w:r w:rsidRPr="004E6969">
        <w:t>reach equipment</w:t>
      </w:r>
    </w:p>
    <w:p w:rsidR="00000000" w:rsidRPr="004E6969" w:rsidP="004E6969">
      <w:pPr>
        <w:pStyle w:val="ListBullet2"/>
      </w:pPr>
      <w:r w:rsidRPr="004E6969">
        <w:t>throw bags, lifebuoys and slings</w:t>
      </w:r>
    </w:p>
    <w:p w:rsidR="00000000" w:rsidRPr="004E6969" w:rsidP="004E6969">
      <w:pPr>
        <w:pStyle w:val="ListBullet2"/>
      </w:pPr>
      <w:r w:rsidRPr="004E6969">
        <w:t>throw ropes</w:t>
      </w:r>
    </w:p>
    <w:p w:rsidR="00000000" w:rsidRPr="004E6969" w:rsidP="004E6969">
      <w:pPr>
        <w:pStyle w:val="ListBullet"/>
      </w:pPr>
      <w:r w:rsidRPr="004E6969">
        <w:t>techniques used to rescue crew from water:</w:t>
      </w:r>
    </w:p>
    <w:p w:rsidR="00000000" w:rsidRPr="004E6969" w:rsidP="004E6969">
      <w:pPr>
        <w:pStyle w:val="ListBullet2"/>
      </w:pPr>
      <w:r w:rsidRPr="004E6969">
        <w:t>reach techniques</w:t>
      </w:r>
    </w:p>
    <w:p w:rsidR="00000000" w:rsidRPr="004E6969" w:rsidP="004E6969">
      <w:pPr>
        <w:pStyle w:val="ListBullet2"/>
      </w:pPr>
      <w:r w:rsidRPr="004E6969">
        <w:t>throw techniques</w:t>
      </w:r>
    </w:p>
    <w:p w:rsidR="00000000" w:rsidRPr="004E6969" w:rsidP="004E6969">
      <w:pPr>
        <w:pStyle w:val="ListBullet2"/>
      </w:pPr>
      <w:r w:rsidRPr="004E6969">
        <w:t>using rescuee’s lifejacket an</w:t>
      </w:r>
      <w:r w:rsidRPr="004E6969">
        <w:t>d dragging injured crew member onto boat</w:t>
      </w:r>
    </w:p>
    <w:p w:rsidR="00000000" w:rsidRPr="004E6969" w:rsidP="004E6969">
      <w:pPr>
        <w:pStyle w:val="ListBullet"/>
      </w:pPr>
      <w:r w:rsidRPr="004E6969">
        <w:t>for capsizes:</w:t>
      </w:r>
    </w:p>
    <w:p w:rsidR="00000000" w:rsidRPr="004E6969" w:rsidP="004E6969">
      <w:pPr>
        <w:pStyle w:val="ListBullet2"/>
      </w:pPr>
      <w:r w:rsidRPr="004E6969">
        <w:t>actions that can prevent imminent capsize; easing sheets, shifting weight, change heading</w:t>
      </w:r>
    </w:p>
    <w:p w:rsidR="00000000" w:rsidRPr="004E6969" w:rsidP="004E6969">
      <w:pPr>
        <w:pStyle w:val="ListBullet2"/>
      </w:pPr>
      <w:r w:rsidRPr="004E6969">
        <w:t>appropriate swimming strokes and techniques to use while clothed in smooth water conditions</w:t>
      </w:r>
    </w:p>
    <w:p w:rsidR="00000000" w:rsidRPr="004E6969" w:rsidP="004E6969">
      <w:pPr>
        <w:pStyle w:val="ListBullet2"/>
      </w:pPr>
      <w:r w:rsidRPr="004E6969">
        <w:t>counterweight techniques used to re-establish upright small boat, and correct positioning of boat in relation to  wind direction</w:t>
      </w:r>
    </w:p>
    <w:p w:rsidR="00000000" w:rsidRPr="004E6969" w:rsidP="004E6969">
      <w:pPr>
        <w:pStyle w:val="ListBullet2"/>
      </w:pPr>
      <w:r w:rsidRPr="004E6969">
        <w:t>importance of gradual crew re-entry into boat</w:t>
      </w:r>
    </w:p>
    <w:p w:rsidR="00000000" w:rsidRPr="004E6969" w:rsidP="004E6969">
      <w:pPr>
        <w:pStyle w:val="ListBullet2"/>
      </w:pPr>
      <w:r w:rsidRPr="004E6969">
        <w:t>how to empty water from small boats, and equipment used to assist</w:t>
      </w:r>
    </w:p>
    <w:p w:rsidR="00000000" w:rsidRPr="004E6969" w:rsidP="004E6969">
      <w:pPr>
        <w:pStyle w:val="ListBullet"/>
      </w:pPr>
      <w:r w:rsidRPr="004E6969">
        <w:t xml:space="preserve">equipment and </w:t>
      </w:r>
      <w:r w:rsidRPr="004E6969">
        <w:t>towing techniques used for small sailing boats when under tow</w:t>
      </w:r>
    </w:p>
    <w:p w:rsidR="00000000" w:rsidRPr="004E6969" w:rsidP="004E6969">
      <w:pPr>
        <w:pStyle w:val="ListBullet"/>
      </w:pPr>
      <w:r w:rsidRPr="004E6969">
        <w:t>specific to the local state or territory:</w:t>
      </w:r>
    </w:p>
    <w:p w:rsidR="00000000" w:rsidRPr="004E6969" w:rsidP="004E6969">
      <w:pPr>
        <w:pStyle w:val="ListBullet2"/>
      </w:pPr>
      <w:r w:rsidRPr="004E6969">
        <w:t>categories of waterways determined by law and maritime authority:</w:t>
      </w:r>
    </w:p>
    <w:p w:rsidR="00000000" w:rsidRPr="004E6969" w:rsidP="004E6969">
      <w:pPr>
        <w:pStyle w:val="ListBullet3"/>
      </w:pPr>
      <w:r w:rsidRPr="004E6969">
        <w:t>description of waterway and limits</w:t>
      </w:r>
    </w:p>
    <w:p w:rsidR="00000000" w:rsidRPr="004E6969" w:rsidP="004E6969">
      <w:pPr>
        <w:pStyle w:val="ListBullet3"/>
      </w:pPr>
      <w:r w:rsidRPr="004E6969">
        <w:t>how to interpret basic limit charts issued by the local authority</w:t>
      </w:r>
    </w:p>
    <w:p w:rsidR="00000000" w:rsidRPr="004E6969" w:rsidP="004E6969">
      <w:pPr>
        <w:pStyle w:val="ListBullet3"/>
      </w:pPr>
      <w:r w:rsidRPr="004E6969">
        <w:t>safety equipment required for small sailing boats within the limits</w:t>
      </w:r>
    </w:p>
    <w:p w:rsidR="00000000" w:rsidRPr="004E6969" w:rsidP="004E6969">
      <w:pPr>
        <w:pStyle w:val="ListBullet3"/>
      </w:pPr>
      <w:r w:rsidRPr="004E6969">
        <w:t>life jackets required within the limits</w:t>
      </w:r>
    </w:p>
    <w:p w:rsidR="00000000" w:rsidRPr="004E6969" w:rsidP="004E6969">
      <w:pPr>
        <w:pStyle w:val="ListBullet2"/>
      </w:pPr>
      <w:r w:rsidRPr="004E6969">
        <w:t>rules specific to the operation of small sailing boats:</w:t>
      </w:r>
    </w:p>
    <w:p w:rsidR="00000000" w:rsidRPr="004E6969" w:rsidP="004E6969">
      <w:pPr>
        <w:pStyle w:val="ListBullet3"/>
      </w:pPr>
      <w:r w:rsidRPr="004E6969">
        <w:t>give way rules – passing</w:t>
      </w:r>
      <w:r w:rsidRPr="004E6969">
        <w:t>, crossing and overtaking powered and non-powered vessels</w:t>
      </w:r>
    </w:p>
    <w:p w:rsidR="00000000" w:rsidRPr="004E6969" w:rsidP="004E6969">
      <w:pPr>
        <w:pStyle w:val="ListBullet3"/>
      </w:pPr>
      <w:r w:rsidRPr="004E6969">
        <w:t>distance limitations (</w:t>
      </w:r>
      <w:r>
        <w:t>“</w:t>
      </w:r>
      <w:r w:rsidRPr="004E6969">
        <w:t>distance off</w:t>
      </w:r>
      <w:r>
        <w:t>”</w:t>
      </w:r>
      <w:r w:rsidRPr="004E6969">
        <w:t xml:space="preserve">) – rules for swimmers, designated swimming zones, dive flags, unpowered and powered vessels stationary or underway, moored or anchored vessels, built structures </w:t>
      </w:r>
      <w:r w:rsidRPr="004E6969">
        <w:t>(bridges, jetties, navigation markers)</w:t>
      </w:r>
    </w:p>
    <w:p w:rsidR="00000000" w:rsidRPr="004E6969" w:rsidP="004E6969">
      <w:pPr>
        <w:pStyle w:val="ListBullet3"/>
      </w:pPr>
      <w:r w:rsidRPr="004E6969">
        <w:t xml:space="preserve">prohibited local areas – also called </w:t>
      </w:r>
      <w:r>
        <w:t>“</w:t>
      </w:r>
      <w:r w:rsidRPr="004E6969">
        <w:t>exclusion</w:t>
      </w:r>
      <w:r>
        <w:t>”</w:t>
      </w:r>
      <w:r w:rsidRPr="004E6969">
        <w:t xml:space="preserve"> and </w:t>
      </w:r>
      <w:r>
        <w:t>“</w:t>
      </w:r>
      <w:r w:rsidRPr="004E6969">
        <w:t>no go zones</w:t>
      </w:r>
      <w:r>
        <w:t>”</w:t>
      </w:r>
    </w:p>
    <w:p w:rsidR="00000000" w:rsidRPr="004E6969" w:rsidP="004E6969">
      <w:pPr>
        <w:pStyle w:val="ListBullet3"/>
      </w:pPr>
      <w:r w:rsidRPr="004E6969">
        <w:t>alcohol and drug restrictions</w:t>
      </w:r>
    </w:p>
    <w:p w:rsidR="00000000" w:rsidRPr="004E6969" w:rsidP="004E6969">
      <w:pPr>
        <w:pStyle w:val="ListBullet3"/>
      </w:pPr>
      <w:r w:rsidRPr="004E6969">
        <w:t>requirements for lights after sunset</w:t>
      </w:r>
    </w:p>
    <w:p w:rsidR="00000000" w:rsidRPr="004E6969" w:rsidP="004E6969">
      <w:pPr>
        <w:pStyle w:val="ListBullet3"/>
      </w:pPr>
      <w:r w:rsidRPr="004E6969">
        <w:t>incident reporting requirements including those for verbal and written reports.</w:t>
      </w:r>
    </w:p>
    <w:p w:rsidR="00000000" w:rsidRPr="004E6969" w:rsidP="004E6969">
      <w:pPr>
        <w:pStyle w:val="AllowPageBreak"/>
      </w:pPr>
    </w:p>
    <w:p w:rsidR="00000000" w:rsidRPr="004E6969" w:rsidP="004E6969">
      <w:pPr>
        <w:pStyle w:val="Heading1"/>
      </w:pPr>
      <w:bookmarkStart w:id="4" w:name="O_1041987"/>
      <w:bookmarkEnd w:id="4"/>
      <w:r w:rsidRPr="004E6969">
        <w:t>Assessment Conditions</w:t>
      </w:r>
    </w:p>
    <w:p w:rsidR="00000000" w:rsidRPr="004E6969" w:rsidP="0017130A">
      <w:pPr>
        <w:pStyle w:val="BodyText"/>
      </w:pPr>
      <w:r w:rsidRPr="004E6969">
        <w:t>Skills must be demonstrated in smooth water conditions which can be within rivers, creeks, lakes, inlets, and waters within breakwaters, revetments or enclosed coastal bays.</w:t>
      </w:r>
    </w:p>
    <w:p w:rsidR="00000000" w:rsidRPr="004E6969" w:rsidP="0017130A">
      <w:pPr>
        <w:pStyle w:val="BodyText"/>
      </w:pPr>
      <w:r w:rsidRPr="004E6969">
        <w:t>The environment must feature the following:</w:t>
      </w:r>
    </w:p>
    <w:p w:rsidR="00000000" w:rsidRPr="004E6969" w:rsidP="004E6969">
      <w:pPr>
        <w:pStyle w:val="ListBullet"/>
      </w:pPr>
      <w:r w:rsidRPr="004E6969">
        <w:t>for two assessments:</w:t>
      </w:r>
    </w:p>
    <w:p w:rsidR="00000000" w:rsidRPr="004E6969" w:rsidP="004E6969">
      <w:pPr>
        <w:pStyle w:val="ListBullet2"/>
      </w:pPr>
      <w:r w:rsidRPr="004E6969">
        <w:t>light winds up to 10 knots (Beaufort scale) and small breaking white capping waves up to .05 metre</w:t>
      </w:r>
    </w:p>
    <w:p w:rsidR="00000000" w:rsidRPr="004E6969" w:rsidP="004E6969">
      <w:pPr>
        <w:pStyle w:val="ListBullet"/>
      </w:pPr>
      <w:r w:rsidRPr="004E6969">
        <w:t>for two assessments:</w:t>
      </w:r>
    </w:p>
    <w:p w:rsidR="00000000" w:rsidRPr="004E6969" w:rsidP="004E6969">
      <w:pPr>
        <w:pStyle w:val="ListBullet2"/>
      </w:pPr>
      <w:r w:rsidRPr="004E6969">
        <w:t>moderate winds between 11 to 16 knots (Beaufort Scale) and small breaking white capping waves up to 1.25 metre</w:t>
      </w:r>
      <w:r w:rsidRPr="004E6969">
        <w:t>s.</w:t>
      </w:r>
    </w:p>
    <w:p w:rsidR="00000000" w:rsidRPr="004E6969" w:rsidP="004E6969">
      <w:pPr>
        <w:pStyle w:val="BodyText"/>
      </w:pPr>
    </w:p>
    <w:p w:rsidR="00000000" w:rsidRPr="004E6969" w:rsidP="0017130A">
      <w:pPr>
        <w:pStyle w:val="BodyText"/>
      </w:pPr>
      <w:r w:rsidRPr="004E6969">
        <w:t>The following resources must be available to replicate industry conditions of operation:</w:t>
      </w:r>
    </w:p>
    <w:p w:rsidR="00000000" w:rsidRPr="004E6969" w:rsidP="004E6969">
      <w:pPr>
        <w:pStyle w:val="ListBullet"/>
      </w:pPr>
      <w:r w:rsidRPr="004E6969">
        <w:t>first aid equipment</w:t>
      </w:r>
    </w:p>
    <w:p w:rsidR="00000000" w:rsidRPr="004E6969" w:rsidP="004E6969">
      <w:pPr>
        <w:pStyle w:val="ListBullet"/>
      </w:pPr>
      <w:r w:rsidRPr="004E6969">
        <w:t>communication equipment for emergency response</w:t>
      </w:r>
    </w:p>
    <w:p w:rsidR="00000000" w:rsidRPr="004E6969" w:rsidP="004E6969">
      <w:pPr>
        <w:pStyle w:val="ListBullet"/>
      </w:pPr>
      <w:r w:rsidRPr="004E6969">
        <w:t>an activity support vessel suitable for the area of operation carrying equipment necessary to r</w:t>
      </w:r>
      <w:r w:rsidRPr="004E6969">
        <w:t xml:space="preserve">escue a sailor and sailing craft, and this must be underway during the sailing activity while sailing craft are afloat. </w:t>
      </w:r>
    </w:p>
    <w:p w:rsidR="00000000" w:rsidRPr="004E6969" w:rsidP="004E6969">
      <w:pPr>
        <w:pStyle w:val="BodyText"/>
      </w:pPr>
    </w:p>
    <w:p w:rsidR="00000000" w:rsidRPr="004E6969" w:rsidP="0017130A">
      <w:pPr>
        <w:pStyle w:val="BodyText"/>
      </w:pPr>
      <w:r w:rsidRPr="004E6969">
        <w:t>Assessment must ensure use of:</w:t>
      </w:r>
    </w:p>
    <w:p w:rsidR="00000000" w:rsidRPr="004E6969" w:rsidP="004E6969">
      <w:pPr>
        <w:pStyle w:val="ListBullet"/>
      </w:pPr>
      <w:r w:rsidRPr="004E6969">
        <w:t>a group of participants with whom the individual interacts during sailing activities</w:t>
      </w:r>
    </w:p>
    <w:p w:rsidR="00000000" w:rsidRPr="004E6969" w:rsidP="004E6969">
      <w:pPr>
        <w:pStyle w:val="ListBullet"/>
      </w:pPr>
      <w:r w:rsidRPr="004E6969">
        <w:t>people who act as team members, participants and rescuees with whom the individual interacts during simulated rescues, capsizes and tows</w:t>
      </w:r>
    </w:p>
    <w:p w:rsidR="00000000" w:rsidRPr="004E6969" w:rsidP="004E6969">
      <w:pPr>
        <w:pStyle w:val="ListBullet"/>
      </w:pPr>
      <w:r w:rsidRPr="004E6969">
        <w:t>clothing suitable for the conditions</w:t>
      </w:r>
    </w:p>
    <w:p w:rsidR="00000000" w:rsidRPr="004E6969" w:rsidP="004E6969">
      <w:pPr>
        <w:pStyle w:val="ListBullet"/>
      </w:pPr>
      <w:r w:rsidRPr="004E6969">
        <w:t>Australian Standard, or equivalent, compliant lifejackets of a grade that meets ma</w:t>
      </w:r>
      <w:r w:rsidRPr="004E6969">
        <w:t>ritime regulator requirements for the location</w:t>
      </w:r>
    </w:p>
    <w:p w:rsidR="00000000" w:rsidRPr="004E6969" w:rsidP="004E6969">
      <w:pPr>
        <w:pStyle w:val="ListBullet"/>
      </w:pPr>
      <w:r w:rsidRPr="004E6969">
        <w:t>small sailing boats of any design under 8.5metres length of deck, suitable for use in smooth water and light to moderate wind conditions</w:t>
      </w:r>
    </w:p>
    <w:p w:rsidR="00000000" w:rsidRPr="004E6969" w:rsidP="004E6969">
      <w:pPr>
        <w:pStyle w:val="ListBullet"/>
      </w:pPr>
      <w:r w:rsidRPr="004E6969">
        <w:t xml:space="preserve">sails, rigging and rigging tools suited to the type of craft </w:t>
      </w:r>
    </w:p>
    <w:p w:rsidR="00000000" w:rsidRPr="004E6969" w:rsidP="004E6969">
      <w:pPr>
        <w:pStyle w:val="ListBullet"/>
      </w:pPr>
      <w:r w:rsidRPr="004E6969">
        <w:t xml:space="preserve">ropes and </w:t>
      </w:r>
      <w:r w:rsidRPr="004E6969">
        <w:t>tie down straps for transportation</w:t>
      </w:r>
    </w:p>
    <w:p w:rsidR="00000000" w:rsidRPr="004E6969" w:rsidP="004E6969">
      <w:pPr>
        <w:pStyle w:val="ListBullet"/>
      </w:pPr>
      <w:r w:rsidRPr="004E6969">
        <w:t>rescue equipment:</w:t>
      </w:r>
    </w:p>
    <w:p w:rsidR="00000000" w:rsidRPr="004E6969" w:rsidP="004E6969">
      <w:pPr>
        <w:pStyle w:val="ListBullet2"/>
      </w:pPr>
      <w:r w:rsidRPr="004E6969">
        <w:t>reach equipment</w:t>
      </w:r>
    </w:p>
    <w:p w:rsidR="00000000" w:rsidRPr="004E6969" w:rsidP="004E6969">
      <w:pPr>
        <w:pStyle w:val="ListBullet2"/>
      </w:pPr>
      <w:r w:rsidRPr="004E6969">
        <w:t>throw equipment</w:t>
      </w:r>
    </w:p>
    <w:p w:rsidR="00000000" w:rsidRPr="004E6969" w:rsidP="004E6969">
      <w:pPr>
        <w:pStyle w:val="ListBullet2"/>
      </w:pPr>
      <w:r w:rsidRPr="004E6969">
        <w:t>towlines</w:t>
      </w:r>
    </w:p>
    <w:p w:rsidR="00000000" w:rsidRPr="004E6969" w:rsidP="004E6969">
      <w:pPr>
        <w:pStyle w:val="ListBullet2"/>
      </w:pPr>
      <w:r w:rsidRPr="004E6969">
        <w:t>bailing device</w:t>
      </w:r>
    </w:p>
    <w:p w:rsidR="00000000" w:rsidRPr="004E6969" w:rsidP="004E6969">
      <w:pPr>
        <w:pStyle w:val="ListBullet2"/>
      </w:pPr>
      <w:r w:rsidRPr="004E6969">
        <w:t>knives</w:t>
      </w:r>
    </w:p>
    <w:p w:rsidR="00000000" w:rsidRPr="004E6969" w:rsidP="004E6969">
      <w:pPr>
        <w:pStyle w:val="ListBullet"/>
      </w:pPr>
      <w:r w:rsidRPr="004E6969">
        <w:t>boating guide issued by the local state or territory maritime authority</w:t>
      </w:r>
    </w:p>
    <w:p w:rsidR="00000000" w:rsidRPr="004E6969" w:rsidP="004E6969">
      <w:pPr>
        <w:pStyle w:val="ListBullet"/>
      </w:pPr>
      <w:r w:rsidRPr="004E6969">
        <w:t>information on tides, depths, currents and other expected water co</w:t>
      </w:r>
      <w:r w:rsidRPr="004E6969">
        <w:t>nditions</w:t>
      </w:r>
    </w:p>
    <w:p w:rsidR="00000000" w:rsidRPr="004E6969" w:rsidP="004E6969">
      <w:pPr>
        <w:pStyle w:val="ListBullet"/>
      </w:pPr>
      <w:r w:rsidRPr="004E6969">
        <w:t>organisational safety and emergency response procedures for sailing activities.</w:t>
      </w:r>
    </w:p>
    <w:p w:rsidR="00000000" w:rsidRPr="004E6969" w:rsidP="004E6969">
      <w:pPr>
        <w:pStyle w:val="BodyText"/>
      </w:pPr>
    </w:p>
    <w:p w:rsidR="00000000" w:rsidRPr="004E6969" w:rsidP="0017130A">
      <w:pPr>
        <w:pStyle w:val="BodyText"/>
      </w:pPr>
      <w:r w:rsidRPr="004E6969">
        <w:t>Assessors must satisfy the Standards for Registered Training Organisations requirements for assessors, and:</w:t>
      </w:r>
    </w:p>
    <w:p w:rsidR="00000000" w:rsidRPr="004E6969" w:rsidP="004E6969">
      <w:pPr>
        <w:pStyle w:val="ListBullet"/>
      </w:pPr>
      <w:r w:rsidRPr="004E6969">
        <w:t>have a collective period of at least three years’</w:t>
      </w:r>
      <w:r w:rsidRPr="004E6969">
        <w:t xml:space="preserve"> experience as a sailing leader, guide or instructor, where they have applied the skills and knowledge covered in this unit of competency; the three years’ experience can incorporate full and or part time experience. </w:t>
      </w:r>
    </w:p>
    <w:p w:rsidR="00000000" w:rsidRPr="004E6969" w:rsidP="004E6969">
      <w:pPr>
        <w:pStyle w:val="AllowPageBreak"/>
      </w:pPr>
    </w:p>
    <w:p w:rsidR="00000000" w:rsidRPr="004E6969" w:rsidP="004E6969">
      <w:pPr>
        <w:pStyle w:val="Heading1"/>
      </w:pPr>
      <w:bookmarkStart w:id="5" w:name="O_1041990"/>
      <w:bookmarkEnd w:id="5"/>
      <w:r w:rsidRPr="004E6969">
        <w:t>Links</w:t>
      </w:r>
    </w:p>
    <w:p w:rsidR="00000000" w:rsidRPr="004E6969" w:rsidP="0017130A">
      <w:pPr>
        <w:pStyle w:val="BodyText"/>
      </w:pPr>
      <w:r w:rsidRPr="004E6969">
        <w:t>Companion Vol</w:t>
      </w:r>
      <w:r w:rsidRPr="004E6969">
        <w:t xml:space="preserve">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B61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E6969" w:rsidP="004E6969"/>
    <w:sectPr w:rsidSect="004E6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69" w:rsidRPr="0017130A" w:rsidP="00171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0A" w:rsidP="004E6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30A" w:rsidP="004E6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130A" w:rsidP="004E6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969" w:rsidRPr="0017130A" w:rsidP="00171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0A" w:rsidRPr="002D2AF8" w:rsidP="004E6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SISOSAI001 Sail small boats in smooth water and light to moderate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130A" w:rsidP="004E6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88A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4F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2F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969"/>
  </w:style>
  <w:style w:type="character" w:customStyle="1" w:styleId="Heading1Char">
    <w:name w:val="Heading 1 Char"/>
    <w:basedOn w:val="DefaultParagraphFont"/>
    <w:link w:val="Heading1"/>
    <w:rsid w:val="004E6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9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9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69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6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969"/>
    <w:rPr>
      <w:b/>
      <w:spacing w:val="0"/>
    </w:rPr>
  </w:style>
  <w:style w:type="paragraph" w:customStyle="1" w:styleId="SuperTitle">
    <w:name w:val="SuperTitle"/>
    <w:basedOn w:val="Title"/>
    <w:rsid w:val="004E6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969"/>
    <w:rPr>
      <w:i/>
    </w:rPr>
  </w:style>
  <w:style w:type="paragraph" w:styleId="Caption">
    <w:name w:val="caption"/>
    <w:basedOn w:val="BodyText"/>
    <w:next w:val="Normal"/>
    <w:qFormat/>
    <w:rsid w:val="004E6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969"/>
  </w:style>
  <w:style w:type="paragraph" w:styleId="TableofFigures">
    <w:name w:val="table of figures"/>
    <w:basedOn w:val="Normal"/>
    <w:next w:val="Normal"/>
    <w:semiHidden/>
    <w:rsid w:val="004E6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9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6969"/>
    <w:rPr>
      <w:rFonts w:ascii="Wingdings" w:hAnsi="Wingdings"/>
    </w:rPr>
  </w:style>
  <w:style w:type="paragraph" w:customStyle="1" w:styleId="TableHeading">
    <w:name w:val="Table Heading"/>
    <w:basedOn w:val="HeadingBase"/>
    <w:rsid w:val="004E6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969"/>
    <w:rPr>
      <w:color w:val="0033CC"/>
      <w:u w:val="none"/>
    </w:rPr>
  </w:style>
  <w:style w:type="paragraph" w:customStyle="1" w:styleId="BodyTextRight">
    <w:name w:val="Body Text Right"/>
    <w:basedOn w:val="BodyText"/>
    <w:rsid w:val="004E6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9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969"/>
    <w:rPr>
      <w:sz w:val="32"/>
    </w:rPr>
  </w:style>
  <w:style w:type="paragraph" w:customStyle="1" w:styleId="HeadingProcedure">
    <w:name w:val="Heading Procedure"/>
    <w:basedOn w:val="HeadingBase"/>
    <w:next w:val="Normal"/>
    <w:rsid w:val="004E6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969"/>
    <w:pPr>
      <w:spacing w:before="60" w:after="60"/>
    </w:pPr>
  </w:style>
  <w:style w:type="paragraph" w:styleId="ListContinue">
    <w:name w:val="List Continue"/>
    <w:basedOn w:val="List"/>
    <w:rsid w:val="004E6969"/>
    <w:pPr>
      <w:ind w:firstLine="0"/>
    </w:pPr>
  </w:style>
  <w:style w:type="paragraph" w:customStyle="1" w:styleId="ListNote">
    <w:name w:val="List Note"/>
    <w:basedOn w:val="List"/>
    <w:rsid w:val="004E6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969"/>
    <w:rPr>
      <w:rFonts w:ascii="Courier New" w:hAnsi="Courier New"/>
    </w:rPr>
  </w:style>
  <w:style w:type="paragraph" w:customStyle="1" w:styleId="NoteBullet">
    <w:name w:val="Note Bullet"/>
    <w:basedOn w:val="Note"/>
    <w:rsid w:val="004E6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9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6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969"/>
    <w:rPr>
      <w:b/>
      <w:smallCaps/>
    </w:rPr>
  </w:style>
  <w:style w:type="paragraph" w:customStyle="1" w:styleId="TableListNumber">
    <w:name w:val="Table List Number"/>
    <w:basedOn w:val="ListNumber"/>
    <w:rsid w:val="004E6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969"/>
    <w:pPr>
      <w:numPr>
        <w:numId w:val="10"/>
      </w:numPr>
    </w:pPr>
  </w:style>
  <w:style w:type="paragraph" w:customStyle="1" w:styleId="ListAlpha2">
    <w:name w:val="List Alpha 2"/>
    <w:basedOn w:val="List2"/>
    <w:rsid w:val="004E6969"/>
    <w:pPr>
      <w:numPr>
        <w:numId w:val="9"/>
      </w:numPr>
    </w:pPr>
  </w:style>
  <w:style w:type="paragraph" w:styleId="List2">
    <w:name w:val="List 2"/>
    <w:basedOn w:val="BodyText"/>
    <w:rsid w:val="004E6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9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69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6969"/>
    <w:pPr>
      <w:numPr>
        <w:numId w:val="5"/>
      </w:numPr>
    </w:pPr>
  </w:style>
  <w:style w:type="paragraph" w:styleId="ListContinue2">
    <w:name w:val="List Continue 2"/>
    <w:basedOn w:val="List2"/>
    <w:rsid w:val="004E6969"/>
    <w:pPr>
      <w:ind w:firstLine="0"/>
    </w:pPr>
  </w:style>
  <w:style w:type="paragraph" w:styleId="ListContinue3">
    <w:name w:val="List Continue 3"/>
    <w:basedOn w:val="List3"/>
    <w:rsid w:val="004E6969"/>
    <w:pPr>
      <w:ind w:left="1021" w:firstLine="0"/>
    </w:pPr>
  </w:style>
  <w:style w:type="paragraph" w:styleId="ListContinue4">
    <w:name w:val="List Continue 4"/>
    <w:basedOn w:val="List4"/>
    <w:rsid w:val="004E6969"/>
    <w:pPr>
      <w:ind w:firstLine="0"/>
    </w:pPr>
  </w:style>
  <w:style w:type="paragraph" w:styleId="ListContinue5">
    <w:name w:val="List Continue 5"/>
    <w:basedOn w:val="List5"/>
    <w:rsid w:val="004E6969"/>
    <w:pPr>
      <w:ind w:firstLine="0"/>
    </w:pPr>
  </w:style>
  <w:style w:type="paragraph" w:styleId="ListNumber3">
    <w:name w:val="List Number 3"/>
    <w:basedOn w:val="List3"/>
    <w:rsid w:val="004E6969"/>
    <w:pPr>
      <w:numPr>
        <w:numId w:val="6"/>
      </w:numPr>
    </w:pPr>
  </w:style>
  <w:style w:type="paragraph" w:styleId="ListNumber4">
    <w:name w:val="List Number 4"/>
    <w:basedOn w:val="List4"/>
    <w:rsid w:val="004E6969"/>
    <w:pPr>
      <w:numPr>
        <w:numId w:val="7"/>
      </w:numPr>
    </w:pPr>
  </w:style>
  <w:style w:type="paragraph" w:styleId="ListNumber5">
    <w:name w:val="List Number 5"/>
    <w:basedOn w:val="List5"/>
    <w:rsid w:val="004E6969"/>
    <w:pPr>
      <w:numPr>
        <w:numId w:val="8"/>
      </w:numPr>
    </w:pPr>
  </w:style>
  <w:style w:type="paragraph" w:styleId="BlockText">
    <w:name w:val="Block Text"/>
    <w:basedOn w:val="Normal"/>
    <w:rsid w:val="004E6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969"/>
    <w:rPr>
      <w:sz w:val="16"/>
      <w:vertAlign w:val="superscript"/>
    </w:rPr>
  </w:style>
  <w:style w:type="character" w:customStyle="1" w:styleId="Symbols">
    <w:name w:val="Symbols"/>
    <w:basedOn w:val="DefaultParagraphFont"/>
    <w:rsid w:val="004E6969"/>
    <w:rPr>
      <w:rFonts w:ascii="Symbol" w:hAnsi="Symbol"/>
    </w:rPr>
  </w:style>
  <w:style w:type="character" w:customStyle="1" w:styleId="MenuOptions">
    <w:name w:val="Menu Options"/>
    <w:basedOn w:val="DefaultParagraphFont"/>
    <w:rsid w:val="004E6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969"/>
    <w:rPr>
      <w:b/>
    </w:rPr>
  </w:style>
  <w:style w:type="character" w:customStyle="1" w:styleId="Underlined">
    <w:name w:val="Underlined"/>
    <w:basedOn w:val="DefaultParagraphFont"/>
    <w:rsid w:val="004E6969"/>
    <w:rPr>
      <w:u w:val="single"/>
    </w:rPr>
  </w:style>
  <w:style w:type="paragraph" w:customStyle="1" w:styleId="TableBodyTextRight">
    <w:name w:val="Table Body Text Right"/>
    <w:basedOn w:val="TableBodyText"/>
    <w:rsid w:val="004E6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969"/>
    <w:rPr>
      <w:sz w:val="18"/>
    </w:rPr>
  </w:style>
  <w:style w:type="paragraph" w:customStyle="1" w:styleId="BodySmallRight">
    <w:name w:val="Body Small Right"/>
    <w:basedOn w:val="BodyTextRight"/>
    <w:rsid w:val="004E6969"/>
    <w:rPr>
      <w:sz w:val="18"/>
      <w:szCs w:val="18"/>
    </w:rPr>
  </w:style>
  <w:style w:type="paragraph" w:customStyle="1" w:styleId="MarginEdition">
    <w:name w:val="Margin Edition"/>
    <w:basedOn w:val="MarginNote"/>
    <w:rsid w:val="004E6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969"/>
    <w:rPr>
      <w:sz w:val="2"/>
      <w:szCs w:val="2"/>
    </w:rPr>
  </w:style>
  <w:style w:type="character" w:customStyle="1" w:styleId="Small">
    <w:name w:val="Small"/>
    <w:basedOn w:val="DefaultParagraphFont"/>
    <w:rsid w:val="004E6969"/>
    <w:rPr>
      <w:sz w:val="16"/>
    </w:rPr>
  </w:style>
  <w:style w:type="paragraph" w:customStyle="1" w:styleId="WideTable">
    <w:name w:val="Wide Table"/>
    <w:basedOn w:val="Normal"/>
    <w:rsid w:val="004E6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969"/>
  </w:style>
  <w:style w:type="paragraph" w:styleId="Quote">
    <w:name w:val="Quote"/>
    <w:basedOn w:val="Heading1"/>
    <w:link w:val="QuoteChar"/>
    <w:qFormat/>
    <w:rsid w:val="004E6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969"/>
    <w:pPr>
      <w:pageBreakBefore/>
    </w:pPr>
  </w:style>
  <w:style w:type="paragraph" w:customStyle="1" w:styleId="Border">
    <w:name w:val="Border"/>
    <w:basedOn w:val="Normal"/>
    <w:qFormat/>
    <w:rsid w:val="004E6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969"/>
    <w:rPr>
      <w:u w:val="single"/>
    </w:rPr>
  </w:style>
  <w:style w:type="character" w:customStyle="1" w:styleId="BoldandItalics">
    <w:name w:val="Bold and Italics"/>
    <w:qFormat/>
    <w:rsid w:val="004E6969"/>
    <w:rPr>
      <w:b/>
      <w:i/>
      <w:u w:val="none"/>
    </w:rPr>
  </w:style>
  <w:style w:type="paragraph" w:styleId="BalloonText">
    <w:name w:val="Balloon Text"/>
    <w:basedOn w:val="Normal"/>
    <w:link w:val="BalloonTextChar"/>
    <w:rsid w:val="004E6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969"/>
    <w:pPr>
      <w:spacing w:before="0" w:after="0"/>
    </w:pPr>
  </w:style>
  <w:style w:type="paragraph" w:customStyle="1" w:styleId="BodyTextBold">
    <w:name w:val="Body Text Bold"/>
    <w:basedOn w:val="BodyText"/>
    <w:qFormat/>
    <w:rsid w:val="004E6969"/>
    <w:rPr>
      <w:b/>
    </w:rPr>
  </w:style>
  <w:style w:type="character" w:styleId="Hyperlink">
    <w:name w:val="Hyperlink"/>
    <w:basedOn w:val="DefaultParagraphFont"/>
    <w:uiPriority w:val="99"/>
    <w:unhideWhenUsed/>
    <w:rsid w:val="00171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7216</Characters>
  <Application>Microsoft Office Word</Application>
  <DocSecurity>0</DocSecurity>
  <Lines>195</Lines>
  <Paragraphs>175</Paragraphs>
  <ScaleCrop>false</ScaleCrop>
  <Company>Author-it Software Corporation Ltd.</Company>
  <LinksUpToDate>false</LinksUpToDate>
  <CharactersWithSpaces>8249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SISOSAI001 Sail small boats in smooth water and light to moderate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