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1604" w:rsidP="00B716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SISORSC003 Perform complex vertical rescues</w:t>
      </w:r>
      <w:r>
        <w:fldChar w:fldCharType="end"/>
      </w:r>
    </w:p>
    <w:p w:rsidR="00B71604" w:rsidP="00B71604">
      <w:pPr>
        <w:pStyle w:val="Version"/>
        <w:sectPr w:rsidSect="009B22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2285" w:rsidP="009B2285">
      <w:pPr>
        <w:pStyle w:val="SuperHeading"/>
      </w:pPr>
      <w:r w:rsidRPr="009B2285">
        <w:t>Assessment Requirements for SISORSC003 Perform complex vertical rescues</w:t>
      </w:r>
    </w:p>
    <w:p w:rsidR="00000000" w:rsidRPr="009B2285" w:rsidP="009B2285">
      <w:pPr>
        <w:pStyle w:val="Heading1"/>
      </w:pPr>
      <w:bookmarkStart w:id="1" w:name="O_1041889"/>
      <w:bookmarkEnd w:id="1"/>
      <w:r w:rsidRPr="009B2285">
        <w:t>Modification History</w:t>
      </w:r>
    </w:p>
    <w:p w:rsidR="00000000" w:rsidRPr="009B2285" w:rsidP="00B71604">
      <w:pPr>
        <w:pStyle w:val="BodyText"/>
      </w:pPr>
      <w:r w:rsidRPr="009B2285">
        <w:t>Not applicable.</w:t>
      </w:r>
    </w:p>
    <w:p w:rsidR="00000000" w:rsidRPr="009B2285" w:rsidP="009B2285">
      <w:pPr>
        <w:pStyle w:val="Heading1"/>
      </w:pPr>
      <w:bookmarkStart w:id="2" w:name="O_1041890"/>
      <w:bookmarkEnd w:id="2"/>
      <w:r w:rsidRPr="009B2285">
        <w:t>Performance Evidence</w:t>
      </w:r>
    </w:p>
    <w:p w:rsidR="00000000" w:rsidRPr="009B2285" w:rsidP="00B71604">
      <w:pPr>
        <w:pStyle w:val="BodyText"/>
      </w:pPr>
      <w:r w:rsidRPr="009B2285">
        <w:t>Evidence of the ability to complete ta</w:t>
      </w:r>
      <w:r w:rsidRPr="009B2285">
        <w:t>sks outlined in elements and performance criteria of this unit in the context of the job role, and:</w:t>
      </w:r>
    </w:p>
    <w:p w:rsidR="00000000" w:rsidRPr="009B2285" w:rsidP="009B2285">
      <w:pPr>
        <w:pStyle w:val="ListBullet"/>
      </w:pPr>
      <w:r w:rsidRPr="009B2285">
        <w:t>establish systems for and complete the following simulated vertical rescues:</w:t>
      </w:r>
    </w:p>
    <w:p w:rsidR="00000000" w:rsidRPr="009B2285" w:rsidP="009B2285">
      <w:pPr>
        <w:pStyle w:val="ListBullet2"/>
      </w:pPr>
      <w:r w:rsidRPr="009B2285">
        <w:t>one rescue of a conscious person</w:t>
      </w:r>
    </w:p>
    <w:p w:rsidR="00000000" w:rsidRPr="009B2285" w:rsidP="009B2285">
      <w:pPr>
        <w:pStyle w:val="ListBullet2"/>
      </w:pPr>
      <w:r w:rsidRPr="009B2285">
        <w:t>two rescues of unconscious persons</w:t>
      </w:r>
    </w:p>
    <w:p w:rsidR="00000000" w:rsidRPr="009B2285" w:rsidP="009B2285">
      <w:pPr>
        <w:pStyle w:val="ListBullet2"/>
      </w:pPr>
      <w:r w:rsidRPr="009B2285">
        <w:t xml:space="preserve">two self </w:t>
      </w:r>
      <w:r w:rsidRPr="009B2285">
        <w:t>rescues</w:t>
      </w:r>
    </w:p>
    <w:p w:rsidR="00000000" w:rsidRPr="009B2285" w:rsidP="009B2285">
      <w:pPr>
        <w:pStyle w:val="ListBullet"/>
      </w:pPr>
      <w:r w:rsidRPr="009B2285">
        <w:t>across the five rescues, collectively utilise the following equipment, techniques and methods:</w:t>
      </w:r>
    </w:p>
    <w:p w:rsidR="00000000" w:rsidRPr="009B2285" w:rsidP="009B2285">
      <w:pPr>
        <w:pStyle w:val="ListBullet2"/>
      </w:pPr>
      <w:r w:rsidRPr="009B2285">
        <w:t>select and tie at least four different types of knots suitable for the system type established, and appropriate for the intended load and function</w:t>
      </w:r>
    </w:p>
    <w:p w:rsidR="00000000" w:rsidRPr="009B2285" w:rsidP="009B2285">
      <w:pPr>
        <w:pStyle w:val="ListBullet2"/>
      </w:pPr>
      <w:r w:rsidRPr="009B2285">
        <w:t>mech</w:t>
      </w:r>
      <w:r w:rsidRPr="009B2285">
        <w:t>anical advantage systems which include compound pulley systems with more than one moving pulley</w:t>
      </w:r>
    </w:p>
    <w:p w:rsidR="00000000" w:rsidRPr="009B2285" w:rsidP="009B2285">
      <w:pPr>
        <w:pStyle w:val="ListBullet2"/>
      </w:pPr>
      <w:r w:rsidRPr="009B2285">
        <w:t>rescue from above</w:t>
      </w:r>
    </w:p>
    <w:p w:rsidR="00000000" w:rsidRPr="009B2285" w:rsidP="009B2285">
      <w:pPr>
        <w:pStyle w:val="ListBullet2"/>
      </w:pPr>
      <w:r w:rsidRPr="009B2285">
        <w:t>rescue from below</w:t>
      </w:r>
    </w:p>
    <w:p w:rsidR="00000000" w:rsidRPr="009B2285" w:rsidP="009B2285">
      <w:pPr>
        <w:pStyle w:val="ListBullet2"/>
      </w:pPr>
      <w:r w:rsidRPr="009B2285">
        <w:t>raising rescuee</w:t>
      </w:r>
    </w:p>
    <w:p w:rsidR="00000000" w:rsidRPr="009B2285" w:rsidP="009B2285">
      <w:pPr>
        <w:pStyle w:val="ListBullet2"/>
      </w:pPr>
      <w:r w:rsidRPr="009B2285">
        <w:t>lowering rescuee</w:t>
      </w:r>
    </w:p>
    <w:p w:rsidR="00000000" w:rsidRPr="009B2285" w:rsidP="009B2285">
      <w:pPr>
        <w:pStyle w:val="ListBullet2"/>
      </w:pPr>
      <w:r w:rsidRPr="009B2285">
        <w:t>rescue with assisted haul from other team member(s)</w:t>
      </w:r>
    </w:p>
    <w:p w:rsidR="00000000" w:rsidRPr="009B2285" w:rsidP="009B2285">
      <w:pPr>
        <w:pStyle w:val="ListBullet2"/>
      </w:pPr>
      <w:r w:rsidRPr="009B2285">
        <w:t>single rope techniques including:</w:t>
      </w:r>
    </w:p>
    <w:p w:rsidR="00000000" w:rsidRPr="009B2285" w:rsidP="009B2285">
      <w:pPr>
        <w:pStyle w:val="ListBullet3"/>
      </w:pPr>
      <w:r w:rsidRPr="009B2285">
        <w:t>changeovers from descending to ascending</w:t>
      </w:r>
    </w:p>
    <w:p w:rsidR="00000000" w:rsidRPr="009B2285" w:rsidP="009B2285">
      <w:pPr>
        <w:pStyle w:val="ListBullet3"/>
      </w:pPr>
      <w:r w:rsidRPr="009B2285">
        <w:t>changeovers from ascending to descending</w:t>
      </w:r>
    </w:p>
    <w:p w:rsidR="00000000" w:rsidRPr="009B2285" w:rsidP="009B2285">
      <w:pPr>
        <w:pStyle w:val="ListBullet3"/>
      </w:pPr>
      <w:r w:rsidRPr="009B2285">
        <w:t>changeover to another system while suspended on a rope</w:t>
      </w:r>
    </w:p>
    <w:p w:rsidR="00000000" w:rsidRPr="009B2285" w:rsidP="009B2285">
      <w:pPr>
        <w:pStyle w:val="ListBullet2"/>
      </w:pPr>
      <w:r w:rsidRPr="009B2285">
        <w:t>bypassing knots</w:t>
      </w:r>
    </w:p>
    <w:p w:rsidR="00000000" w:rsidRPr="009B2285" w:rsidP="009B2285">
      <w:pPr>
        <w:pStyle w:val="ListBullet2"/>
      </w:pPr>
      <w:r w:rsidRPr="009B2285">
        <w:t>tandem descent</w:t>
      </w:r>
    </w:p>
    <w:p w:rsidR="00000000" w:rsidRPr="009B2285" w:rsidP="009B2285">
      <w:pPr>
        <w:pStyle w:val="ListBullet2"/>
      </w:pPr>
      <w:r w:rsidRPr="009B2285">
        <w:t>pluck off</w:t>
      </w:r>
    </w:p>
    <w:p w:rsidR="00000000" w:rsidRPr="009B2285" w:rsidP="009B2285">
      <w:pPr>
        <w:pStyle w:val="ListBullet2"/>
      </w:pPr>
      <w:r w:rsidRPr="009B2285">
        <w:t>rescue from a traverse</w:t>
      </w:r>
    </w:p>
    <w:p w:rsidR="00000000" w:rsidRPr="009B2285" w:rsidP="009B2285">
      <w:pPr>
        <w:pStyle w:val="ListBullet2"/>
      </w:pPr>
      <w:r w:rsidRPr="009B2285">
        <w:t>transfer load from one rope to another</w:t>
      </w:r>
    </w:p>
    <w:p w:rsidR="00000000" w:rsidRPr="009B2285" w:rsidP="009B2285">
      <w:pPr>
        <w:pStyle w:val="ListBullet"/>
      </w:pPr>
      <w:r w:rsidRPr="009B2285">
        <w:t>for each rescu</w:t>
      </w:r>
      <w:r w:rsidRPr="009B2285">
        <w:t>e operation</w:t>
      </w:r>
    </w:p>
    <w:p w:rsidR="00000000" w:rsidRPr="009B2285" w:rsidP="009B2285">
      <w:pPr>
        <w:pStyle w:val="ListBullet2"/>
      </w:pPr>
      <w:r w:rsidRPr="009B2285">
        <w:t>designate roles and responsibilities to team members and participants to effectively complete rescues</w:t>
      </w:r>
    </w:p>
    <w:p w:rsidR="00000000" w:rsidRPr="009B2285" w:rsidP="009B2285">
      <w:pPr>
        <w:pStyle w:val="ListBullet2"/>
      </w:pPr>
      <w:r w:rsidRPr="009B2285">
        <w:t>maintain effective communication with the rescuee</w:t>
      </w:r>
    </w:p>
    <w:p w:rsidR="00000000" w:rsidRPr="009B2285" w:rsidP="009B2285">
      <w:pPr>
        <w:pStyle w:val="ListBullet2"/>
      </w:pPr>
      <w:r w:rsidRPr="009B2285">
        <w:t>participate in a debrief and complete an incident report.</w:t>
      </w:r>
    </w:p>
    <w:p w:rsidR="00000000" w:rsidRPr="009B2285" w:rsidP="009B2285">
      <w:pPr>
        <w:pStyle w:val="AllowPageBreak"/>
      </w:pPr>
    </w:p>
    <w:p w:rsidR="00000000" w:rsidRPr="009B2285" w:rsidP="009B2285">
      <w:pPr>
        <w:pStyle w:val="Heading1"/>
      </w:pPr>
      <w:bookmarkStart w:id="3" w:name="O_1041891"/>
      <w:bookmarkEnd w:id="3"/>
      <w:r w:rsidRPr="009B2285">
        <w:t>Knowledge Evidence</w:t>
      </w:r>
    </w:p>
    <w:p w:rsidR="00000000" w:rsidRPr="009B2285" w:rsidP="00B71604">
      <w:pPr>
        <w:pStyle w:val="BodyText"/>
      </w:pPr>
      <w:r w:rsidRPr="009B2285">
        <w:t>Demonstrated knowledge required to complete the tasks outlined in elements and performance criteria of this unit:</w:t>
      </w:r>
    </w:p>
    <w:p w:rsidR="00000000" w:rsidRPr="009B2285" w:rsidP="009B2285">
      <w:pPr>
        <w:pStyle w:val="ListBullet"/>
      </w:pPr>
      <w:r w:rsidRPr="009B2285">
        <w:t>organisational policies and procedures for emergency response</w:t>
      </w:r>
    </w:p>
    <w:p w:rsidR="00000000" w:rsidRPr="009B2285" w:rsidP="009B2285">
      <w:pPr>
        <w:pStyle w:val="ListBullet"/>
      </w:pPr>
      <w:r w:rsidRPr="009B2285">
        <w:t>roles and responsibilities that can be allocated to team mem</w:t>
      </w:r>
      <w:r w:rsidRPr="009B2285">
        <w:t>bers and participants to effectively complete a complex rope rescue</w:t>
      </w:r>
    </w:p>
    <w:p w:rsidR="00000000" w:rsidRPr="009B2285" w:rsidP="009B2285">
      <w:pPr>
        <w:pStyle w:val="ListBullet"/>
      </w:pPr>
      <w:r w:rsidRPr="009B2285">
        <w:t>key considerations for determining rescue methods and techniques for complex rescues:</w:t>
      </w:r>
    </w:p>
    <w:p w:rsidR="00000000" w:rsidRPr="009B2285" w:rsidP="009B2285">
      <w:pPr>
        <w:pStyle w:val="ListBullet2"/>
      </w:pPr>
      <w:r w:rsidRPr="009B2285">
        <w:t>site topography and access to person to be rescued</w:t>
      </w:r>
    </w:p>
    <w:p w:rsidR="00000000" w:rsidRPr="009B2285" w:rsidP="009B2285">
      <w:pPr>
        <w:pStyle w:val="ListBullet2"/>
      </w:pPr>
      <w:r w:rsidRPr="009B2285">
        <w:t>severity of site hazards</w:t>
      </w:r>
    </w:p>
    <w:p w:rsidR="00000000" w:rsidRPr="009B2285" w:rsidP="009B2285">
      <w:pPr>
        <w:pStyle w:val="ListBullet2"/>
      </w:pPr>
      <w:r w:rsidRPr="009B2285">
        <w:t>degree of urgency to avoi</w:t>
      </w:r>
      <w:r w:rsidRPr="009B2285">
        <w:t>d situation worsening</w:t>
      </w:r>
    </w:p>
    <w:p w:rsidR="00000000" w:rsidRPr="009B2285" w:rsidP="009B2285">
      <w:pPr>
        <w:pStyle w:val="ListBullet2"/>
      </w:pPr>
      <w:r w:rsidRPr="009B2285">
        <w:t>weather conditions</w:t>
      </w:r>
    </w:p>
    <w:p w:rsidR="00000000" w:rsidRPr="009B2285" w:rsidP="009B2285">
      <w:pPr>
        <w:pStyle w:val="ListBullet2"/>
      </w:pPr>
      <w:r w:rsidRPr="009B2285">
        <w:t>condition of person to be rescued</w:t>
      </w:r>
    </w:p>
    <w:p w:rsidR="00000000" w:rsidRPr="009B2285" w:rsidP="009B2285">
      <w:pPr>
        <w:pStyle w:val="ListBullet2"/>
      </w:pPr>
      <w:r w:rsidRPr="009B2285">
        <w:t>rescue abilities of self and team members</w:t>
      </w:r>
    </w:p>
    <w:p w:rsidR="00000000" w:rsidRPr="009B2285" w:rsidP="009B2285">
      <w:pPr>
        <w:pStyle w:val="ListBullet2"/>
      </w:pPr>
      <w:r w:rsidRPr="009B2285">
        <w:t>availability of equipment and human resources</w:t>
      </w:r>
    </w:p>
    <w:p w:rsidR="00000000" w:rsidRPr="009B2285" w:rsidP="009B2285">
      <w:pPr>
        <w:pStyle w:val="ListBullet"/>
      </w:pPr>
      <w:r w:rsidRPr="009B2285">
        <w:t>features, functions, advantages and disadvantages of  different types of anchors:</w:t>
      </w:r>
    </w:p>
    <w:p w:rsidR="00000000" w:rsidRPr="009B2285" w:rsidP="009B2285">
      <w:pPr>
        <w:pStyle w:val="ListBullet2"/>
      </w:pPr>
      <w:r w:rsidRPr="009B2285">
        <w:t>fixed artificial</w:t>
      </w:r>
    </w:p>
    <w:p w:rsidR="00000000" w:rsidRPr="009B2285" w:rsidP="009B2285">
      <w:pPr>
        <w:pStyle w:val="ListBullet2"/>
      </w:pPr>
      <w:r w:rsidRPr="009B2285">
        <w:t>naturally occurring</w:t>
      </w:r>
    </w:p>
    <w:p w:rsidR="00000000" w:rsidRPr="009B2285" w:rsidP="009B2285">
      <w:pPr>
        <w:pStyle w:val="ListBullet2"/>
      </w:pPr>
      <w:r w:rsidRPr="009B2285">
        <w:t>artificial removable</w:t>
      </w:r>
    </w:p>
    <w:p w:rsidR="00000000" w:rsidRPr="009B2285" w:rsidP="009B2285">
      <w:pPr>
        <w:pStyle w:val="ListBullet"/>
      </w:pPr>
      <w:r w:rsidRPr="009B2285">
        <w:t>features, functions and operation of equipment used for complex rescues:</w:t>
      </w:r>
    </w:p>
    <w:p w:rsidR="00000000" w:rsidRPr="009B2285" w:rsidP="009B2285">
      <w:pPr>
        <w:pStyle w:val="ListBullet2"/>
      </w:pPr>
      <w:r w:rsidRPr="009B2285">
        <w:t>belay systems:</w:t>
      </w:r>
    </w:p>
    <w:p w:rsidR="00000000" w:rsidRPr="009B2285" w:rsidP="009B2285">
      <w:pPr>
        <w:pStyle w:val="ListBullet3"/>
      </w:pPr>
      <w:r w:rsidRPr="009B2285">
        <w:t>top rope top belay</w:t>
      </w:r>
    </w:p>
    <w:p w:rsidR="00000000" w:rsidRPr="009B2285" w:rsidP="009B2285">
      <w:pPr>
        <w:pStyle w:val="ListBullet3"/>
      </w:pPr>
      <w:r w:rsidRPr="009B2285">
        <w:t>top rope bottom belay</w:t>
      </w:r>
    </w:p>
    <w:p w:rsidR="00000000" w:rsidRPr="009B2285" w:rsidP="009B2285">
      <w:pPr>
        <w:pStyle w:val="ListBullet3"/>
      </w:pPr>
      <w:r w:rsidRPr="009B2285">
        <w:t>bottom brake belay</w:t>
      </w:r>
    </w:p>
    <w:p w:rsidR="00000000" w:rsidRPr="009B2285" w:rsidP="009B2285">
      <w:pPr>
        <w:pStyle w:val="ListBullet3"/>
      </w:pPr>
      <w:r w:rsidRPr="009B2285">
        <w:t>self-belay</w:t>
      </w:r>
    </w:p>
    <w:p w:rsidR="00000000" w:rsidRPr="009B2285" w:rsidP="009B2285">
      <w:pPr>
        <w:pStyle w:val="ListBullet3"/>
      </w:pPr>
      <w:r w:rsidRPr="009B2285">
        <w:t>static and live belays</w:t>
      </w:r>
    </w:p>
    <w:p w:rsidR="00000000" w:rsidRPr="009B2285" w:rsidP="009B2285">
      <w:pPr>
        <w:pStyle w:val="ListBullet2"/>
      </w:pPr>
      <w:r w:rsidRPr="009B2285">
        <w:t>descending devices:</w:t>
      </w:r>
    </w:p>
    <w:p w:rsidR="00000000" w:rsidRPr="009B2285" w:rsidP="009B2285">
      <w:pPr>
        <w:pStyle w:val="ListBullet3"/>
      </w:pPr>
      <w:r w:rsidRPr="009B2285">
        <w:t>assisted locking</w:t>
      </w:r>
    </w:p>
    <w:p w:rsidR="00000000" w:rsidRPr="009B2285" w:rsidP="009B2285">
      <w:pPr>
        <w:pStyle w:val="ListBullet3"/>
      </w:pPr>
      <w:r w:rsidRPr="009B2285">
        <w:t>inline</w:t>
      </w:r>
    </w:p>
    <w:p w:rsidR="00000000" w:rsidRPr="009B2285" w:rsidP="009B2285">
      <w:pPr>
        <w:pStyle w:val="ListBullet3"/>
      </w:pPr>
      <w:r w:rsidRPr="009B2285">
        <w:t>plate</w:t>
      </w:r>
    </w:p>
    <w:p w:rsidR="00000000" w:rsidRPr="009B2285" w:rsidP="009B2285">
      <w:pPr>
        <w:pStyle w:val="ListBullet3"/>
      </w:pPr>
      <w:r w:rsidRPr="009B2285">
        <w:t>figure 8</w:t>
      </w:r>
    </w:p>
    <w:p w:rsidR="00000000" w:rsidRPr="009B2285" w:rsidP="009B2285">
      <w:pPr>
        <w:pStyle w:val="ListBullet3"/>
      </w:pPr>
      <w:r w:rsidRPr="009B2285">
        <w:t>tubular</w:t>
      </w:r>
    </w:p>
    <w:p w:rsidR="00000000" w:rsidRPr="009B2285" w:rsidP="009B2285">
      <w:pPr>
        <w:pStyle w:val="ListBullet3"/>
      </w:pPr>
      <w:r w:rsidRPr="009B2285">
        <w:t>improvised</w:t>
      </w:r>
    </w:p>
    <w:p w:rsidR="00000000" w:rsidRPr="009B2285" w:rsidP="009B2285">
      <w:pPr>
        <w:pStyle w:val="ListBullet2"/>
      </w:pPr>
      <w:r w:rsidRPr="009B2285">
        <w:t>belay devices:</w:t>
      </w:r>
    </w:p>
    <w:p w:rsidR="00000000" w:rsidRPr="009B2285" w:rsidP="009B2285">
      <w:pPr>
        <w:pStyle w:val="ListBullet3"/>
      </w:pPr>
      <w:r w:rsidRPr="009B2285">
        <w:t>assisted locking</w:t>
      </w:r>
    </w:p>
    <w:p w:rsidR="00000000" w:rsidRPr="009B2285" w:rsidP="009B2285">
      <w:pPr>
        <w:pStyle w:val="ListBullet3"/>
      </w:pPr>
      <w:r w:rsidRPr="009B2285">
        <w:t>inline</w:t>
      </w:r>
    </w:p>
    <w:p w:rsidR="00000000" w:rsidRPr="009B2285" w:rsidP="009B2285">
      <w:pPr>
        <w:pStyle w:val="ListBullet3"/>
      </w:pPr>
      <w:r w:rsidRPr="009B2285">
        <w:t>plate</w:t>
      </w:r>
    </w:p>
    <w:p w:rsidR="00000000" w:rsidRPr="009B2285" w:rsidP="009B2285">
      <w:pPr>
        <w:pStyle w:val="ListBullet3"/>
      </w:pPr>
      <w:r w:rsidRPr="009B2285">
        <w:t>figure 8</w:t>
      </w:r>
    </w:p>
    <w:p w:rsidR="00000000" w:rsidRPr="009B2285" w:rsidP="009B2285">
      <w:pPr>
        <w:pStyle w:val="ListBullet3"/>
      </w:pPr>
      <w:r w:rsidRPr="009B2285">
        <w:t>tubular</w:t>
      </w:r>
    </w:p>
    <w:p w:rsidR="00000000" w:rsidRPr="009B2285" w:rsidP="009B2285">
      <w:pPr>
        <w:pStyle w:val="ListBullet3"/>
      </w:pPr>
      <w:r w:rsidRPr="009B2285">
        <w:t>improvised</w:t>
      </w:r>
    </w:p>
    <w:p w:rsidR="00000000" w:rsidRPr="009B2285" w:rsidP="009B2285">
      <w:pPr>
        <w:pStyle w:val="ListBullet2"/>
      </w:pPr>
      <w:r w:rsidRPr="009B2285">
        <w:t>harnesses of different types</w:t>
      </w:r>
    </w:p>
    <w:p w:rsidR="00000000" w:rsidRPr="009B2285" w:rsidP="009B2285">
      <w:pPr>
        <w:pStyle w:val="ListBullet2"/>
      </w:pPr>
      <w:r w:rsidRPr="009B2285">
        <w:t>carabiners</w:t>
      </w:r>
    </w:p>
    <w:p w:rsidR="00000000" w:rsidRPr="009B2285" w:rsidP="009B2285">
      <w:pPr>
        <w:pStyle w:val="ListBullet2"/>
      </w:pPr>
      <w:r w:rsidRPr="009B2285">
        <w:t>maillon rapides</w:t>
      </w:r>
    </w:p>
    <w:p w:rsidR="00000000" w:rsidRPr="009B2285" w:rsidP="009B2285">
      <w:pPr>
        <w:pStyle w:val="ListBullet2"/>
      </w:pPr>
      <w:r w:rsidRPr="009B2285">
        <w:t>static and dynamic rope and when each might be used</w:t>
      </w:r>
    </w:p>
    <w:p w:rsidR="00000000" w:rsidRPr="009B2285" w:rsidP="009B2285">
      <w:pPr>
        <w:pStyle w:val="ListBullet2"/>
      </w:pPr>
      <w:r w:rsidRPr="009B2285">
        <w:t>tape</w:t>
      </w:r>
    </w:p>
    <w:p w:rsidR="00000000" w:rsidRPr="009B2285" w:rsidP="009B2285">
      <w:pPr>
        <w:pStyle w:val="ListBullet2"/>
      </w:pPr>
      <w:r w:rsidRPr="009B2285">
        <w:t>sewn sling</w:t>
      </w:r>
    </w:p>
    <w:p w:rsidR="00000000" w:rsidRPr="009B2285" w:rsidP="009B2285">
      <w:pPr>
        <w:pStyle w:val="ListBullet2"/>
      </w:pPr>
      <w:r w:rsidRPr="009B2285">
        <w:t>personal attachment systems, including cow’s tails</w:t>
      </w:r>
    </w:p>
    <w:p w:rsidR="00000000" w:rsidRPr="009B2285" w:rsidP="009B2285">
      <w:pPr>
        <w:pStyle w:val="ListBullet2"/>
      </w:pPr>
      <w:r w:rsidRPr="009B2285">
        <w:t>Prusik cords</w:t>
      </w:r>
    </w:p>
    <w:p w:rsidR="00000000" w:rsidRPr="009B2285" w:rsidP="009B2285">
      <w:pPr>
        <w:pStyle w:val="ListBullet2"/>
      </w:pPr>
      <w:r w:rsidRPr="009B2285">
        <w:t>foot loops</w:t>
      </w:r>
    </w:p>
    <w:p w:rsidR="00000000" w:rsidRPr="009B2285" w:rsidP="009B2285">
      <w:pPr>
        <w:pStyle w:val="ListBullet2"/>
      </w:pPr>
      <w:r w:rsidRPr="009B2285">
        <w:t>mechanical ascenders</w:t>
      </w:r>
    </w:p>
    <w:p w:rsidR="00000000" w:rsidRPr="009B2285" w:rsidP="009B2285">
      <w:pPr>
        <w:pStyle w:val="ListBullet2"/>
      </w:pPr>
      <w:r w:rsidRPr="009B2285">
        <w:t>releasable hitches</w:t>
      </w:r>
    </w:p>
    <w:p w:rsidR="00000000" w:rsidRPr="009B2285" w:rsidP="009B2285">
      <w:pPr>
        <w:pStyle w:val="ListBullet2"/>
      </w:pPr>
      <w:r w:rsidRPr="009B2285">
        <w:t>mechanical advantage systems to include:</w:t>
      </w:r>
    </w:p>
    <w:p w:rsidR="00000000" w:rsidRPr="009B2285" w:rsidP="009B2285">
      <w:pPr>
        <w:pStyle w:val="ListBullet3"/>
      </w:pPr>
      <w:r w:rsidRPr="009B2285">
        <w:t>simple pulley systems with one moving pulley</w:t>
      </w:r>
    </w:p>
    <w:p w:rsidR="00000000" w:rsidRPr="009B2285" w:rsidP="009B2285">
      <w:pPr>
        <w:pStyle w:val="ListBullet3"/>
      </w:pPr>
      <w:r w:rsidRPr="009B2285">
        <w:t>compound pulley systems with more than one moving pulley</w:t>
      </w:r>
    </w:p>
    <w:p w:rsidR="00000000" w:rsidRPr="009B2285" w:rsidP="009B2285">
      <w:pPr>
        <w:pStyle w:val="ListBullet"/>
      </w:pPr>
      <w:r w:rsidRPr="009B2285">
        <w:t>factors that affect the selection and rigging of above equipment for complex rescues</w:t>
      </w:r>
    </w:p>
    <w:p w:rsidR="00000000" w:rsidRPr="009B2285" w:rsidP="009B2285">
      <w:pPr>
        <w:pStyle w:val="ListBullet"/>
      </w:pPr>
      <w:r w:rsidRPr="009B2285">
        <w:t>manufacturers</w:t>
      </w:r>
      <w:r>
        <w:t>’</w:t>
      </w:r>
      <w:r w:rsidRPr="009B2285">
        <w:t xml:space="preserve"> specifications for equipment use</w:t>
      </w:r>
    </w:p>
    <w:p w:rsidR="00000000" w:rsidRPr="009B2285" w:rsidP="009B2285">
      <w:pPr>
        <w:pStyle w:val="ListBullet"/>
      </w:pPr>
      <w:r w:rsidRPr="009B2285">
        <w:t>techniques used to:</w:t>
      </w:r>
    </w:p>
    <w:p w:rsidR="00000000" w:rsidRPr="009B2285" w:rsidP="009B2285">
      <w:pPr>
        <w:pStyle w:val="ListBullet2"/>
      </w:pPr>
      <w:r w:rsidRPr="009B2285">
        <w:t>establish belay systems for complex rope rescues</w:t>
      </w:r>
    </w:p>
    <w:p w:rsidR="00000000" w:rsidRPr="009B2285" w:rsidP="009B2285">
      <w:pPr>
        <w:pStyle w:val="ListBullet2"/>
      </w:pPr>
      <w:r w:rsidRPr="009B2285">
        <w:t>close the system; advantages and disadvantages of doing so</w:t>
      </w:r>
    </w:p>
    <w:p w:rsidR="00000000" w:rsidRPr="009B2285" w:rsidP="009B2285">
      <w:pPr>
        <w:pStyle w:val="ListBullet"/>
      </w:pPr>
      <w:r w:rsidRPr="009B2285">
        <w:t>when different knots are used in rigging, advantages and disadvantages, and how to tie them:</w:t>
      </w:r>
    </w:p>
    <w:p w:rsidR="00000000" w:rsidRPr="009B2285" w:rsidP="009B2285">
      <w:pPr>
        <w:pStyle w:val="ListBullet2"/>
      </w:pPr>
      <w:r w:rsidRPr="009B2285">
        <w:t>fixed eye</w:t>
      </w:r>
    </w:p>
    <w:p w:rsidR="00000000" w:rsidRPr="009B2285" w:rsidP="009B2285">
      <w:pPr>
        <w:pStyle w:val="ListBullet2"/>
      </w:pPr>
      <w:r w:rsidRPr="009B2285">
        <w:t>mid line tied in the bight</w:t>
      </w:r>
    </w:p>
    <w:p w:rsidR="00000000" w:rsidRPr="009B2285" w:rsidP="009B2285">
      <w:pPr>
        <w:pStyle w:val="ListBullet2"/>
      </w:pPr>
      <w:r w:rsidRPr="009B2285">
        <w:t>end to end join</w:t>
      </w:r>
      <w:r w:rsidRPr="009B2285">
        <w:t>ing</w:t>
      </w:r>
    </w:p>
    <w:p w:rsidR="00000000" w:rsidRPr="009B2285" w:rsidP="009B2285">
      <w:pPr>
        <w:pStyle w:val="ListBullet2"/>
      </w:pPr>
      <w:r w:rsidRPr="009B2285">
        <w:t>termination</w:t>
      </w:r>
    </w:p>
    <w:p w:rsidR="00000000" w:rsidRPr="009B2285" w:rsidP="009B2285">
      <w:pPr>
        <w:pStyle w:val="ListBullet2"/>
      </w:pPr>
      <w:r w:rsidRPr="009B2285">
        <w:t>load control hitches</w:t>
      </w:r>
    </w:p>
    <w:p w:rsidR="00000000" w:rsidRPr="009B2285" w:rsidP="009B2285">
      <w:pPr>
        <w:pStyle w:val="ListBullet2"/>
      </w:pPr>
      <w:r w:rsidRPr="009B2285">
        <w:t>slide and grip hitches</w:t>
      </w:r>
    </w:p>
    <w:p w:rsidR="00000000" w:rsidRPr="009B2285" w:rsidP="009B2285">
      <w:pPr>
        <w:pStyle w:val="ListBullet"/>
      </w:pPr>
      <w:r w:rsidRPr="009B2285">
        <w:t>complex rope rescue techniques used to:</w:t>
      </w:r>
    </w:p>
    <w:p w:rsidR="00000000" w:rsidRPr="009B2285" w:rsidP="009B2285">
      <w:pPr>
        <w:pStyle w:val="ListBullet2"/>
      </w:pPr>
      <w:r w:rsidRPr="009B2285">
        <w:t>raise and lower conscious and unconscious persons on single and multi pitches</w:t>
      </w:r>
    </w:p>
    <w:p w:rsidR="00000000" w:rsidRPr="009B2285" w:rsidP="009B2285">
      <w:pPr>
        <w:pStyle w:val="ListBullet2"/>
      </w:pPr>
      <w:r w:rsidRPr="009B2285">
        <w:t>rescue with assisted haul from other team member(s)</w:t>
      </w:r>
    </w:p>
    <w:p w:rsidR="00000000" w:rsidRPr="009B2285" w:rsidP="009B2285">
      <w:pPr>
        <w:pStyle w:val="ListBullet2"/>
      </w:pPr>
      <w:r w:rsidRPr="009B2285">
        <w:t>use a single rope and ex</w:t>
      </w:r>
      <w:r w:rsidRPr="009B2285">
        <w:t>ecute:</w:t>
      </w:r>
    </w:p>
    <w:p w:rsidR="00000000" w:rsidRPr="009B2285" w:rsidP="009B2285">
      <w:pPr>
        <w:pStyle w:val="ListBullet3"/>
      </w:pPr>
      <w:r w:rsidRPr="009B2285">
        <w:t>changeovers from descending to ascending</w:t>
      </w:r>
    </w:p>
    <w:p w:rsidR="00000000" w:rsidRPr="009B2285" w:rsidP="009B2285">
      <w:pPr>
        <w:pStyle w:val="ListBullet3"/>
      </w:pPr>
      <w:r w:rsidRPr="009B2285">
        <w:t>changeovers from ascending to descending</w:t>
      </w:r>
    </w:p>
    <w:p w:rsidR="00000000" w:rsidRPr="009B2285" w:rsidP="009B2285">
      <w:pPr>
        <w:pStyle w:val="ListBullet3"/>
      </w:pPr>
      <w:r w:rsidRPr="009B2285">
        <w:t>changeover to another system while suspended on a rope</w:t>
      </w:r>
    </w:p>
    <w:p w:rsidR="00000000" w:rsidRPr="009B2285" w:rsidP="009B2285">
      <w:pPr>
        <w:pStyle w:val="ListBullet2"/>
      </w:pPr>
      <w:r w:rsidRPr="009B2285">
        <w:t>bypass knots</w:t>
      </w:r>
    </w:p>
    <w:p w:rsidR="00000000" w:rsidRPr="009B2285" w:rsidP="009B2285">
      <w:pPr>
        <w:pStyle w:val="ListBullet2"/>
      </w:pPr>
      <w:r w:rsidRPr="009B2285">
        <w:t>complete two person (tandem) descents</w:t>
      </w:r>
    </w:p>
    <w:p w:rsidR="00000000" w:rsidRPr="009B2285" w:rsidP="009B2285">
      <w:pPr>
        <w:pStyle w:val="ListBullet2"/>
      </w:pPr>
      <w:r w:rsidRPr="009B2285">
        <w:t>pluck off</w:t>
      </w:r>
    </w:p>
    <w:p w:rsidR="00000000" w:rsidRPr="009B2285" w:rsidP="009B2285">
      <w:pPr>
        <w:pStyle w:val="ListBullet2"/>
      </w:pPr>
      <w:r w:rsidRPr="009B2285">
        <w:t>rescue from a traverse</w:t>
      </w:r>
    </w:p>
    <w:p w:rsidR="00000000" w:rsidRPr="009B2285" w:rsidP="009B2285">
      <w:pPr>
        <w:pStyle w:val="ListBullet2"/>
      </w:pPr>
      <w:r w:rsidRPr="009B2285">
        <w:t>transfer loads from one rope to another</w:t>
      </w:r>
    </w:p>
    <w:p w:rsidR="00000000" w:rsidRPr="009B2285" w:rsidP="009B2285">
      <w:pPr>
        <w:pStyle w:val="ListBullet2"/>
      </w:pPr>
      <w:r w:rsidRPr="009B2285">
        <w:t>traverse diagonally or horizontally</w:t>
      </w:r>
    </w:p>
    <w:p w:rsidR="00000000" w:rsidRPr="009B2285" w:rsidP="009B2285">
      <w:pPr>
        <w:pStyle w:val="ListBullet2"/>
      </w:pPr>
      <w:r w:rsidRPr="009B2285">
        <w:t>secure rescuee and escape from a loaded belay system</w:t>
      </w:r>
    </w:p>
    <w:p w:rsidR="00000000" w:rsidRPr="009B2285" w:rsidP="009B2285">
      <w:pPr>
        <w:pStyle w:val="ListBullet"/>
      </w:pPr>
      <w:r w:rsidRPr="009B2285">
        <w:t>typical hazards associated with complex rope rescues, and techniques used to safely negotiate.</w:t>
      </w:r>
    </w:p>
    <w:p w:rsidR="00000000" w:rsidRPr="009B2285" w:rsidP="009B2285">
      <w:pPr>
        <w:pStyle w:val="AllowPageBreak"/>
      </w:pPr>
    </w:p>
    <w:p w:rsidR="00000000" w:rsidRPr="009B2285" w:rsidP="009B2285">
      <w:pPr>
        <w:pStyle w:val="Heading1"/>
      </w:pPr>
      <w:bookmarkStart w:id="4" w:name="O_1041892"/>
      <w:bookmarkEnd w:id="4"/>
      <w:r w:rsidRPr="009B2285">
        <w:t>Assessment Conditions</w:t>
      </w:r>
    </w:p>
    <w:p w:rsidR="00000000" w:rsidRPr="009B2285" w:rsidP="00B71604">
      <w:pPr>
        <w:pStyle w:val="BodyText"/>
      </w:pPr>
      <w:r w:rsidRPr="009B2285">
        <w:t>Skills must be demonstrated in an above or below ground environment which might include cliff faces, canyons or caves.</w:t>
      </w:r>
    </w:p>
    <w:p w:rsidR="00000000" w:rsidRPr="009B2285" w:rsidP="00B71604">
      <w:pPr>
        <w:pStyle w:val="BodyText"/>
      </w:pPr>
      <w:r w:rsidRPr="009B2285">
        <w:t>The following resources must be available to replicate industry conditions of operation:</w:t>
      </w:r>
    </w:p>
    <w:p w:rsidR="00000000" w:rsidRPr="009B2285" w:rsidP="009B2285">
      <w:pPr>
        <w:pStyle w:val="ListBullet"/>
      </w:pPr>
      <w:r w:rsidRPr="009B2285">
        <w:t>first aid equipment</w:t>
      </w:r>
    </w:p>
    <w:p w:rsidR="00000000" w:rsidRPr="009B2285" w:rsidP="009B2285">
      <w:pPr>
        <w:pStyle w:val="ListBullet"/>
      </w:pPr>
      <w:r w:rsidRPr="009B2285">
        <w:t>comm</w:t>
      </w:r>
      <w:r w:rsidRPr="009B2285">
        <w:t>unication equipment for emergency response.</w:t>
      </w:r>
    </w:p>
    <w:p w:rsidR="00000000" w:rsidRPr="009B2285" w:rsidP="009B2285">
      <w:pPr>
        <w:pStyle w:val="BodyText"/>
      </w:pPr>
    </w:p>
    <w:p w:rsidR="00000000" w:rsidRPr="009B2285" w:rsidP="00B71604">
      <w:pPr>
        <w:pStyle w:val="BodyText"/>
      </w:pPr>
      <w:r w:rsidRPr="009B2285">
        <w:t>Assessments can only be completed through simulated activities. Simulations must incorporate time critical requirements.</w:t>
      </w:r>
    </w:p>
    <w:p w:rsidR="00000000" w:rsidRPr="009B2285" w:rsidP="00B71604">
      <w:pPr>
        <w:pStyle w:val="BodyText"/>
      </w:pPr>
      <w:r w:rsidRPr="009B2285">
        <w:t>Assessment must ensure use of:</w:t>
      </w:r>
    </w:p>
    <w:p w:rsidR="00000000" w:rsidRPr="009B2285" w:rsidP="009B2285">
      <w:pPr>
        <w:pStyle w:val="ListBullet"/>
      </w:pPr>
      <w:r w:rsidRPr="009B2285">
        <w:t>people who act as team members, participants and rescuees</w:t>
      </w:r>
      <w:r w:rsidRPr="009B2285">
        <w:t xml:space="preserve"> with whom the individual interacts during simulated rescues</w:t>
      </w:r>
    </w:p>
    <w:p w:rsidR="00000000" w:rsidRPr="009B2285" w:rsidP="009B2285">
      <w:pPr>
        <w:pStyle w:val="ListBullet"/>
      </w:pPr>
      <w:r w:rsidRPr="009B2285">
        <w:t>personal protective equipment to include:</w:t>
      </w:r>
    </w:p>
    <w:p w:rsidR="00000000" w:rsidRPr="009B2285" w:rsidP="009B2285">
      <w:pPr>
        <w:pStyle w:val="ListBullet2"/>
      </w:pPr>
      <w:r w:rsidRPr="009B2285">
        <w:t>gloves, as required</w:t>
      </w:r>
    </w:p>
    <w:p w:rsidR="00000000" w:rsidRPr="009B2285" w:rsidP="009B2285">
      <w:pPr>
        <w:pStyle w:val="ListBullet2"/>
      </w:pPr>
      <w:r w:rsidRPr="009B2285">
        <w:t>abseiling or climbing helmets</w:t>
      </w:r>
    </w:p>
    <w:p w:rsidR="00000000" w:rsidRPr="009B2285" w:rsidP="009B2285">
      <w:pPr>
        <w:pStyle w:val="ListBullet2"/>
      </w:pPr>
      <w:r w:rsidRPr="009B2285">
        <w:t>harnesses</w:t>
      </w:r>
    </w:p>
    <w:p w:rsidR="00000000" w:rsidRPr="009B2285" w:rsidP="009B2285">
      <w:pPr>
        <w:pStyle w:val="ListBullet"/>
      </w:pPr>
      <w:r w:rsidRPr="009B2285">
        <w:t>anchors which can include:</w:t>
      </w:r>
    </w:p>
    <w:p w:rsidR="00000000" w:rsidRPr="009B2285" w:rsidP="009B2285">
      <w:pPr>
        <w:pStyle w:val="ListBullet2"/>
      </w:pPr>
      <w:r w:rsidRPr="009B2285">
        <w:t>fixed artificial</w:t>
      </w:r>
    </w:p>
    <w:p w:rsidR="00000000" w:rsidRPr="009B2285" w:rsidP="009B2285">
      <w:pPr>
        <w:pStyle w:val="ListBullet2"/>
      </w:pPr>
      <w:r w:rsidRPr="009B2285">
        <w:t>naturally occurring</w:t>
      </w:r>
    </w:p>
    <w:p w:rsidR="00000000" w:rsidRPr="009B2285" w:rsidP="009B2285">
      <w:pPr>
        <w:pStyle w:val="ListBullet2"/>
      </w:pPr>
      <w:r w:rsidRPr="009B2285">
        <w:t>artificial removable</w:t>
      </w:r>
    </w:p>
    <w:p w:rsidR="00000000" w:rsidRPr="009B2285" w:rsidP="009B2285">
      <w:pPr>
        <w:pStyle w:val="ListBullet"/>
      </w:pPr>
      <w:r w:rsidRPr="009B2285">
        <w:t>equipment used for complex rescues:</w:t>
      </w:r>
    </w:p>
    <w:p w:rsidR="00000000" w:rsidRPr="009B2285" w:rsidP="009B2285">
      <w:pPr>
        <w:pStyle w:val="ListBullet2"/>
      </w:pPr>
      <w:r w:rsidRPr="009B2285">
        <w:t>carabiners</w:t>
      </w:r>
    </w:p>
    <w:p w:rsidR="00000000" w:rsidRPr="009B2285" w:rsidP="009B2285">
      <w:pPr>
        <w:pStyle w:val="ListBullet2"/>
      </w:pPr>
      <w:r w:rsidRPr="009B2285">
        <w:t>maillon rapides</w:t>
      </w:r>
    </w:p>
    <w:p w:rsidR="00000000" w:rsidRPr="009B2285" w:rsidP="009B2285">
      <w:pPr>
        <w:pStyle w:val="ListBullet2"/>
      </w:pPr>
      <w:r w:rsidRPr="009B2285">
        <w:t>rope which can include static and or dynamic rope</w:t>
      </w:r>
    </w:p>
    <w:p w:rsidR="00000000" w:rsidRPr="009B2285" w:rsidP="009B2285">
      <w:pPr>
        <w:pStyle w:val="ListBullet2"/>
      </w:pPr>
      <w:r w:rsidRPr="009B2285">
        <w:t>tape or sewn sling</w:t>
      </w:r>
    </w:p>
    <w:p w:rsidR="00000000" w:rsidRPr="009B2285" w:rsidP="009B2285">
      <w:pPr>
        <w:pStyle w:val="ListBullet2"/>
      </w:pPr>
      <w:r w:rsidRPr="009B2285">
        <w:t>personal attachment systems, including cow’s tails</w:t>
      </w:r>
    </w:p>
    <w:p w:rsidR="00000000" w:rsidRPr="009B2285" w:rsidP="009B2285">
      <w:pPr>
        <w:pStyle w:val="ListBullet2"/>
      </w:pPr>
      <w:r w:rsidRPr="009B2285">
        <w:t>Prusik cords</w:t>
      </w:r>
    </w:p>
    <w:p w:rsidR="00000000" w:rsidRPr="009B2285" w:rsidP="009B2285">
      <w:pPr>
        <w:pStyle w:val="ListBullet2"/>
      </w:pPr>
      <w:r w:rsidRPr="009B2285">
        <w:t>foot loops</w:t>
      </w:r>
    </w:p>
    <w:p w:rsidR="00000000" w:rsidRPr="009B2285" w:rsidP="009B2285">
      <w:pPr>
        <w:pStyle w:val="ListBullet2"/>
      </w:pPr>
      <w:r w:rsidRPr="009B2285">
        <w:t>mechanical ascenders</w:t>
      </w:r>
    </w:p>
    <w:p w:rsidR="00000000" w:rsidRPr="009B2285" w:rsidP="009B2285">
      <w:pPr>
        <w:pStyle w:val="ListBullet2"/>
      </w:pPr>
      <w:r w:rsidRPr="009B2285">
        <w:t>descending devices</w:t>
      </w:r>
    </w:p>
    <w:p w:rsidR="00000000" w:rsidRPr="009B2285" w:rsidP="009B2285">
      <w:pPr>
        <w:pStyle w:val="ListBullet2"/>
      </w:pPr>
      <w:r w:rsidRPr="009B2285">
        <w:t>belay devices</w:t>
      </w:r>
    </w:p>
    <w:p w:rsidR="00000000" w:rsidRPr="009B2285" w:rsidP="009B2285">
      <w:pPr>
        <w:pStyle w:val="ListBullet2"/>
      </w:pPr>
      <w:r w:rsidRPr="009B2285">
        <w:t>mechanical advantage systems</w:t>
      </w:r>
    </w:p>
    <w:p w:rsidR="00000000" w:rsidRPr="009B2285" w:rsidP="009B2285">
      <w:pPr>
        <w:pStyle w:val="ListBullet"/>
      </w:pPr>
      <w:r w:rsidRPr="009B2285">
        <w:t>template incident reports</w:t>
      </w:r>
    </w:p>
    <w:p w:rsidR="00000000" w:rsidRPr="009B2285" w:rsidP="009B2285">
      <w:pPr>
        <w:pStyle w:val="ListBullet"/>
      </w:pPr>
      <w:r w:rsidRPr="009B2285">
        <w:t>organisational policies and procedures for emergency response.</w:t>
      </w:r>
    </w:p>
    <w:p w:rsidR="00000000" w:rsidRPr="009B2285" w:rsidP="009B2285">
      <w:pPr>
        <w:pStyle w:val="BodyText"/>
      </w:pPr>
    </w:p>
    <w:p w:rsidR="00000000" w:rsidRPr="009B2285" w:rsidP="00B71604">
      <w:pPr>
        <w:pStyle w:val="BodyText"/>
      </w:pPr>
      <w:r w:rsidRPr="009B2285">
        <w:t>Assessors must satisfy the Standards for Registered Training Organisations requirements for assessors, and:</w:t>
      </w:r>
    </w:p>
    <w:p w:rsidR="00000000" w:rsidRPr="009B2285" w:rsidP="009B2285">
      <w:pPr>
        <w:pStyle w:val="ListBullet"/>
      </w:pPr>
      <w:r w:rsidRPr="009B2285">
        <w:t>have a collec</w:t>
      </w:r>
      <w:r w:rsidRPr="009B2285">
        <w:t>tive period of at least three years’ experience as a recreational activity leader, guide or instructor; or as a rescue operator where they have applied the skills and knowledge covered in this unit of competency; the three years’ experience can incorporate</w:t>
      </w:r>
      <w:r w:rsidRPr="009B2285">
        <w:t xml:space="preserve"> full and or part time experience.</w:t>
      </w:r>
    </w:p>
    <w:p w:rsidR="00000000" w:rsidRPr="009B2285" w:rsidP="009B2285">
      <w:pPr>
        <w:pStyle w:val="AllowPageBreak"/>
      </w:pPr>
    </w:p>
    <w:p w:rsidR="00000000" w:rsidRPr="009B2285" w:rsidP="009B2285">
      <w:pPr>
        <w:pStyle w:val="Heading1"/>
      </w:pPr>
      <w:bookmarkStart w:id="5" w:name="O_1041895"/>
      <w:bookmarkEnd w:id="5"/>
      <w:r w:rsidRPr="009B2285">
        <w:t>Links</w:t>
      </w:r>
    </w:p>
    <w:p w:rsidR="00000000" w:rsidRPr="009B2285" w:rsidP="00B71604">
      <w:pPr>
        <w:pStyle w:val="BodyText"/>
      </w:pPr>
      <w:r w:rsidRPr="009B2285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990652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9B2285" w:rsidP="009B2285"/>
    <w:sectPr w:rsidSect="009B22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2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285" w:rsidRPr="00B71604" w:rsidP="00B716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2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604" w:rsidP="009B22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1604" w:rsidP="009B22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71604" w:rsidP="009B22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2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6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2285" w:rsidRPr="00B71604" w:rsidP="00B716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2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604" w:rsidRPr="002D2AF8" w:rsidP="009B22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SISORSC003 Perform complex vertical rescues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B71604" w:rsidP="009B22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52F7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D6A3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30BC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22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22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22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22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22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22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22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22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22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22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22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2285"/>
  </w:style>
  <w:style w:type="character" w:customStyle="1" w:styleId="Heading1Char">
    <w:name w:val="Heading 1 Char"/>
    <w:basedOn w:val="DefaultParagraphFont"/>
    <w:link w:val="Heading1"/>
    <w:rsid w:val="009B22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22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22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228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B228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B22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22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B228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B22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22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22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22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22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22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22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22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22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22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22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22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22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22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22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22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22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22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22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22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B2285"/>
    <w:rPr>
      <w:b/>
      <w:spacing w:val="0"/>
    </w:rPr>
  </w:style>
  <w:style w:type="paragraph" w:customStyle="1" w:styleId="SuperTitle">
    <w:name w:val="SuperTitle"/>
    <w:basedOn w:val="Title"/>
    <w:rsid w:val="009B22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22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22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22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22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22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22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22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22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22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22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22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2285"/>
    <w:rPr>
      <w:i/>
    </w:rPr>
  </w:style>
  <w:style w:type="paragraph" w:styleId="Caption">
    <w:name w:val="caption"/>
    <w:basedOn w:val="BodyText"/>
    <w:next w:val="Normal"/>
    <w:qFormat/>
    <w:rsid w:val="009B22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22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22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2285"/>
  </w:style>
  <w:style w:type="paragraph" w:styleId="TableofFigures">
    <w:name w:val="table of figures"/>
    <w:basedOn w:val="Normal"/>
    <w:next w:val="Normal"/>
    <w:semiHidden/>
    <w:rsid w:val="009B22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228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B2285"/>
    <w:rPr>
      <w:rFonts w:ascii="Wingdings" w:hAnsi="Wingdings"/>
    </w:rPr>
  </w:style>
  <w:style w:type="paragraph" w:customStyle="1" w:styleId="TableHeading">
    <w:name w:val="Table Heading"/>
    <w:basedOn w:val="HeadingBase"/>
    <w:rsid w:val="009B22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2285"/>
    <w:rPr>
      <w:color w:val="0033CC"/>
      <w:u w:val="none"/>
    </w:rPr>
  </w:style>
  <w:style w:type="paragraph" w:customStyle="1" w:styleId="BodyTextRight">
    <w:name w:val="Body Text Right"/>
    <w:basedOn w:val="BodyText"/>
    <w:rsid w:val="009B22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22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228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22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22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22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2285"/>
    <w:rPr>
      <w:sz w:val="32"/>
    </w:rPr>
  </w:style>
  <w:style w:type="paragraph" w:customStyle="1" w:styleId="HeadingProcedure">
    <w:name w:val="Heading Procedure"/>
    <w:basedOn w:val="HeadingBase"/>
    <w:next w:val="Normal"/>
    <w:rsid w:val="009B22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2285"/>
    <w:pPr>
      <w:spacing w:before="60" w:after="60"/>
    </w:pPr>
  </w:style>
  <w:style w:type="paragraph" w:styleId="ListContinue">
    <w:name w:val="List Continue"/>
    <w:basedOn w:val="List"/>
    <w:rsid w:val="009B2285"/>
    <w:pPr>
      <w:ind w:firstLine="0"/>
    </w:pPr>
  </w:style>
  <w:style w:type="paragraph" w:customStyle="1" w:styleId="ListNote">
    <w:name w:val="List Note"/>
    <w:basedOn w:val="List"/>
    <w:rsid w:val="009B22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22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22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2285"/>
    <w:rPr>
      <w:rFonts w:ascii="Courier New" w:hAnsi="Courier New"/>
    </w:rPr>
  </w:style>
  <w:style w:type="paragraph" w:customStyle="1" w:styleId="NoteBullet">
    <w:name w:val="Note Bullet"/>
    <w:basedOn w:val="Note"/>
    <w:rsid w:val="009B22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22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22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22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228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B22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22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2285"/>
    <w:rPr>
      <w:b/>
      <w:smallCaps/>
    </w:rPr>
  </w:style>
  <w:style w:type="paragraph" w:customStyle="1" w:styleId="TableListNumber">
    <w:name w:val="Table List Number"/>
    <w:basedOn w:val="ListNumber"/>
    <w:rsid w:val="009B22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22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2285"/>
    <w:pPr>
      <w:numPr>
        <w:numId w:val="10"/>
      </w:numPr>
    </w:pPr>
  </w:style>
  <w:style w:type="paragraph" w:customStyle="1" w:styleId="ListAlpha2">
    <w:name w:val="List Alpha 2"/>
    <w:basedOn w:val="List2"/>
    <w:rsid w:val="009B2285"/>
    <w:pPr>
      <w:numPr>
        <w:numId w:val="9"/>
      </w:numPr>
    </w:pPr>
  </w:style>
  <w:style w:type="paragraph" w:styleId="List2">
    <w:name w:val="List 2"/>
    <w:basedOn w:val="BodyText"/>
    <w:rsid w:val="009B22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22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22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228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B228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B2285"/>
    <w:pPr>
      <w:numPr>
        <w:numId w:val="5"/>
      </w:numPr>
    </w:pPr>
  </w:style>
  <w:style w:type="paragraph" w:styleId="ListContinue2">
    <w:name w:val="List Continue 2"/>
    <w:basedOn w:val="List2"/>
    <w:rsid w:val="009B2285"/>
    <w:pPr>
      <w:ind w:firstLine="0"/>
    </w:pPr>
  </w:style>
  <w:style w:type="paragraph" w:styleId="ListContinue3">
    <w:name w:val="List Continue 3"/>
    <w:basedOn w:val="List3"/>
    <w:rsid w:val="009B2285"/>
    <w:pPr>
      <w:ind w:left="1021" w:firstLine="0"/>
    </w:pPr>
  </w:style>
  <w:style w:type="paragraph" w:styleId="ListContinue4">
    <w:name w:val="List Continue 4"/>
    <w:basedOn w:val="List4"/>
    <w:rsid w:val="009B2285"/>
    <w:pPr>
      <w:ind w:firstLine="0"/>
    </w:pPr>
  </w:style>
  <w:style w:type="paragraph" w:styleId="ListContinue5">
    <w:name w:val="List Continue 5"/>
    <w:basedOn w:val="List5"/>
    <w:rsid w:val="009B2285"/>
    <w:pPr>
      <w:ind w:firstLine="0"/>
    </w:pPr>
  </w:style>
  <w:style w:type="paragraph" w:styleId="ListNumber3">
    <w:name w:val="List Number 3"/>
    <w:basedOn w:val="List3"/>
    <w:rsid w:val="009B2285"/>
    <w:pPr>
      <w:numPr>
        <w:numId w:val="6"/>
      </w:numPr>
    </w:pPr>
  </w:style>
  <w:style w:type="paragraph" w:styleId="ListNumber4">
    <w:name w:val="List Number 4"/>
    <w:basedOn w:val="List4"/>
    <w:rsid w:val="009B2285"/>
    <w:pPr>
      <w:numPr>
        <w:numId w:val="7"/>
      </w:numPr>
    </w:pPr>
  </w:style>
  <w:style w:type="paragraph" w:styleId="ListNumber5">
    <w:name w:val="List Number 5"/>
    <w:basedOn w:val="List5"/>
    <w:rsid w:val="009B2285"/>
    <w:pPr>
      <w:numPr>
        <w:numId w:val="8"/>
      </w:numPr>
    </w:pPr>
  </w:style>
  <w:style w:type="paragraph" w:styleId="BlockText">
    <w:name w:val="Block Text"/>
    <w:basedOn w:val="Normal"/>
    <w:rsid w:val="009B22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22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2285"/>
    <w:rPr>
      <w:sz w:val="16"/>
      <w:vertAlign w:val="superscript"/>
    </w:rPr>
  </w:style>
  <w:style w:type="character" w:customStyle="1" w:styleId="Symbols">
    <w:name w:val="Symbols"/>
    <w:basedOn w:val="DefaultParagraphFont"/>
    <w:rsid w:val="009B2285"/>
    <w:rPr>
      <w:rFonts w:ascii="Symbol" w:hAnsi="Symbol"/>
    </w:rPr>
  </w:style>
  <w:style w:type="character" w:customStyle="1" w:styleId="MenuOptions">
    <w:name w:val="Menu Options"/>
    <w:basedOn w:val="DefaultParagraphFont"/>
    <w:rsid w:val="009B22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2285"/>
    <w:rPr>
      <w:b/>
    </w:rPr>
  </w:style>
  <w:style w:type="character" w:customStyle="1" w:styleId="Underlined">
    <w:name w:val="Underlined"/>
    <w:basedOn w:val="DefaultParagraphFont"/>
    <w:rsid w:val="009B2285"/>
    <w:rPr>
      <w:u w:val="single"/>
    </w:rPr>
  </w:style>
  <w:style w:type="paragraph" w:customStyle="1" w:styleId="TableBodyTextRight">
    <w:name w:val="Table Body Text Right"/>
    <w:basedOn w:val="TableBodyText"/>
    <w:rsid w:val="009B22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2285"/>
    <w:rPr>
      <w:sz w:val="18"/>
    </w:rPr>
  </w:style>
  <w:style w:type="paragraph" w:customStyle="1" w:styleId="BodySmallRight">
    <w:name w:val="Body Small Right"/>
    <w:basedOn w:val="BodyTextRight"/>
    <w:rsid w:val="009B2285"/>
    <w:rPr>
      <w:sz w:val="18"/>
      <w:szCs w:val="18"/>
    </w:rPr>
  </w:style>
  <w:style w:type="paragraph" w:customStyle="1" w:styleId="MarginEdition">
    <w:name w:val="Margin Edition"/>
    <w:basedOn w:val="MarginNote"/>
    <w:rsid w:val="009B22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2285"/>
    <w:rPr>
      <w:sz w:val="2"/>
      <w:szCs w:val="2"/>
    </w:rPr>
  </w:style>
  <w:style w:type="character" w:customStyle="1" w:styleId="Small">
    <w:name w:val="Small"/>
    <w:basedOn w:val="DefaultParagraphFont"/>
    <w:rsid w:val="009B2285"/>
    <w:rPr>
      <w:sz w:val="16"/>
    </w:rPr>
  </w:style>
  <w:style w:type="paragraph" w:customStyle="1" w:styleId="WideTable">
    <w:name w:val="Wide Table"/>
    <w:basedOn w:val="Normal"/>
    <w:rsid w:val="009B22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2285"/>
  </w:style>
  <w:style w:type="paragraph" w:styleId="Quote">
    <w:name w:val="Quote"/>
    <w:basedOn w:val="Heading1"/>
    <w:link w:val="QuoteChar"/>
    <w:qFormat/>
    <w:rsid w:val="009B22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22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2285"/>
    <w:pPr>
      <w:pageBreakBefore/>
    </w:pPr>
  </w:style>
  <w:style w:type="paragraph" w:customStyle="1" w:styleId="Border">
    <w:name w:val="Border"/>
    <w:basedOn w:val="Normal"/>
    <w:qFormat/>
    <w:rsid w:val="009B22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22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22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22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22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22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22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22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22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2285"/>
    <w:rPr>
      <w:u w:val="single"/>
    </w:rPr>
  </w:style>
  <w:style w:type="character" w:customStyle="1" w:styleId="BoldandItalics">
    <w:name w:val="Bold and Italics"/>
    <w:qFormat/>
    <w:rsid w:val="009B2285"/>
    <w:rPr>
      <w:b/>
      <w:i/>
      <w:u w:val="none"/>
    </w:rPr>
  </w:style>
  <w:style w:type="paragraph" w:styleId="BalloonText">
    <w:name w:val="Balloon Text"/>
    <w:basedOn w:val="Normal"/>
    <w:link w:val="BalloonTextChar"/>
    <w:rsid w:val="009B22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22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22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22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22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22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2285"/>
    <w:pPr>
      <w:spacing w:before="0" w:after="0"/>
    </w:pPr>
  </w:style>
  <w:style w:type="paragraph" w:customStyle="1" w:styleId="BodyTextBold">
    <w:name w:val="Body Text Bold"/>
    <w:basedOn w:val="BodyText"/>
    <w:qFormat/>
    <w:rsid w:val="009B2285"/>
    <w:rPr>
      <w:b/>
    </w:rPr>
  </w:style>
  <w:style w:type="character" w:styleId="Hyperlink">
    <w:name w:val="Hyperlink"/>
    <w:basedOn w:val="DefaultParagraphFont"/>
    <w:uiPriority w:val="99"/>
    <w:unhideWhenUsed/>
    <w:rsid w:val="00B716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822</Words>
  <Characters>5158</Characters>
  <Application>Microsoft Office Word</Application>
  <DocSecurity>0</DocSecurity>
  <Lines>177</Lines>
  <Paragraphs>166</Paragraphs>
  <ScaleCrop>false</ScaleCrop>
  <Company>Author-it Software Corporation Ltd.</Company>
  <LinksUpToDate>false</LinksUpToDate>
  <CharactersWithSpaces>5814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SISORSC003 Perform complex vertical rescues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2022-12-13T02:09:00Z</dcterms:created>
  <dcterms:modified xsi:type="dcterms:W3CDTF">2022-12-13T02:09:00Z</dcterms:modified>
</cp:coreProperties>
</file>