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5B1" w:rsidP="005605B1">
      <w:pPr>
        <w:pStyle w:val="Title"/>
      </w:pPr>
      <w:r>
        <w:fldChar w:fldCharType="begin"/>
      </w:r>
      <w:r>
        <w:instrText xml:space="preserve"> TITLE   \* MERGEFORMAT </w:instrText>
      </w:r>
      <w:r>
        <w:fldChar w:fldCharType="separate"/>
      </w:r>
      <w:r>
        <w:t>SISORAF001 Guide a raft on grade 2 rivers</w:t>
      </w:r>
      <w:r>
        <w:fldChar w:fldCharType="end"/>
      </w:r>
    </w:p>
    <w:p w:rsidR="005605B1" w:rsidP="005605B1">
      <w:pPr>
        <w:pStyle w:val="Version"/>
        <w:sectPr w:rsidSect="00926A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AE0" w:rsidP="00926AE0">
      <w:pPr>
        <w:pStyle w:val="SuperHeading"/>
      </w:pPr>
      <w:r w:rsidRPr="00926AE0">
        <w:t>SISORAF001 Guide a raft on grade 2 rivers</w:t>
      </w:r>
    </w:p>
    <w:p w:rsidR="00000000" w:rsidRPr="00926AE0" w:rsidP="00926AE0">
      <w:pPr>
        <w:pStyle w:val="Heading1"/>
      </w:pPr>
      <w:bookmarkStart w:id="1" w:name="O_1041727"/>
      <w:bookmarkEnd w:id="1"/>
      <w:r w:rsidRPr="00926AE0">
        <w:t>Modification History</w:t>
      </w:r>
    </w:p>
    <w:p w:rsidR="00000000" w:rsidRPr="00926AE0" w:rsidP="005605B1">
      <w:pPr>
        <w:pStyle w:val="BodyText"/>
      </w:pPr>
      <w:r w:rsidRPr="00926AE0">
        <w:t>Not applicable.</w:t>
      </w:r>
    </w:p>
    <w:p w:rsidR="00000000" w:rsidRPr="00926AE0" w:rsidP="00926AE0">
      <w:pPr>
        <w:pStyle w:val="Heading1"/>
      </w:pPr>
      <w:bookmarkStart w:id="2" w:name="O_1041728"/>
      <w:bookmarkEnd w:id="2"/>
      <w:r w:rsidRPr="00926AE0">
        <w:t>Application</w:t>
      </w:r>
    </w:p>
    <w:p w:rsidR="00000000" w:rsidRPr="00926AE0" w:rsidP="005605B1">
      <w:pPr>
        <w:pStyle w:val="BodyText"/>
      </w:pPr>
      <w:r w:rsidRPr="00926AE0">
        <w:t>This unit describes the performance outcomes, skills and knowledge required to control a raft as a leader, with participants on board, on rivers with grade 2 rapids, and according to plann</w:t>
      </w:r>
      <w:r w:rsidRPr="00926AE0">
        <w:t>ed and scouted courses. It requires the ability to implement rescue processes for ejected swimmers and self, and to manage capsize responses. Other rescue skills are covered in complementary units.</w:t>
      </w:r>
    </w:p>
    <w:p w:rsidR="00000000" w:rsidRPr="00926AE0" w:rsidP="005605B1">
      <w:pPr>
        <w:pStyle w:val="BodyText"/>
      </w:pPr>
      <w:r w:rsidRPr="00926AE0">
        <w:t xml:space="preserve">Grade 2 refers to the International River Grading System </w:t>
      </w:r>
      <w:r w:rsidRPr="00926AE0">
        <w:t>which provides a broad indication of a river’s rapid features, and the degree of difficulty in negotiating these. This unit provides skills to raft on rivers with fairly frequent but straightforward rapids with regular medium sized waves, less than one met</w:t>
      </w:r>
      <w:r w:rsidRPr="00926AE0">
        <w:t>re, low ledges or drops, easy eddies and gradual bends. These rivers have small obstacles that require manoeuvring around with a good command of paddling strokes. Passages through rapids are generally straightforward and can be seen from the water, althoug</w:t>
      </w:r>
      <w:r w:rsidRPr="00926AE0">
        <w:t>h some scouting may be required.</w:t>
      </w:r>
    </w:p>
    <w:p w:rsidR="00000000" w:rsidRPr="00926AE0" w:rsidP="005605B1">
      <w:pPr>
        <w:pStyle w:val="BodyText"/>
      </w:pPr>
      <w:r w:rsidRPr="00926AE0">
        <w:t>This unit applies to any type of organisation that delivers outdoor recreation activities including commercial, not-for-profit and government organisations.</w:t>
      </w:r>
    </w:p>
    <w:p w:rsidR="00000000" w:rsidRPr="00926AE0" w:rsidP="005605B1">
      <w:pPr>
        <w:pStyle w:val="BodyText"/>
      </w:pPr>
      <w:r w:rsidRPr="00926AE0">
        <w:t xml:space="preserve">It applies to leaders who work independently in the field using </w:t>
      </w:r>
      <w:r w:rsidRPr="00926AE0">
        <w:t>discretion and judgement to manage operational logistics, risk, problems and emergencies when they arise. Other leadership skills are provided in complementary units.</w:t>
      </w:r>
    </w:p>
    <w:p w:rsidR="005605B1" w:rsidP="005605B1">
      <w:pPr>
        <w:pStyle w:val="BodyText"/>
      </w:pPr>
      <w:r w:rsidRPr="00926AE0">
        <w:t>No occupational licensing, certification or specific legislative requirements apply to t</w:t>
      </w:r>
      <w:r w:rsidRPr="00926AE0">
        <w:t>his unit at the time of publication.</w:t>
      </w:r>
    </w:p>
    <w:p w:rsidR="00000000" w:rsidRPr="00926AE0" w:rsidP="00926AE0">
      <w:pPr>
        <w:pStyle w:val="Heading1"/>
      </w:pPr>
      <w:bookmarkStart w:id="3" w:name="O_1041729"/>
      <w:bookmarkEnd w:id="3"/>
      <w:r w:rsidRPr="00926AE0">
        <w:t>Pre-requisite Unit</w:t>
      </w:r>
    </w:p>
    <w:p w:rsidR="00000000" w:rsidRPr="00926AE0" w:rsidP="005605B1">
      <w:pPr>
        <w:pStyle w:val="BodyText"/>
      </w:pPr>
      <w:r w:rsidRPr="00926AE0">
        <w:t xml:space="preserve">Nil </w:t>
      </w:r>
    </w:p>
    <w:p w:rsidR="00000000" w:rsidRPr="00926AE0" w:rsidP="00926AE0">
      <w:pPr>
        <w:pStyle w:val="Heading1"/>
      </w:pPr>
      <w:bookmarkStart w:id="4" w:name="O_1041730"/>
      <w:bookmarkEnd w:id="4"/>
      <w:r w:rsidRPr="00926AE0">
        <w:t>Competency Field</w:t>
      </w:r>
    </w:p>
    <w:p w:rsidR="00000000" w:rsidRPr="00926AE0" w:rsidP="005605B1">
      <w:pPr>
        <w:pStyle w:val="BodyText"/>
      </w:pPr>
      <w:r w:rsidRPr="00926AE0">
        <w:t>Rafting</w:t>
      </w:r>
    </w:p>
    <w:p w:rsidR="00000000" w:rsidRPr="00926AE0" w:rsidP="00926AE0">
      <w:pPr>
        <w:pStyle w:val="Heading1"/>
      </w:pPr>
      <w:bookmarkStart w:id="5" w:name="O_1041731"/>
      <w:bookmarkEnd w:id="5"/>
      <w:r w:rsidRPr="00926AE0">
        <w:t>Unit Sector</w:t>
      </w:r>
    </w:p>
    <w:p w:rsidR="00000000" w:rsidRPr="00926AE0" w:rsidP="005605B1">
      <w:pPr>
        <w:pStyle w:val="BodyText"/>
      </w:pPr>
      <w:r w:rsidRPr="00926AE0">
        <w:t>Outdoor Recreation</w:t>
      </w:r>
    </w:p>
    <w:p w:rsidR="00000000" w:rsidRPr="00926AE0" w:rsidP="00926AE0">
      <w:pPr>
        <w:pStyle w:val="Heading1"/>
      </w:pPr>
      <w:bookmarkStart w:id="6" w:name="O_1041732"/>
      <w:bookmarkEnd w:id="6"/>
      <w:r w:rsidRPr="00926AE0">
        <w:t>Elements and Performance Criteria</w:t>
      </w:r>
    </w:p>
    <w:tbl>
      <w:tblPr>
        <w:tblW w:w="0" w:type="auto"/>
        <w:tblLayout w:type="fixed"/>
        <w:tblCellMar>
          <w:left w:w="62" w:type="dxa"/>
          <w:right w:w="62" w:type="dxa"/>
        </w:tblCellMar>
        <w:tblLook w:val="0000"/>
      </w:tblPr>
      <w:tblGrid>
        <w:gridCol w:w="2694"/>
        <w:gridCol w:w="6350"/>
      </w:tblGrid>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6AE0" w:rsidP="00926AE0">
            <w:pPr>
              <w:pStyle w:val="BodyText"/>
            </w:pPr>
            <w:r w:rsidRPr="00926AE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rPr>
                <w:rStyle w:val="SpecialBold"/>
              </w:rPr>
              <w:t>PERFORMANCE</w:t>
            </w:r>
            <w:r w:rsidRPr="00926AE0">
              <w:t xml:space="preserve"> </w:t>
            </w:r>
            <w:r w:rsidRPr="00926AE0">
              <w:rPr>
                <w:rStyle w:val="SpecialBold"/>
              </w:rPr>
              <w:t>CRITERI</w:t>
            </w:r>
            <w:r w:rsidRPr="00926AE0">
              <w:rPr>
                <w:rStyle w:val="SpecialBold"/>
              </w:rPr>
              <w:t>A</w:t>
            </w:r>
          </w:p>
        </w:tc>
      </w:tr>
      <w:tr w:rsidTr="00926AE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26AE0" w:rsidP="00926AE0">
            <w:pPr>
              <w:pStyle w:val="BodyText"/>
            </w:pPr>
            <w:r w:rsidRPr="00926AE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rPr>
                <w:rStyle w:val="Emphasis"/>
              </w:rPr>
              <w:t>Performance criteria describe the performance needed to demonstrate achievement of the element.</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5605B1" w:rsidP="00926AE0">
            <w:pPr>
              <w:pStyle w:val="List"/>
            </w:pPr>
            <w:r w:rsidRPr="00926AE0">
              <w:t>1.</w:t>
            </w:r>
            <w:r w:rsidRPr="00926AE0">
              <w:tab/>
              <w:t>Prepare for the rafting activity.</w:t>
            </w:r>
          </w:p>
          <w:p w:rsidR="005605B1" w:rsidP="00926AE0">
            <w:pPr>
              <w:pStyle w:val="List"/>
            </w:pPr>
          </w:p>
          <w:p w:rsidR="00000000" w:rsidP="00926AE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1.1.</w:t>
            </w:r>
            <w:r w:rsidRPr="00926AE0">
              <w:tab/>
            </w:r>
            <w:r w:rsidRPr="00926AE0">
              <w:t>Select clothing, footwear, personal protective, rescue and other equipment suitable for the trip conditions, and check for safe working condition.</w:t>
            </w:r>
          </w:p>
          <w:p w:rsidR="00000000" w:rsidRPr="00926AE0" w:rsidP="00926AE0">
            <w:pPr>
              <w:pStyle w:val="List2"/>
            </w:pPr>
            <w:r w:rsidRPr="00926AE0">
              <w:t>1.2.</w:t>
            </w:r>
            <w:r w:rsidRPr="00926AE0">
              <w:tab/>
              <w:t>Prepare craft and complete safety and serviceability checks, including pressure checks on inflation.</w:t>
            </w:r>
          </w:p>
          <w:p w:rsidR="00000000" w:rsidRPr="00926AE0" w:rsidP="00926AE0">
            <w:pPr>
              <w:pStyle w:val="List2"/>
            </w:pPr>
            <w:r w:rsidRPr="00926AE0">
              <w:t>1.3.</w:t>
            </w:r>
            <w:r w:rsidRPr="00926AE0">
              <w:tab/>
              <w:t>Waterproof, pack and stow clothing, personal resources, and food according to access requirements during trip.</w:t>
            </w:r>
          </w:p>
          <w:p w:rsidR="00000000" w:rsidRPr="00926AE0" w:rsidP="00926AE0">
            <w:pPr>
              <w:pStyle w:val="List2"/>
            </w:pPr>
            <w:r w:rsidRPr="00926AE0">
              <w:t>1.4.</w:t>
            </w:r>
            <w:r w:rsidRPr="00926AE0">
              <w:tab/>
              <w:t>Interpret planned course from activity plans and maps to assist in following the course.</w:t>
            </w:r>
          </w:p>
          <w:p w:rsidR="00000000" w:rsidRPr="00926AE0" w:rsidP="00926AE0">
            <w:pPr>
              <w:pStyle w:val="List2"/>
            </w:pPr>
            <w:r w:rsidRPr="00926AE0">
              <w:t>1.5.</w:t>
            </w:r>
            <w:r w:rsidRPr="00926AE0">
              <w:tab/>
              <w:t>Confirm activity safety and emergency res</w:t>
            </w:r>
            <w:r w:rsidRPr="00926AE0">
              <w:t>ponse procedures to ensure compliance during activities.</w:t>
            </w:r>
          </w:p>
          <w:p w:rsidR="00000000" w:rsidRPr="00926AE0" w:rsidP="00926AE0">
            <w:pPr>
              <w:pStyle w:val="List2"/>
            </w:pPr>
            <w:r w:rsidRPr="00926AE0">
              <w:t>1.6.</w:t>
            </w:r>
            <w:r w:rsidRPr="00926AE0">
              <w:tab/>
              <w:t>Confirm protocols for communications between team members.</w:t>
            </w:r>
          </w:p>
          <w:p w:rsidR="00000000" w:rsidP="00926AE0">
            <w:pPr>
              <w:pStyle w:val="List2"/>
              <w:rPr>
                <w:lang w:val="en-NZ"/>
              </w:rPr>
            </w:pPr>
            <w:r w:rsidRPr="00926AE0">
              <w:t>1.7.</w:t>
            </w:r>
            <w:r w:rsidRPr="00926AE0">
              <w:tab/>
              <w:t>Fit and adjust personal protective equipment to ensure comfort and safety.</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6AE0">
            <w:pPr>
              <w:pStyle w:val="List"/>
              <w:rPr>
                <w:lang w:val="en-NZ"/>
              </w:rPr>
            </w:pPr>
            <w:r w:rsidRPr="00926AE0">
              <w:t>2.</w:t>
            </w:r>
            <w:r w:rsidRPr="00926AE0">
              <w:tab/>
              <w:t>Launch raft and complete participant drill.</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2.1.</w:t>
            </w:r>
            <w:r w:rsidRPr="00926AE0">
              <w:tab/>
              <w:t>Se</w:t>
            </w:r>
            <w:r w:rsidRPr="00926AE0">
              <w:t>lect launch site according to river conditions and participant abilities.</w:t>
            </w:r>
          </w:p>
          <w:p w:rsidR="00000000" w:rsidRPr="00926AE0" w:rsidP="00926AE0">
            <w:pPr>
              <w:pStyle w:val="List2"/>
            </w:pPr>
            <w:r w:rsidRPr="00926AE0">
              <w:t>2.2.</w:t>
            </w:r>
            <w:r w:rsidRPr="00926AE0">
              <w:tab/>
              <w:t>Board participants in seating positions appropriate to their paddling, swimming and physical abilities.</w:t>
            </w:r>
          </w:p>
          <w:p w:rsidR="00000000" w:rsidRPr="00926AE0" w:rsidP="00926AE0">
            <w:pPr>
              <w:pStyle w:val="List2"/>
            </w:pPr>
            <w:r w:rsidRPr="00926AE0">
              <w:t>2.3.</w:t>
            </w:r>
            <w:r w:rsidRPr="00926AE0">
              <w:tab/>
              <w:t>Launch raft using technique suitable for river conditions and partic</w:t>
            </w:r>
            <w:r w:rsidRPr="00926AE0">
              <w:t>ipant abilities.</w:t>
            </w:r>
          </w:p>
          <w:p w:rsidR="00000000" w:rsidRPr="00926AE0" w:rsidP="00926AE0">
            <w:pPr>
              <w:pStyle w:val="List2"/>
            </w:pPr>
            <w:r w:rsidRPr="00926AE0">
              <w:t>2.4.</w:t>
            </w:r>
            <w:r w:rsidRPr="00926AE0">
              <w:tab/>
              <w:t>Inform participants of guide commands and strokes to be used.</w:t>
            </w:r>
          </w:p>
          <w:p w:rsidR="00000000" w:rsidRPr="00926AE0" w:rsidP="00926AE0">
            <w:pPr>
              <w:pStyle w:val="List2"/>
            </w:pPr>
            <w:r w:rsidRPr="00926AE0">
              <w:t>2.5.</w:t>
            </w:r>
            <w:r w:rsidRPr="00926AE0">
              <w:tab/>
              <w:t>Demonstrate and explain correct stroke technique, and engage participants in practice.</w:t>
            </w:r>
          </w:p>
          <w:p w:rsidR="00000000" w:rsidP="00926AE0">
            <w:pPr>
              <w:pStyle w:val="List2"/>
              <w:rPr>
                <w:lang w:val="en-NZ"/>
              </w:rPr>
            </w:pPr>
            <w:r w:rsidRPr="00926AE0">
              <w:t>2.6.</w:t>
            </w:r>
            <w:r w:rsidRPr="00926AE0">
              <w:tab/>
              <w:t>Check and confirm participant stroke abilities and understanding of communi</w:t>
            </w:r>
            <w:r w:rsidRPr="00926AE0">
              <w:t>cation protocols.</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6AE0">
            <w:pPr>
              <w:pStyle w:val="List"/>
              <w:rPr>
                <w:lang w:val="en-NZ"/>
              </w:rPr>
            </w:pPr>
            <w:r w:rsidRPr="00926AE0">
              <w:t>3.</w:t>
            </w:r>
            <w:r w:rsidRPr="00926AE0">
              <w:tab/>
              <w:t>Manoeuvre rafts on grade 2 rivers.</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3.1.</w:t>
            </w:r>
            <w:r w:rsidRPr="00926AE0">
              <w:tab/>
              <w:t>Identify hydrological features from the water and utilise favourably to control and manoeuvre raft.</w:t>
            </w:r>
          </w:p>
          <w:p w:rsidR="00000000" w:rsidRPr="00926AE0" w:rsidP="00926AE0">
            <w:pPr>
              <w:pStyle w:val="List2"/>
            </w:pPr>
            <w:r w:rsidRPr="00926AE0">
              <w:t>3.2.</w:t>
            </w:r>
            <w:r w:rsidRPr="00926AE0">
              <w:tab/>
              <w:t>Control direction of raft forward, in reverse and sideways using a range of appropriate s</w:t>
            </w:r>
            <w:r w:rsidRPr="00926AE0">
              <w:t>trokes and combinations.</w:t>
            </w:r>
          </w:p>
          <w:p w:rsidR="00000000" w:rsidRPr="00926AE0" w:rsidP="00926AE0">
            <w:pPr>
              <w:pStyle w:val="List2"/>
            </w:pPr>
            <w:r w:rsidRPr="00926AE0">
              <w:t>3.3.</w:t>
            </w:r>
            <w:r w:rsidRPr="00926AE0">
              <w:tab/>
              <w:t xml:space="preserve">Maintain appropriate posture, use of trunk rotation, </w:t>
            </w:r>
            <w:r w:rsidRPr="00926AE0">
              <w:t>paddle and blade to efficiently paddle the raft.</w:t>
            </w:r>
          </w:p>
          <w:p w:rsidR="00000000" w:rsidRPr="00926AE0" w:rsidP="00926AE0">
            <w:pPr>
              <w:pStyle w:val="List2"/>
            </w:pPr>
            <w:r w:rsidRPr="00926AE0">
              <w:t>3.4.</w:t>
            </w:r>
            <w:r w:rsidRPr="00926AE0">
              <w:tab/>
              <w:t>Utilise appropriate padding strokes and techniques to cross currents and break into and out of eddies.</w:t>
            </w:r>
          </w:p>
          <w:p w:rsidR="00000000" w:rsidRPr="00926AE0" w:rsidP="00926AE0">
            <w:pPr>
              <w:pStyle w:val="List2"/>
            </w:pPr>
            <w:r w:rsidRPr="00926AE0">
              <w:t>3.5.</w:t>
            </w:r>
            <w:r w:rsidRPr="00926AE0">
              <w:tab/>
            </w:r>
            <w:r w:rsidRPr="00926AE0">
              <w:t>Avoid or negotiate obstacles and hazards using a combination of strokes, paddling techniques and weight shifts.</w:t>
            </w:r>
          </w:p>
          <w:p w:rsidR="00000000" w:rsidRPr="00926AE0" w:rsidP="00926AE0">
            <w:pPr>
              <w:pStyle w:val="List2"/>
            </w:pPr>
            <w:r w:rsidRPr="00926AE0">
              <w:t>3.6.</w:t>
            </w:r>
            <w:r w:rsidRPr="00926AE0">
              <w:tab/>
              <w:t>Maintain control over participant paddling, providing prompt and clear commands.</w:t>
            </w:r>
          </w:p>
          <w:p w:rsidR="00000000" w:rsidRPr="00926AE0" w:rsidP="00926AE0">
            <w:pPr>
              <w:pStyle w:val="List2"/>
            </w:pPr>
            <w:r w:rsidRPr="00926AE0">
              <w:t>3.7.</w:t>
            </w:r>
            <w:r w:rsidRPr="00926AE0">
              <w:tab/>
              <w:t>Maintain visual contact and effective communication w</w:t>
            </w:r>
            <w:r w:rsidRPr="00926AE0">
              <w:t>ith participants, other rafts and guides in party throughout all activities.</w:t>
            </w:r>
          </w:p>
          <w:p w:rsidR="00000000" w:rsidP="00926AE0">
            <w:pPr>
              <w:pStyle w:val="List2"/>
              <w:rPr>
                <w:lang w:val="en-NZ"/>
              </w:rPr>
            </w:pPr>
            <w:r w:rsidRPr="00926AE0">
              <w:t>3.8.</w:t>
            </w:r>
            <w:r w:rsidRPr="00926AE0">
              <w:tab/>
              <w:t>Monitor party formation, paddling pace and space between rafts and make required adjustments.</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6AE0">
            <w:pPr>
              <w:pStyle w:val="List"/>
              <w:rPr>
                <w:lang w:val="en-NZ"/>
              </w:rPr>
            </w:pPr>
            <w:r w:rsidRPr="00926AE0">
              <w:t>4.</w:t>
            </w:r>
            <w:r w:rsidRPr="00926AE0">
              <w:tab/>
              <w:t>Plan and run routes through grade 2 rapids.</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4.1.</w:t>
            </w:r>
            <w:r w:rsidRPr="00926AE0">
              <w:tab/>
              <w:t>Scout rapids from the water</w:t>
            </w:r>
            <w:r w:rsidRPr="00926AE0">
              <w:t xml:space="preserve"> and shore to identify hydrological features, hazards and impediments.</w:t>
            </w:r>
          </w:p>
          <w:p w:rsidR="00000000" w:rsidRPr="00926AE0" w:rsidP="00926AE0">
            <w:pPr>
              <w:pStyle w:val="List2"/>
            </w:pPr>
            <w:r w:rsidRPr="00926AE0">
              <w:t>4.2.</w:t>
            </w:r>
            <w:r w:rsidRPr="00926AE0">
              <w:tab/>
              <w:t>Assess features and hazards to determine a safe route through rapids.</w:t>
            </w:r>
          </w:p>
          <w:p w:rsidR="00000000" w:rsidRPr="00926AE0" w:rsidP="00926AE0">
            <w:pPr>
              <w:pStyle w:val="List2"/>
            </w:pPr>
            <w:r w:rsidRPr="00926AE0">
              <w:t>4.3.</w:t>
            </w:r>
            <w:r w:rsidRPr="00926AE0">
              <w:tab/>
              <w:t>Plan route through rapids accounting for participant abilities; communicate route, strokes and manoeuvres</w:t>
            </w:r>
            <w:r w:rsidRPr="00926AE0">
              <w:t>.</w:t>
            </w:r>
          </w:p>
          <w:p w:rsidR="00000000" w:rsidRPr="00926AE0" w:rsidP="00926AE0">
            <w:pPr>
              <w:pStyle w:val="List2"/>
            </w:pPr>
            <w:r w:rsidRPr="00926AE0">
              <w:t>4.4.</w:t>
            </w:r>
            <w:r w:rsidRPr="00926AE0">
              <w:tab/>
              <w:t>Identify reference points to guide chosen passage through rapids.</w:t>
            </w:r>
          </w:p>
          <w:p w:rsidR="00000000" w:rsidRPr="00926AE0" w:rsidP="00926AE0">
            <w:pPr>
              <w:pStyle w:val="List2"/>
            </w:pPr>
            <w:r w:rsidRPr="00926AE0">
              <w:t>4.5.</w:t>
            </w:r>
            <w:r w:rsidRPr="00926AE0">
              <w:tab/>
              <w:t>Run predetermined route using avoidance techniques and commands to safely negotiate river hazards.</w:t>
            </w:r>
          </w:p>
          <w:p w:rsidR="00000000" w:rsidP="00926AE0">
            <w:pPr>
              <w:pStyle w:val="List2"/>
              <w:rPr>
                <w:lang w:val="en-NZ"/>
              </w:rPr>
            </w:pPr>
            <w:r w:rsidRPr="00926AE0">
              <w:t>4.6.</w:t>
            </w:r>
            <w:r w:rsidRPr="00926AE0">
              <w:tab/>
              <w:t>Use efficient paddling techniques and strokes and utilise hydrological fea</w:t>
            </w:r>
            <w:r w:rsidRPr="00926AE0">
              <w:t>tures to assist in turning and crossing currents.</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26AE0">
            <w:pPr>
              <w:pStyle w:val="List"/>
              <w:rPr>
                <w:lang w:val="en-NZ"/>
              </w:rPr>
            </w:pPr>
            <w:r w:rsidRPr="00926AE0">
              <w:t>5.</w:t>
            </w:r>
            <w:r w:rsidRPr="00926AE0">
              <w:tab/>
              <w:t>Perform swimmer and capsize rescues.</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5.1.</w:t>
            </w:r>
            <w:r w:rsidRPr="00926AE0">
              <w:tab/>
              <w:t>Assist ejected participants in moving water using reach techniques and assist to re-enter raft.</w:t>
            </w:r>
          </w:p>
          <w:p w:rsidR="00000000" w:rsidRPr="00926AE0" w:rsidP="00926AE0">
            <w:pPr>
              <w:pStyle w:val="List2"/>
            </w:pPr>
            <w:r w:rsidRPr="00926AE0">
              <w:t>5.2.</w:t>
            </w:r>
            <w:r w:rsidRPr="00926AE0">
              <w:tab/>
              <w:t>Rescue self in water, maintaining position upstream of raft</w:t>
            </w:r>
            <w:r w:rsidRPr="00926AE0">
              <w:t>, retrieve paddle and re-enter craft.</w:t>
            </w:r>
          </w:p>
          <w:p w:rsidR="00000000" w:rsidRPr="00926AE0" w:rsidP="00926AE0">
            <w:pPr>
              <w:pStyle w:val="List2"/>
            </w:pPr>
            <w:r w:rsidRPr="00926AE0">
              <w:t>5.3.</w:t>
            </w:r>
            <w:r w:rsidRPr="00926AE0">
              <w:tab/>
              <w:t>Promptly reach and recover capsized raft using techniques to re-establish upright raft.</w:t>
            </w:r>
          </w:p>
          <w:p w:rsidR="00000000" w:rsidP="00926AE0">
            <w:pPr>
              <w:pStyle w:val="List2"/>
              <w:rPr>
                <w:lang w:val="en-NZ"/>
              </w:rPr>
            </w:pPr>
            <w:r w:rsidRPr="00926AE0">
              <w:t>5.4.</w:t>
            </w:r>
            <w:r w:rsidRPr="00926AE0">
              <w:tab/>
              <w:t>Manage capsize response of participants and take actions appropriate to situation.</w:t>
            </w:r>
          </w:p>
        </w:tc>
      </w:tr>
      <w:tr w:rsidTr="00926AE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5605B1" w:rsidP="00926AE0">
            <w:pPr>
              <w:pStyle w:val="List"/>
            </w:pPr>
            <w:r w:rsidRPr="00926AE0">
              <w:t>6.</w:t>
            </w:r>
            <w:r w:rsidRPr="00926AE0">
              <w:tab/>
              <w:t>Land and secure rafts.</w:t>
            </w:r>
          </w:p>
          <w:p w:rsidR="005605B1" w:rsidP="00926AE0">
            <w:pPr>
              <w:pStyle w:val="List"/>
            </w:pPr>
          </w:p>
          <w:p w:rsidR="00000000" w:rsidP="00926AE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2"/>
            </w:pPr>
            <w:r w:rsidRPr="00926AE0">
              <w:t>6.1.</w:t>
            </w:r>
            <w:r w:rsidRPr="00926AE0">
              <w:tab/>
            </w:r>
            <w:r w:rsidRPr="00926AE0">
              <w:t>Select a suitable location to exit the river, and to allow for any subsequent re-entries.</w:t>
            </w:r>
          </w:p>
          <w:p w:rsidR="00000000" w:rsidRPr="00926AE0" w:rsidP="00926AE0">
            <w:pPr>
              <w:pStyle w:val="List2"/>
            </w:pPr>
            <w:r w:rsidRPr="00926AE0">
              <w:t>6.2.</w:t>
            </w:r>
            <w:r w:rsidRPr="00926AE0">
              <w:tab/>
              <w:t>Land and disembark raft using techniques suitable for river conditions and participant abilities.</w:t>
            </w:r>
          </w:p>
          <w:p w:rsidR="00000000" w:rsidRPr="00926AE0" w:rsidP="00926AE0">
            <w:pPr>
              <w:pStyle w:val="List2"/>
            </w:pPr>
            <w:r w:rsidRPr="00926AE0">
              <w:t>6.3.</w:t>
            </w:r>
            <w:r w:rsidRPr="00926AE0">
              <w:tab/>
              <w:t>Select a secure bank feature and secure raft using appropr</w:t>
            </w:r>
            <w:r w:rsidRPr="00926AE0">
              <w:t>iate knots.</w:t>
            </w:r>
          </w:p>
          <w:p w:rsidR="00000000" w:rsidRPr="00926AE0" w:rsidP="00926AE0">
            <w:pPr>
              <w:pStyle w:val="List2"/>
            </w:pPr>
            <w:r w:rsidRPr="00926AE0">
              <w:t>6.4.</w:t>
            </w:r>
            <w:r w:rsidRPr="00926AE0">
              <w:tab/>
              <w:t>Secure raft for road transport, on activity conclusion, using suitable methods.</w:t>
            </w:r>
          </w:p>
        </w:tc>
      </w:tr>
    </w:tbl>
    <w:p w:rsidR="005605B1" w:rsidP="00926AE0">
      <w:pPr>
        <w:pStyle w:val="List2"/>
      </w:pPr>
    </w:p>
    <w:p w:rsidR="005605B1" w:rsidP="00926AE0">
      <w:pPr>
        <w:pStyle w:val="List2"/>
      </w:pPr>
    </w:p>
    <w:p w:rsidR="00000000" w:rsidRPr="00926AE0" w:rsidP="00926AE0">
      <w:pPr>
        <w:pStyle w:val="Heading1"/>
      </w:pPr>
      <w:bookmarkStart w:id="7" w:name="O_1041733"/>
      <w:bookmarkEnd w:id="7"/>
      <w:r w:rsidRPr="00926AE0">
        <w:t>Foundation Skills</w:t>
      </w:r>
    </w:p>
    <w:tbl>
      <w:tblPr>
        <w:tblW w:w="0" w:type="auto"/>
        <w:tblLayout w:type="fixed"/>
        <w:tblCellMar>
          <w:left w:w="62" w:type="dxa"/>
          <w:right w:w="62" w:type="dxa"/>
        </w:tblCellMar>
        <w:tblLook w:val="0000"/>
      </w:tblPr>
      <w:tblGrid>
        <w:gridCol w:w="2694"/>
        <w:gridCol w:w="6350"/>
      </w:tblGrid>
      <w:tr w:rsidTr="00926AE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rPr>
                <w:rStyle w:val="Emphasis"/>
              </w:rPr>
              <w:t xml:space="preserve">Foundation skills essential to performance in this unit, but not explicit in the performance criteria are listed here, </w:t>
            </w:r>
            <w:r w:rsidRPr="00926AE0">
              <w:rPr>
                <w:rStyle w:val="Emphasis"/>
              </w:rPr>
              <w:t>along with a brief context statement.</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26AE0" w:rsidP="00926AE0">
            <w:pPr>
              <w:pStyle w:val="BodyText"/>
            </w:pPr>
            <w:r w:rsidRPr="00926AE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rPr>
                <w:rStyle w:val="SpecialBold"/>
              </w:rPr>
              <w:t>DESCRIPTION</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t>Reading skills to:</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Bullet"/>
            </w:pPr>
            <w:r w:rsidRPr="00926AE0">
              <w:t>interpret detailed and familiar organisational safety and emergency response procedures</w:t>
            </w:r>
          </w:p>
          <w:p w:rsidR="00000000" w:rsidRPr="00926AE0" w:rsidP="00926AE0">
            <w:pPr>
              <w:pStyle w:val="ListBullet"/>
            </w:pPr>
            <w:r w:rsidRPr="00926AE0">
              <w:t>interpret straightforward but potentially unfamiliar information on maps</w:t>
            </w:r>
          </w:p>
          <w:p w:rsidR="00000000" w:rsidP="00926AE0">
            <w:pPr>
              <w:pStyle w:val="ListBullet"/>
              <w:rPr>
                <w:lang w:val="en-NZ"/>
              </w:rPr>
            </w:pPr>
            <w:r w:rsidRPr="00926AE0">
              <w:t>interpret factual activity plan information in familiar formats.</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926AE0">
            <w:pPr>
              <w:pStyle w:val="ListBullet"/>
              <w:rPr>
                <w:lang w:val="en-NZ"/>
              </w:rPr>
            </w:pPr>
            <w:r w:rsidRPr="00926AE0">
              <w:t>use clear and unambiguous verbal and non-verbal communications to make intent known.</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t>Numeracy skills to:</w:t>
            </w:r>
          </w:p>
        </w:tc>
        <w:tc>
          <w:tcPr>
            <w:tcW w:w="6350" w:type="dxa"/>
            <w:tcBorders>
              <w:top w:val="nil"/>
              <w:left w:val="nil"/>
              <w:bottom w:val="nil"/>
              <w:right w:val="nil"/>
            </w:tcBorders>
            <w:tcMar>
              <w:top w:w="0" w:type="dxa"/>
              <w:left w:w="62" w:type="dxa"/>
              <w:bottom w:w="0" w:type="dxa"/>
              <w:right w:w="62" w:type="dxa"/>
            </w:tcMar>
          </w:tcPr>
          <w:p w:rsidR="00000000" w:rsidP="00926AE0">
            <w:pPr>
              <w:pStyle w:val="ListBullet"/>
              <w:rPr>
                <w:lang w:val="en-NZ"/>
              </w:rPr>
            </w:pPr>
            <w:r w:rsidRPr="00926AE0">
              <w:t>interpret and calculate numerical data involving river gradients, distances, times and speed of currents.</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t>Teamwork skills to:</w:t>
            </w:r>
          </w:p>
        </w:tc>
        <w:tc>
          <w:tcPr>
            <w:tcW w:w="6350" w:type="dxa"/>
            <w:tcBorders>
              <w:top w:val="nil"/>
              <w:left w:val="nil"/>
              <w:bottom w:val="nil"/>
              <w:right w:val="nil"/>
            </w:tcBorders>
            <w:tcMar>
              <w:top w:w="0" w:type="dxa"/>
              <w:left w:w="62" w:type="dxa"/>
              <w:bottom w:w="0" w:type="dxa"/>
              <w:right w:w="62" w:type="dxa"/>
            </w:tcMar>
          </w:tcPr>
          <w:p w:rsidR="00000000" w:rsidP="00926AE0">
            <w:pPr>
              <w:pStyle w:val="ListBullet"/>
              <w:rPr>
                <w:lang w:val="en-NZ"/>
              </w:rPr>
            </w:pPr>
            <w:r w:rsidRPr="00926AE0">
              <w:t>pro-actively and cooperatively work within teams of guides and operational staff to organise activity logistics, solve operation</w:t>
            </w:r>
            <w:r w:rsidRPr="00926AE0">
              <w:t>al problems and deliver a quality experience to participants.</w:t>
            </w:r>
          </w:p>
        </w:tc>
      </w:tr>
      <w:tr w:rsidTr="00926AE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26AE0">
            <w:pPr>
              <w:pStyle w:val="BodyText"/>
              <w:rPr>
                <w:lang w:val="en-NZ"/>
              </w:rPr>
            </w:pPr>
            <w:r w:rsidRPr="00926AE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26AE0" w:rsidP="00926AE0">
            <w:pPr>
              <w:pStyle w:val="ListBullet"/>
            </w:pPr>
            <w:r w:rsidRPr="00926AE0">
              <w:t>manage own timing to complete activities within planned timeframes.</w:t>
            </w:r>
          </w:p>
        </w:tc>
      </w:tr>
    </w:tbl>
    <w:p w:rsidR="00000000" w:rsidRPr="00926AE0" w:rsidP="00926AE0">
      <w:pPr>
        <w:pStyle w:val="BodyText"/>
      </w:pPr>
    </w:p>
    <w:p w:rsidR="00000000" w:rsidRPr="00926AE0" w:rsidP="00926AE0">
      <w:pPr>
        <w:pStyle w:val="AllowPageBreak"/>
      </w:pPr>
    </w:p>
    <w:p w:rsidR="00000000" w:rsidRPr="00926AE0" w:rsidP="00926AE0">
      <w:pPr>
        <w:pStyle w:val="Heading1"/>
      </w:pPr>
      <w:bookmarkStart w:id="8" w:name="O_1041735"/>
      <w:bookmarkEnd w:id="8"/>
      <w:r w:rsidRPr="00926AE0">
        <w:t>Unit Mapping Information</w:t>
      </w:r>
    </w:p>
    <w:p w:rsidR="00000000" w:rsidRPr="00926AE0" w:rsidP="005605B1">
      <w:pPr>
        <w:pStyle w:val="BodyText"/>
      </w:pPr>
      <w:r w:rsidRPr="00926AE0">
        <w:t>No equivalent unit.</w:t>
      </w:r>
    </w:p>
    <w:p w:rsidR="00000000" w:rsidRPr="00926AE0" w:rsidP="00926AE0">
      <w:pPr>
        <w:pStyle w:val="Heading1"/>
      </w:pPr>
      <w:bookmarkStart w:id="9" w:name="O_1041742"/>
      <w:bookmarkEnd w:id="9"/>
      <w:r w:rsidRPr="00926AE0">
        <w:t>Links</w:t>
      </w:r>
    </w:p>
    <w:p w:rsidR="00000000" w:rsidRPr="00926AE0" w:rsidP="005605B1">
      <w:pPr>
        <w:pStyle w:val="BodyText"/>
      </w:pPr>
      <w:r w:rsidRPr="00926AE0">
        <w:t xml:space="preserve">Companion Volume Implementation Guides - </w:t>
      </w:r>
      <w:r>
        <w:fldChar w:fldCharType="begin"/>
      </w:r>
      <w:r>
        <w:instrText xml:space="preserve"> HYPERLINK "https://vetnet.gov.au/Pages/TrainingDocs.aspx?q=1ca50016-24d2-4161-a044-d3faa200268b" </w:instrText>
      </w:r>
      <w:r>
        <w:fldChar w:fldCharType="separate"/>
      </w:r>
      <w:r w:rsidRPr="00DB673A">
        <w:rPr>
          <w:rStyle w:val="Hyperlink"/>
        </w:rPr>
        <w:t>https://vetnet.gov.au/Pages/TrainingDocs.aspx?q=1ca50016-24d2-4161-a044-d3faa200268b</w:t>
      </w:r>
      <w:r>
        <w:fldChar w:fldCharType="end"/>
      </w:r>
    </w:p>
    <w:p w:rsidR="00000000" w:rsidRPr="00926AE0" w:rsidP="00926AE0"/>
    <w:sectPr w:rsidSect="00926A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E0" w:rsidRPr="005605B1" w:rsidP="00560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B1" w:rsidP="00926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5B1" w:rsidP="00926A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605B1" w:rsidP="00926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AE0" w:rsidRPr="005605B1" w:rsidP="00560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B1" w:rsidRPr="002D2AF8" w:rsidP="00926AE0">
    <w:pPr>
      <w:pStyle w:val="Header"/>
      <w:framePr w:wrap="around"/>
    </w:pPr>
    <w:r>
      <w:fldChar w:fldCharType="begin"/>
    </w:r>
    <w:r>
      <w:instrText xml:space="preserve"> TITLE   \* MERGEFORMAT </w:instrText>
    </w:r>
    <w:r>
      <w:fldChar w:fldCharType="separate"/>
    </w:r>
    <w:r>
      <w:t>SISORAF001 Guide a raft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605B1" w:rsidP="00926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D40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4CA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AE0"/>
    <w:pPr>
      <w:spacing w:before="360" w:after="60"/>
      <w:outlineLvl w:val="0"/>
    </w:pPr>
    <w:rPr>
      <w:sz w:val="32"/>
    </w:rPr>
  </w:style>
  <w:style w:type="paragraph" w:styleId="Heading2">
    <w:name w:val="heading 2"/>
    <w:basedOn w:val="HeadingBase"/>
    <w:next w:val="BodyText"/>
    <w:link w:val="Heading2Char"/>
    <w:qFormat/>
    <w:rsid w:val="00926AE0"/>
    <w:pPr>
      <w:keepLines/>
      <w:spacing w:before="240" w:after="120"/>
      <w:outlineLvl w:val="1"/>
    </w:pPr>
    <w:rPr>
      <w:sz w:val="28"/>
      <w:szCs w:val="40"/>
    </w:rPr>
  </w:style>
  <w:style w:type="paragraph" w:styleId="Heading3">
    <w:name w:val="heading 3"/>
    <w:basedOn w:val="HeadingBase"/>
    <w:next w:val="BodyText"/>
    <w:link w:val="Heading3Char"/>
    <w:qFormat/>
    <w:rsid w:val="00926AE0"/>
    <w:pPr>
      <w:spacing w:before="180" w:after="120"/>
      <w:outlineLvl w:val="2"/>
    </w:pPr>
    <w:rPr>
      <w:spacing w:val="-10"/>
      <w:kern w:val="32"/>
    </w:rPr>
  </w:style>
  <w:style w:type="paragraph" w:styleId="Heading4">
    <w:name w:val="heading 4"/>
    <w:basedOn w:val="HeadingBase"/>
    <w:next w:val="BodyText"/>
    <w:link w:val="Heading4Char"/>
    <w:qFormat/>
    <w:rsid w:val="00926AE0"/>
    <w:pPr>
      <w:spacing w:before="160" w:after="120"/>
      <w:outlineLvl w:val="3"/>
    </w:pPr>
    <w:rPr>
      <w:sz w:val="22"/>
    </w:rPr>
  </w:style>
  <w:style w:type="paragraph" w:styleId="Heading5">
    <w:name w:val="heading 5"/>
    <w:basedOn w:val="HeadingBase"/>
    <w:next w:val="Normal"/>
    <w:link w:val="Heading5Char"/>
    <w:qFormat/>
    <w:rsid w:val="00926AE0"/>
    <w:pPr>
      <w:spacing w:before="80"/>
      <w:outlineLvl w:val="4"/>
    </w:pPr>
    <w:rPr>
      <w:color w:val="918585"/>
      <w:sz w:val="20"/>
    </w:rPr>
  </w:style>
  <w:style w:type="paragraph" w:styleId="Heading6">
    <w:name w:val="heading 6"/>
    <w:basedOn w:val="HeadingBase"/>
    <w:next w:val="Normal"/>
    <w:link w:val="Heading6Char"/>
    <w:qFormat/>
    <w:rsid w:val="00926AE0"/>
    <w:pPr>
      <w:spacing w:before="60"/>
      <w:outlineLvl w:val="5"/>
    </w:pPr>
    <w:rPr>
      <w:color w:val="918585"/>
      <w:sz w:val="20"/>
    </w:rPr>
  </w:style>
  <w:style w:type="paragraph" w:styleId="Heading7">
    <w:name w:val="heading 7"/>
    <w:basedOn w:val="Normal"/>
    <w:next w:val="Normal"/>
    <w:link w:val="Heading7Char"/>
    <w:qFormat/>
    <w:rsid w:val="00926AE0"/>
    <w:pPr>
      <w:ind w:left="720"/>
      <w:outlineLvl w:val="6"/>
    </w:pPr>
    <w:rPr>
      <w:i/>
    </w:rPr>
  </w:style>
  <w:style w:type="paragraph" w:styleId="Heading8">
    <w:name w:val="heading 8"/>
    <w:basedOn w:val="Normal"/>
    <w:next w:val="Normal"/>
    <w:link w:val="Heading8Char"/>
    <w:qFormat/>
    <w:rsid w:val="00926AE0"/>
    <w:pPr>
      <w:ind w:left="720"/>
      <w:outlineLvl w:val="7"/>
    </w:pPr>
    <w:rPr>
      <w:i/>
    </w:rPr>
  </w:style>
  <w:style w:type="paragraph" w:styleId="Heading9">
    <w:name w:val="heading 9"/>
    <w:basedOn w:val="Normal"/>
    <w:next w:val="Normal"/>
    <w:link w:val="Heading9Char"/>
    <w:qFormat/>
    <w:rsid w:val="00926AE0"/>
    <w:pPr>
      <w:ind w:left="720"/>
      <w:outlineLvl w:val="8"/>
    </w:pPr>
    <w:rPr>
      <w:i/>
    </w:rPr>
  </w:style>
  <w:style w:type="character" w:default="1" w:styleId="DefaultParagraphFont">
    <w:name w:val="Default Paragraph Font"/>
    <w:uiPriority w:val="1"/>
    <w:unhideWhenUsed/>
    <w:rsid w:val="00926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AE0"/>
  </w:style>
  <w:style w:type="character" w:customStyle="1" w:styleId="Heading1Char">
    <w:name w:val="Heading 1 Char"/>
    <w:basedOn w:val="DefaultParagraphFont"/>
    <w:link w:val="Heading1"/>
    <w:rsid w:val="00926AE0"/>
    <w:rPr>
      <w:rFonts w:ascii="Times New Roman" w:eastAsia="Times New Roman" w:hAnsi="Times New Roman" w:cs="Times New Roman"/>
      <w:b/>
      <w:sz w:val="32"/>
      <w:szCs w:val="20"/>
      <w:lang w:eastAsia="en-US"/>
    </w:rPr>
  </w:style>
  <w:style w:type="paragraph" w:styleId="BodyText">
    <w:name w:val="Body Text"/>
    <w:basedOn w:val="Normal"/>
    <w:link w:val="BodyTextChar"/>
    <w:rsid w:val="00926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AE0"/>
    <w:rPr>
      <w:rFonts w:ascii="Times New Roman" w:eastAsia="Times New Roman" w:hAnsi="Times New Roman" w:cs="Times New Roman"/>
      <w:sz w:val="24"/>
      <w:lang w:eastAsia="en-US"/>
    </w:rPr>
  </w:style>
  <w:style w:type="paragraph" w:styleId="List">
    <w:name w:val="List"/>
    <w:basedOn w:val="BodyText"/>
    <w:next w:val="BodyText"/>
    <w:rsid w:val="00926AE0"/>
    <w:pPr>
      <w:tabs>
        <w:tab w:val="left" w:pos="340"/>
      </w:tabs>
      <w:spacing w:before="60" w:after="60"/>
      <w:ind w:left="340" w:hanging="340"/>
    </w:pPr>
  </w:style>
  <w:style w:type="paragraph" w:styleId="ListBullet">
    <w:name w:val="List Bullet"/>
    <w:basedOn w:val="List"/>
    <w:rsid w:val="00926AE0"/>
    <w:pPr>
      <w:numPr>
        <w:numId w:val="11"/>
      </w:numPr>
      <w:tabs>
        <w:tab w:val="clear" w:pos="340"/>
      </w:tabs>
      <w:spacing w:before="40" w:after="40"/>
    </w:pPr>
  </w:style>
  <w:style w:type="character" w:customStyle="1" w:styleId="SpecialBold">
    <w:name w:val="Special Bold"/>
    <w:basedOn w:val="DefaultParagraphFont"/>
    <w:rsid w:val="00926AE0"/>
    <w:rPr>
      <w:b/>
      <w:spacing w:val="0"/>
    </w:rPr>
  </w:style>
  <w:style w:type="character" w:styleId="Emphasis">
    <w:name w:val="Emphasis"/>
    <w:basedOn w:val="DefaultParagraphFont"/>
    <w:qFormat/>
    <w:rsid w:val="00926AE0"/>
    <w:rPr>
      <w:i/>
    </w:rPr>
  </w:style>
  <w:style w:type="paragraph" w:customStyle="1" w:styleId="SuperHeading">
    <w:name w:val="SuperHeading"/>
    <w:basedOn w:val="Normal"/>
    <w:rsid w:val="00926AE0"/>
    <w:pPr>
      <w:spacing w:before="240" w:after="120"/>
      <w:outlineLvl w:val="0"/>
    </w:pPr>
    <w:rPr>
      <w:rFonts w:ascii="Times New Roman" w:hAnsi="Times New Roman"/>
      <w:b/>
      <w:sz w:val="32"/>
    </w:rPr>
  </w:style>
  <w:style w:type="paragraph" w:customStyle="1" w:styleId="AllowPageBreak">
    <w:name w:val="AllowPageBreak"/>
    <w:rsid w:val="00926A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6AE0"/>
    <w:pPr>
      <w:tabs>
        <w:tab w:val="left" w:pos="680"/>
      </w:tabs>
      <w:spacing w:before="60" w:after="60"/>
      <w:ind w:left="680" w:hanging="340"/>
    </w:pPr>
  </w:style>
  <w:style w:type="character" w:customStyle="1" w:styleId="Heading2Char">
    <w:name w:val="Heading 2 Char"/>
    <w:basedOn w:val="DefaultParagraphFont"/>
    <w:link w:val="Heading2"/>
    <w:rsid w:val="00926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AE0"/>
    <w:rPr>
      <w:rFonts w:ascii="Courier New" w:eastAsia="Times New Roman" w:hAnsi="Courier New" w:cs="Times New Roman"/>
      <w:i/>
      <w:szCs w:val="20"/>
      <w:lang w:eastAsia="en-US"/>
    </w:rPr>
  </w:style>
  <w:style w:type="paragraph" w:customStyle="1" w:styleId="HeadingBase">
    <w:name w:val="Heading Base"/>
    <w:rsid w:val="00926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AE0"/>
    <w:pPr>
      <w:tabs>
        <w:tab w:val="right" w:leader="dot" w:pos="9072"/>
      </w:tabs>
      <w:ind w:left="567"/>
    </w:pPr>
    <w:rPr>
      <w:szCs w:val="22"/>
    </w:rPr>
  </w:style>
  <w:style w:type="paragraph" w:customStyle="1" w:styleId="TOCBase">
    <w:name w:val="TOC Base"/>
    <w:rsid w:val="00926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AE0"/>
    <w:pPr>
      <w:tabs>
        <w:tab w:val="right" w:leader="dot" w:pos="9072"/>
      </w:tabs>
      <w:spacing w:before="40" w:after="40"/>
      <w:ind w:left="284"/>
    </w:pPr>
    <w:rPr>
      <w:rFonts w:ascii="Times New Roman" w:hAnsi="Times New Roman"/>
    </w:rPr>
  </w:style>
  <w:style w:type="paragraph" w:styleId="TOC1">
    <w:name w:val="toc 1"/>
    <w:basedOn w:val="TOCBase"/>
    <w:next w:val="Normal"/>
    <w:rsid w:val="00926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AE0"/>
    <w:rPr>
      <w:rFonts w:ascii="Times New Roman" w:eastAsia="Times New Roman" w:hAnsi="Times New Roman" w:cs="Times New Roman"/>
      <w:sz w:val="16"/>
      <w:lang w:eastAsia="en-US"/>
    </w:rPr>
  </w:style>
  <w:style w:type="paragraph" w:styleId="Title">
    <w:name w:val="Title"/>
    <w:basedOn w:val="HeadingBase"/>
    <w:link w:val="TitleChar"/>
    <w:qFormat/>
    <w:rsid w:val="00926AE0"/>
    <w:pPr>
      <w:spacing w:before="5040"/>
      <w:jc w:val="center"/>
    </w:pPr>
    <w:rPr>
      <w:sz w:val="48"/>
      <w:szCs w:val="72"/>
      <w:lang w:val="en-US"/>
    </w:rPr>
  </w:style>
  <w:style w:type="character" w:customStyle="1" w:styleId="TitleChar">
    <w:name w:val="Title Char"/>
    <w:basedOn w:val="DefaultParagraphFont"/>
    <w:link w:val="Title"/>
    <w:rsid w:val="00926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AE0"/>
    <w:pPr>
      <w:tabs>
        <w:tab w:val="left" w:pos="3600"/>
        <w:tab w:val="left" w:pos="3958"/>
      </w:tabs>
    </w:pPr>
  </w:style>
  <w:style w:type="paragraph" w:customStyle="1" w:styleId="Note">
    <w:name w:val="Note"/>
    <w:basedOn w:val="BodyText"/>
    <w:rsid w:val="00926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AE0"/>
    <w:pPr>
      <w:framePr w:wrap="auto" w:hAnchor="text" w:y="6049"/>
    </w:pPr>
    <w:rPr>
      <w:color w:val="000000"/>
      <w:sz w:val="40"/>
    </w:rPr>
  </w:style>
  <w:style w:type="paragraph" w:customStyle="1" w:styleId="TOCTitle">
    <w:name w:val="TOCTitle"/>
    <w:basedOn w:val="Heading1"/>
    <w:rsid w:val="00926AE0"/>
    <w:pPr>
      <w:spacing w:after="240"/>
      <w:jc w:val="center"/>
      <w:outlineLvl w:val="9"/>
    </w:pPr>
    <w:rPr>
      <w:caps/>
    </w:rPr>
  </w:style>
  <w:style w:type="paragraph" w:customStyle="1" w:styleId="Version">
    <w:name w:val="Version"/>
    <w:rsid w:val="00926A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AE0"/>
    <w:pPr>
      <w:numPr>
        <w:numId w:val="12"/>
      </w:numPr>
      <w:tabs>
        <w:tab w:val="clear" w:pos="680"/>
      </w:tabs>
    </w:pPr>
  </w:style>
  <w:style w:type="paragraph" w:styleId="Index1">
    <w:name w:val="index 1"/>
    <w:basedOn w:val="Normal"/>
    <w:next w:val="Normal"/>
    <w:semiHidden/>
    <w:rsid w:val="00926AE0"/>
    <w:pPr>
      <w:keepNext w:val="0"/>
      <w:tabs>
        <w:tab w:val="right" w:pos="4176"/>
      </w:tabs>
      <w:ind w:left="198" w:hanging="198"/>
    </w:pPr>
    <w:rPr>
      <w:rFonts w:ascii="Garamond" w:hAnsi="Garamond"/>
    </w:rPr>
  </w:style>
  <w:style w:type="paragraph" w:styleId="IndexHeading">
    <w:name w:val="index heading"/>
    <w:basedOn w:val="Normal"/>
    <w:next w:val="Index1"/>
    <w:semiHidden/>
    <w:rsid w:val="00926AE0"/>
    <w:pPr>
      <w:spacing w:before="120" w:after="120"/>
    </w:pPr>
    <w:rPr>
      <w:rFonts w:ascii="Arial" w:hAnsi="Arial"/>
      <w:b/>
      <w:color w:val="918585"/>
      <w:sz w:val="24"/>
    </w:rPr>
  </w:style>
  <w:style w:type="paragraph" w:styleId="Header">
    <w:name w:val="header"/>
    <w:basedOn w:val="Normal"/>
    <w:link w:val="HeaderChar"/>
    <w:rsid w:val="00926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AE0"/>
    <w:rPr>
      <w:rFonts w:ascii="Times New Roman" w:eastAsia="Times New Roman" w:hAnsi="Times New Roman" w:cs="Times New Roman"/>
      <w:sz w:val="16"/>
      <w:szCs w:val="20"/>
      <w:lang w:val="en-GB" w:eastAsia="en-US"/>
    </w:rPr>
  </w:style>
  <w:style w:type="paragraph" w:customStyle="1" w:styleId="Chapter">
    <w:name w:val="Chapter"/>
    <w:basedOn w:val="Normal"/>
    <w:rsid w:val="00926AE0"/>
    <w:pPr>
      <w:spacing w:before="240"/>
    </w:pPr>
    <w:rPr>
      <w:rFonts w:ascii="Times New Roman" w:hAnsi="Times New Roman"/>
      <w:smallCaps/>
      <w:spacing w:val="80"/>
      <w:sz w:val="28"/>
    </w:rPr>
  </w:style>
  <w:style w:type="paragraph" w:customStyle="1" w:styleId="InChapter">
    <w:name w:val="InChapter"/>
    <w:basedOn w:val="Heading3"/>
    <w:rsid w:val="00926AE0"/>
    <w:pPr>
      <w:spacing w:after="240"/>
      <w:outlineLvl w:val="9"/>
    </w:pPr>
    <w:rPr>
      <w:noProof/>
    </w:rPr>
  </w:style>
  <w:style w:type="paragraph" w:styleId="Index2">
    <w:name w:val="index 2"/>
    <w:basedOn w:val="Normal"/>
    <w:next w:val="Normal"/>
    <w:semiHidden/>
    <w:rsid w:val="00926AE0"/>
    <w:pPr>
      <w:tabs>
        <w:tab w:val="right" w:pos="4176"/>
      </w:tabs>
      <w:ind w:left="568" w:hanging="284"/>
    </w:pPr>
    <w:rPr>
      <w:rFonts w:ascii="Garamond" w:hAnsi="Garamond"/>
    </w:rPr>
  </w:style>
  <w:style w:type="paragraph" w:customStyle="1" w:styleId="Byline">
    <w:name w:val="Byline"/>
    <w:rsid w:val="00926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AE0"/>
    <w:pPr>
      <w:tabs>
        <w:tab w:val="clear" w:pos="3600"/>
        <w:tab w:val="clear" w:pos="3958"/>
      </w:tabs>
      <w:jc w:val="right"/>
    </w:pPr>
  </w:style>
  <w:style w:type="paragraph" w:styleId="Caption">
    <w:name w:val="caption"/>
    <w:basedOn w:val="BodyText"/>
    <w:next w:val="Normal"/>
    <w:qFormat/>
    <w:rsid w:val="00926AE0"/>
    <w:pPr>
      <w:framePr w:w="2268" w:hSpace="181" w:vSpace="181" w:wrap="around" w:vAnchor="text" w:hAnchor="page" w:x="1135" w:y="285" w:anchorLock="1"/>
    </w:pPr>
    <w:rPr>
      <w:i/>
    </w:rPr>
  </w:style>
  <w:style w:type="paragraph" w:customStyle="1" w:styleId="MiniTOCTitle">
    <w:name w:val="MiniTOCTitle"/>
    <w:basedOn w:val="Heading4"/>
    <w:rsid w:val="00926AE0"/>
    <w:pPr>
      <w:spacing w:before="240"/>
      <w:outlineLvl w:val="9"/>
    </w:pPr>
    <w:rPr>
      <w:noProof/>
      <w:sz w:val="24"/>
    </w:rPr>
  </w:style>
  <w:style w:type="paragraph" w:customStyle="1" w:styleId="MiniTOCItem">
    <w:name w:val="MiniTOCItem"/>
    <w:basedOn w:val="ListBullet"/>
    <w:rsid w:val="00926AE0"/>
    <w:pPr>
      <w:numPr>
        <w:numId w:val="0"/>
      </w:numPr>
      <w:tabs>
        <w:tab w:val="right" w:leader="dot" w:pos="6521"/>
      </w:tabs>
      <w:spacing w:before="0" w:after="0"/>
    </w:pPr>
  </w:style>
  <w:style w:type="paragraph" w:customStyle="1" w:styleId="TOFTitle">
    <w:name w:val="TOFTitle"/>
    <w:basedOn w:val="TOCTitle"/>
    <w:rsid w:val="00926AE0"/>
  </w:style>
  <w:style w:type="paragraph" w:styleId="TableofFigures">
    <w:name w:val="table of figures"/>
    <w:basedOn w:val="Normal"/>
    <w:next w:val="Normal"/>
    <w:semiHidden/>
    <w:rsid w:val="00926AE0"/>
    <w:pPr>
      <w:tabs>
        <w:tab w:val="right" w:leader="dot" w:pos="9072"/>
      </w:tabs>
      <w:ind w:left="970" w:hanging="403"/>
    </w:pPr>
    <w:rPr>
      <w:rFonts w:ascii="Times New Roman" w:hAnsi="Times New Roman"/>
      <w:b/>
    </w:rPr>
  </w:style>
  <w:style w:type="paragraph" w:styleId="ListNumber">
    <w:name w:val="List Number"/>
    <w:basedOn w:val="List"/>
    <w:rsid w:val="00926AE0"/>
    <w:pPr>
      <w:numPr>
        <w:numId w:val="14"/>
      </w:numPr>
      <w:tabs>
        <w:tab w:val="clear" w:pos="340"/>
      </w:tabs>
    </w:pPr>
  </w:style>
  <w:style w:type="character" w:customStyle="1" w:styleId="WingdingSymbols">
    <w:name w:val="Wingding Symbols"/>
    <w:rsid w:val="00926AE0"/>
    <w:rPr>
      <w:rFonts w:ascii="Wingdings" w:hAnsi="Wingdings"/>
    </w:rPr>
  </w:style>
  <w:style w:type="paragraph" w:customStyle="1" w:styleId="TableHeading">
    <w:name w:val="Table Heading"/>
    <w:basedOn w:val="HeadingBase"/>
    <w:rsid w:val="00926AE0"/>
    <w:pPr>
      <w:keepLines/>
      <w:pBdr>
        <w:bottom w:val="single" w:sz="6" w:space="1" w:color="918585"/>
      </w:pBdr>
      <w:spacing w:before="240"/>
    </w:pPr>
  </w:style>
  <w:style w:type="character" w:customStyle="1" w:styleId="HotSpot">
    <w:name w:val="HotSpot"/>
    <w:rsid w:val="00926AE0"/>
    <w:rPr>
      <w:color w:val="0033CC"/>
      <w:u w:val="none"/>
    </w:rPr>
  </w:style>
  <w:style w:type="paragraph" w:customStyle="1" w:styleId="BodyTextRight">
    <w:name w:val="Body Text Right"/>
    <w:basedOn w:val="BodyText"/>
    <w:rsid w:val="00926AE0"/>
    <w:pPr>
      <w:spacing w:before="0" w:after="0"/>
      <w:jc w:val="right"/>
    </w:pPr>
  </w:style>
  <w:style w:type="paragraph" w:styleId="Index3">
    <w:name w:val="index 3"/>
    <w:basedOn w:val="ListNumber2"/>
    <w:next w:val="Normal"/>
    <w:semiHidden/>
    <w:rsid w:val="00926AE0"/>
    <w:pPr>
      <w:numPr>
        <w:numId w:val="0"/>
      </w:numPr>
      <w:tabs>
        <w:tab w:val="right" w:leader="dot" w:pos="4176"/>
      </w:tabs>
    </w:pPr>
  </w:style>
  <w:style w:type="paragraph" w:styleId="ListNumber2">
    <w:name w:val="List Number 2"/>
    <w:basedOn w:val="List2"/>
    <w:rsid w:val="00926AE0"/>
    <w:pPr>
      <w:numPr>
        <w:numId w:val="9"/>
      </w:numPr>
      <w:tabs>
        <w:tab w:val="clear" w:pos="1060"/>
      </w:tabs>
    </w:pPr>
  </w:style>
  <w:style w:type="paragraph" w:customStyle="1" w:styleId="MarginNote">
    <w:name w:val="Margin Note"/>
    <w:basedOn w:val="BodyText"/>
    <w:rsid w:val="00926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AE0"/>
    <w:rPr>
      <w:sz w:val="32"/>
    </w:rPr>
  </w:style>
  <w:style w:type="paragraph" w:customStyle="1" w:styleId="HeadingProcedure">
    <w:name w:val="Heading Procedure"/>
    <w:basedOn w:val="HeadingBase"/>
    <w:next w:val="Normal"/>
    <w:rsid w:val="00926AE0"/>
    <w:pPr>
      <w:tabs>
        <w:tab w:val="left" w:pos="0"/>
      </w:tabs>
      <w:spacing w:before="120" w:after="60"/>
    </w:pPr>
    <w:rPr>
      <w:i/>
      <w:color w:val="918585"/>
      <w:sz w:val="22"/>
    </w:rPr>
  </w:style>
  <w:style w:type="paragraph" w:customStyle="1" w:styleId="TableBodyText">
    <w:name w:val="Table Body Text"/>
    <w:basedOn w:val="BodyText"/>
    <w:rsid w:val="00926AE0"/>
    <w:pPr>
      <w:spacing w:before="60" w:after="60"/>
    </w:pPr>
  </w:style>
  <w:style w:type="paragraph" w:styleId="ListContinue">
    <w:name w:val="List Continue"/>
    <w:basedOn w:val="List"/>
    <w:rsid w:val="00926AE0"/>
    <w:pPr>
      <w:ind w:firstLine="0"/>
    </w:pPr>
  </w:style>
  <w:style w:type="paragraph" w:customStyle="1" w:styleId="ListNote">
    <w:name w:val="List Note"/>
    <w:basedOn w:val="List"/>
    <w:rsid w:val="00926AE0"/>
    <w:pPr>
      <w:pBdr>
        <w:top w:val="single" w:sz="6" w:space="2" w:color="918585"/>
        <w:bottom w:val="single" w:sz="6" w:space="2" w:color="918585"/>
      </w:pBdr>
      <w:tabs>
        <w:tab w:val="left" w:pos="1021"/>
      </w:tabs>
      <w:ind w:firstLine="0"/>
    </w:pPr>
  </w:style>
  <w:style w:type="paragraph" w:customStyle="1" w:styleId="Warning">
    <w:name w:val="Warning"/>
    <w:basedOn w:val="BodyText"/>
    <w:rsid w:val="00926AE0"/>
    <w:pPr>
      <w:shd w:val="clear" w:color="auto" w:fill="D9D9D9"/>
      <w:tabs>
        <w:tab w:val="left" w:pos="992"/>
      </w:tabs>
      <w:ind w:left="119" w:right="119"/>
    </w:pPr>
    <w:rPr>
      <w:sz w:val="20"/>
    </w:rPr>
  </w:style>
  <w:style w:type="paragraph" w:customStyle="1" w:styleId="MarginIcons">
    <w:name w:val="Margin Icons"/>
    <w:basedOn w:val="BodyText"/>
    <w:rsid w:val="00926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AE0"/>
    <w:rPr>
      <w:rFonts w:ascii="Courier New" w:hAnsi="Courier New"/>
    </w:rPr>
  </w:style>
  <w:style w:type="paragraph" w:customStyle="1" w:styleId="NoteBullet">
    <w:name w:val="Note Bullet"/>
    <w:basedOn w:val="Note"/>
    <w:rsid w:val="00926AE0"/>
    <w:pPr>
      <w:tabs>
        <w:tab w:val="clear" w:pos="680"/>
      </w:tabs>
      <w:spacing w:before="60" w:after="60"/>
    </w:pPr>
  </w:style>
  <w:style w:type="paragraph" w:customStyle="1" w:styleId="SubHeading2">
    <w:name w:val="SubHeading2"/>
    <w:basedOn w:val="HeadingBase"/>
    <w:rsid w:val="00926AE0"/>
    <w:pPr>
      <w:spacing w:before="240" w:after="60"/>
    </w:pPr>
    <w:rPr>
      <w:sz w:val="20"/>
    </w:rPr>
  </w:style>
  <w:style w:type="paragraph" w:customStyle="1" w:styleId="SubHeading1">
    <w:name w:val="SubHeading1"/>
    <w:basedOn w:val="HeadingBase"/>
    <w:rsid w:val="00926AE0"/>
    <w:pPr>
      <w:spacing w:before="240" w:after="60"/>
    </w:pPr>
    <w:rPr>
      <w:color w:val="918585"/>
      <w:sz w:val="22"/>
    </w:rPr>
  </w:style>
  <w:style w:type="paragraph" w:customStyle="1" w:styleId="SideHeading">
    <w:name w:val="Side Heading"/>
    <w:basedOn w:val="HeadingBase"/>
    <w:rsid w:val="00926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AE0"/>
    <w:pPr>
      <w:numPr>
        <w:numId w:val="10"/>
      </w:numPr>
    </w:pPr>
  </w:style>
  <w:style w:type="paragraph" w:styleId="PlainText">
    <w:name w:val="Plain Text"/>
    <w:basedOn w:val="Normal"/>
    <w:link w:val="PlainTextChar"/>
    <w:rsid w:val="00926AE0"/>
    <w:rPr>
      <w:sz w:val="20"/>
    </w:rPr>
  </w:style>
  <w:style w:type="character" w:customStyle="1" w:styleId="PlainTextChar">
    <w:name w:val="Plain Text Char"/>
    <w:basedOn w:val="DefaultParagraphFont"/>
    <w:link w:val="PlainText"/>
    <w:rsid w:val="00926AE0"/>
    <w:rPr>
      <w:rFonts w:ascii="Courier New" w:eastAsia="Times New Roman" w:hAnsi="Courier New" w:cs="Times New Roman"/>
      <w:sz w:val="20"/>
      <w:szCs w:val="20"/>
      <w:lang w:eastAsia="en-US"/>
    </w:rPr>
  </w:style>
  <w:style w:type="character" w:customStyle="1" w:styleId="MenuOption">
    <w:name w:val="Menu Option"/>
    <w:basedOn w:val="DefaultParagraphFont"/>
    <w:rsid w:val="00926AE0"/>
    <w:rPr>
      <w:b/>
      <w:smallCaps/>
    </w:rPr>
  </w:style>
  <w:style w:type="paragraph" w:customStyle="1" w:styleId="TableListNumber">
    <w:name w:val="Table List Number"/>
    <w:basedOn w:val="ListNumber"/>
    <w:rsid w:val="00926AE0"/>
    <w:pPr>
      <w:numPr>
        <w:numId w:val="0"/>
      </w:numPr>
    </w:pPr>
  </w:style>
  <w:style w:type="paragraph" w:styleId="TOC4">
    <w:name w:val="toc 4"/>
    <w:basedOn w:val="TOCBase"/>
    <w:next w:val="Normal"/>
    <w:semiHidden/>
    <w:rsid w:val="00926AE0"/>
    <w:pPr>
      <w:tabs>
        <w:tab w:val="right" w:leader="dot" w:pos="9071"/>
      </w:tabs>
      <w:ind w:left="1701"/>
    </w:pPr>
  </w:style>
  <w:style w:type="paragraph" w:customStyle="1" w:styleId="ListAlpha">
    <w:name w:val="List Alpha"/>
    <w:basedOn w:val="List"/>
    <w:rsid w:val="00926AE0"/>
    <w:pPr>
      <w:numPr>
        <w:numId w:val="8"/>
      </w:numPr>
    </w:pPr>
  </w:style>
  <w:style w:type="paragraph" w:customStyle="1" w:styleId="ListAlpha2">
    <w:name w:val="List Alpha 2"/>
    <w:basedOn w:val="List2"/>
    <w:rsid w:val="00926AE0"/>
    <w:pPr>
      <w:numPr>
        <w:numId w:val="7"/>
      </w:numPr>
    </w:pPr>
  </w:style>
  <w:style w:type="paragraph" w:styleId="List3">
    <w:name w:val="List 3"/>
    <w:basedOn w:val="BodyText"/>
    <w:rsid w:val="00926AE0"/>
    <w:pPr>
      <w:tabs>
        <w:tab w:val="left" w:pos="1021"/>
      </w:tabs>
      <w:spacing w:before="60" w:after="60"/>
      <w:ind w:left="1020" w:hanging="340"/>
    </w:pPr>
  </w:style>
  <w:style w:type="paragraph" w:styleId="List4">
    <w:name w:val="List 4"/>
    <w:basedOn w:val="BodyText"/>
    <w:rsid w:val="00926AE0"/>
    <w:pPr>
      <w:tabs>
        <w:tab w:val="left" w:pos="1361"/>
      </w:tabs>
      <w:spacing w:before="60" w:after="60"/>
      <w:ind w:left="1361" w:hanging="340"/>
    </w:pPr>
  </w:style>
  <w:style w:type="paragraph" w:styleId="List5">
    <w:name w:val="List 5"/>
    <w:basedOn w:val="BodyText"/>
    <w:rsid w:val="00926AE0"/>
    <w:pPr>
      <w:tabs>
        <w:tab w:val="left" w:pos="1701"/>
      </w:tabs>
      <w:spacing w:before="60" w:after="60"/>
      <w:ind w:left="1701" w:hanging="340"/>
    </w:pPr>
  </w:style>
  <w:style w:type="paragraph" w:styleId="ListBullet3">
    <w:name w:val="List Bullet 3"/>
    <w:basedOn w:val="List3"/>
    <w:rsid w:val="00926AE0"/>
    <w:pPr>
      <w:numPr>
        <w:numId w:val="13"/>
      </w:numPr>
      <w:tabs>
        <w:tab w:val="clear" w:pos="1021"/>
      </w:tabs>
      <w:ind w:left="1037" w:hanging="357"/>
    </w:pPr>
  </w:style>
  <w:style w:type="paragraph" w:styleId="ListBullet4">
    <w:name w:val="List Bullet 4"/>
    <w:basedOn w:val="List4"/>
    <w:rsid w:val="00926AE0"/>
    <w:pPr>
      <w:numPr>
        <w:numId w:val="2"/>
      </w:numPr>
      <w:tabs>
        <w:tab w:val="clear" w:pos="1361"/>
      </w:tabs>
    </w:pPr>
  </w:style>
  <w:style w:type="paragraph" w:styleId="ListBullet5">
    <w:name w:val="List Bullet 5"/>
    <w:basedOn w:val="List5"/>
    <w:rsid w:val="00926AE0"/>
    <w:pPr>
      <w:numPr>
        <w:numId w:val="3"/>
      </w:numPr>
    </w:pPr>
  </w:style>
  <w:style w:type="paragraph" w:styleId="ListContinue2">
    <w:name w:val="List Continue 2"/>
    <w:basedOn w:val="List2"/>
    <w:rsid w:val="00926AE0"/>
    <w:pPr>
      <w:ind w:firstLine="0"/>
    </w:pPr>
  </w:style>
  <w:style w:type="paragraph" w:styleId="ListContinue3">
    <w:name w:val="List Continue 3"/>
    <w:basedOn w:val="List3"/>
    <w:rsid w:val="00926AE0"/>
    <w:pPr>
      <w:ind w:left="1021" w:firstLine="0"/>
    </w:pPr>
  </w:style>
  <w:style w:type="paragraph" w:styleId="ListContinue4">
    <w:name w:val="List Continue 4"/>
    <w:basedOn w:val="List4"/>
    <w:rsid w:val="00926AE0"/>
    <w:pPr>
      <w:ind w:firstLine="0"/>
    </w:pPr>
  </w:style>
  <w:style w:type="paragraph" w:styleId="ListContinue5">
    <w:name w:val="List Continue 5"/>
    <w:basedOn w:val="List5"/>
    <w:rsid w:val="00926AE0"/>
    <w:pPr>
      <w:ind w:firstLine="0"/>
    </w:pPr>
  </w:style>
  <w:style w:type="paragraph" w:styleId="ListNumber3">
    <w:name w:val="List Number 3"/>
    <w:basedOn w:val="List3"/>
    <w:rsid w:val="00926AE0"/>
    <w:pPr>
      <w:numPr>
        <w:numId w:val="4"/>
      </w:numPr>
    </w:pPr>
  </w:style>
  <w:style w:type="paragraph" w:styleId="ListNumber4">
    <w:name w:val="List Number 4"/>
    <w:basedOn w:val="List4"/>
    <w:rsid w:val="00926AE0"/>
    <w:pPr>
      <w:numPr>
        <w:numId w:val="5"/>
      </w:numPr>
    </w:pPr>
  </w:style>
  <w:style w:type="paragraph" w:styleId="ListNumber5">
    <w:name w:val="List Number 5"/>
    <w:basedOn w:val="List5"/>
    <w:rsid w:val="00926AE0"/>
    <w:pPr>
      <w:numPr>
        <w:numId w:val="6"/>
      </w:numPr>
    </w:pPr>
  </w:style>
  <w:style w:type="paragraph" w:styleId="BlockText">
    <w:name w:val="Block Text"/>
    <w:basedOn w:val="Normal"/>
    <w:rsid w:val="00926AE0"/>
    <w:pPr>
      <w:spacing w:after="120"/>
      <w:ind w:left="1440" w:right="1440"/>
    </w:pPr>
  </w:style>
  <w:style w:type="character" w:customStyle="1" w:styleId="Subscript">
    <w:name w:val="Subscript"/>
    <w:basedOn w:val="DefaultParagraphFont"/>
    <w:rsid w:val="00926AE0"/>
    <w:rPr>
      <w:sz w:val="16"/>
      <w:vertAlign w:val="subscript"/>
    </w:rPr>
  </w:style>
  <w:style w:type="character" w:customStyle="1" w:styleId="Superscript">
    <w:name w:val="Superscript"/>
    <w:basedOn w:val="DefaultParagraphFont"/>
    <w:rsid w:val="00926AE0"/>
    <w:rPr>
      <w:sz w:val="16"/>
      <w:vertAlign w:val="superscript"/>
    </w:rPr>
  </w:style>
  <w:style w:type="character" w:customStyle="1" w:styleId="Symbols">
    <w:name w:val="Symbols"/>
    <w:basedOn w:val="DefaultParagraphFont"/>
    <w:rsid w:val="00926AE0"/>
    <w:rPr>
      <w:rFonts w:ascii="Symbol" w:hAnsi="Symbol"/>
    </w:rPr>
  </w:style>
  <w:style w:type="character" w:customStyle="1" w:styleId="MenuOptions">
    <w:name w:val="Menu Options"/>
    <w:basedOn w:val="DefaultParagraphFont"/>
    <w:rsid w:val="00926AE0"/>
    <w:rPr>
      <w:rFonts w:ascii="Arial Narrow" w:hAnsi="Arial Narrow"/>
      <w:smallCaps/>
    </w:rPr>
  </w:style>
  <w:style w:type="character" w:customStyle="1" w:styleId="Buttons">
    <w:name w:val="Buttons"/>
    <w:basedOn w:val="DefaultParagraphFont"/>
    <w:rsid w:val="00926AE0"/>
    <w:rPr>
      <w:b/>
    </w:rPr>
  </w:style>
  <w:style w:type="character" w:customStyle="1" w:styleId="Underlined">
    <w:name w:val="Underlined"/>
    <w:basedOn w:val="DefaultParagraphFont"/>
    <w:rsid w:val="00926AE0"/>
    <w:rPr>
      <w:u w:val="single"/>
    </w:rPr>
  </w:style>
  <w:style w:type="paragraph" w:customStyle="1" w:styleId="TableBodyTextRight">
    <w:name w:val="Table Body Text Right"/>
    <w:basedOn w:val="TableBodyText"/>
    <w:rsid w:val="00926AE0"/>
    <w:pPr>
      <w:widowControl w:val="0"/>
      <w:autoSpaceDE w:val="0"/>
      <w:autoSpaceDN w:val="0"/>
      <w:adjustRightInd w:val="0"/>
      <w:jc w:val="right"/>
    </w:pPr>
    <w:rPr>
      <w:rFonts w:cs="Arial"/>
      <w:szCs w:val="18"/>
    </w:rPr>
  </w:style>
  <w:style w:type="paragraph" w:customStyle="1" w:styleId="CopyrightText">
    <w:name w:val="Copyright Text"/>
    <w:basedOn w:val="BodyText"/>
    <w:rsid w:val="00926AE0"/>
    <w:rPr>
      <w:sz w:val="18"/>
    </w:rPr>
  </w:style>
  <w:style w:type="paragraph" w:customStyle="1" w:styleId="BodySmallRight">
    <w:name w:val="Body Small Right"/>
    <w:basedOn w:val="BodyTextRight"/>
    <w:rsid w:val="00926AE0"/>
    <w:rPr>
      <w:sz w:val="18"/>
      <w:szCs w:val="18"/>
    </w:rPr>
  </w:style>
  <w:style w:type="paragraph" w:customStyle="1" w:styleId="MarginEdition">
    <w:name w:val="Margin Edition"/>
    <w:basedOn w:val="MarginNote"/>
    <w:rsid w:val="00926AE0"/>
    <w:pPr>
      <w:spacing w:before="0" w:after="0"/>
    </w:pPr>
    <w:rPr>
      <w:rFonts w:ascii="Times New Roman" w:hAnsi="Times New Roman"/>
      <w:color w:val="999999"/>
    </w:rPr>
  </w:style>
  <w:style w:type="paragraph" w:customStyle="1" w:styleId="Spacer">
    <w:name w:val="Spacer"/>
    <w:basedOn w:val="Normal"/>
    <w:rsid w:val="00926AE0"/>
    <w:rPr>
      <w:sz w:val="2"/>
      <w:szCs w:val="2"/>
    </w:rPr>
  </w:style>
  <w:style w:type="character" w:customStyle="1" w:styleId="Small">
    <w:name w:val="Small"/>
    <w:basedOn w:val="DefaultParagraphFont"/>
    <w:rsid w:val="00926AE0"/>
    <w:rPr>
      <w:sz w:val="16"/>
    </w:rPr>
  </w:style>
  <w:style w:type="paragraph" w:customStyle="1" w:styleId="WideTable">
    <w:name w:val="Wide Table"/>
    <w:basedOn w:val="Normal"/>
    <w:rsid w:val="00926AE0"/>
    <w:pPr>
      <w:ind w:left="-1418"/>
    </w:pPr>
    <w:rPr>
      <w:sz w:val="2"/>
      <w:szCs w:val="2"/>
    </w:rPr>
  </w:style>
  <w:style w:type="character" w:styleId="PageNumber">
    <w:name w:val="page number"/>
    <w:basedOn w:val="DefaultParagraphFont"/>
    <w:rsid w:val="00926AE0"/>
  </w:style>
  <w:style w:type="paragraph" w:styleId="Quote">
    <w:name w:val="Quote"/>
    <w:basedOn w:val="Heading1"/>
    <w:link w:val="QuoteChar"/>
    <w:qFormat/>
    <w:rsid w:val="00926AE0"/>
    <w:rPr>
      <w:b w:val="0"/>
      <w:sz w:val="72"/>
      <w:szCs w:val="72"/>
      <w:lang w:val="en-NZ"/>
    </w:rPr>
  </w:style>
  <w:style w:type="character" w:customStyle="1" w:styleId="QuoteChar">
    <w:name w:val="Quote Char"/>
    <w:basedOn w:val="DefaultParagraphFont"/>
    <w:link w:val="Quote"/>
    <w:rsid w:val="00926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AE0"/>
    <w:pPr>
      <w:pageBreakBefore/>
    </w:pPr>
  </w:style>
  <w:style w:type="paragraph" w:customStyle="1" w:styleId="Border">
    <w:name w:val="Border"/>
    <w:basedOn w:val="Normal"/>
    <w:qFormat/>
    <w:rsid w:val="00926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AE0"/>
    <w:rPr>
      <w:b/>
      <w:bCs/>
      <w:i/>
      <w:iCs/>
      <w:color w:val="auto"/>
    </w:rPr>
  </w:style>
  <w:style w:type="paragraph" w:styleId="IntenseQuote">
    <w:name w:val="Intense Quote"/>
    <w:basedOn w:val="Normal"/>
    <w:next w:val="Normal"/>
    <w:link w:val="IntenseQuoteChar"/>
    <w:uiPriority w:val="30"/>
    <w:qFormat/>
    <w:rsid w:val="00926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AE0"/>
    <w:rPr>
      <w:smallCaps/>
      <w:color w:val="auto"/>
      <w:u w:val="single"/>
    </w:rPr>
  </w:style>
  <w:style w:type="character" w:styleId="IntenseReference">
    <w:name w:val="Intense Reference"/>
    <w:basedOn w:val="DefaultParagraphFont"/>
    <w:uiPriority w:val="32"/>
    <w:qFormat/>
    <w:rsid w:val="00926AE0"/>
    <w:rPr>
      <w:b/>
      <w:bCs/>
      <w:smallCaps/>
      <w:color w:val="auto"/>
      <w:spacing w:val="5"/>
      <w:u w:val="single"/>
    </w:rPr>
  </w:style>
  <w:style w:type="paragraph" w:customStyle="1" w:styleId="2ColumnHeading">
    <w:name w:val="2Column Heading"/>
    <w:basedOn w:val="BodyText"/>
    <w:qFormat/>
    <w:rsid w:val="00926AE0"/>
    <w:pPr>
      <w:spacing w:after="60"/>
      <w:ind w:left="-2268"/>
    </w:pPr>
    <w:rPr>
      <w:b/>
    </w:rPr>
  </w:style>
  <w:style w:type="paragraph" w:customStyle="1" w:styleId="Heading1TOC">
    <w:name w:val="Heading1 TOC"/>
    <w:basedOn w:val="Normal"/>
    <w:qFormat/>
    <w:rsid w:val="00926AE0"/>
    <w:pPr>
      <w:spacing w:before="240" w:after="120"/>
    </w:pPr>
    <w:rPr>
      <w:rFonts w:ascii="Times New Roman" w:hAnsi="Times New Roman"/>
      <w:b/>
      <w:sz w:val="32"/>
    </w:rPr>
  </w:style>
  <w:style w:type="paragraph" w:customStyle="1" w:styleId="Heading2TOC">
    <w:name w:val="Heading2 TOC"/>
    <w:basedOn w:val="Normal"/>
    <w:qFormat/>
    <w:rsid w:val="00926AE0"/>
    <w:pPr>
      <w:spacing w:before="240" w:after="60"/>
    </w:pPr>
    <w:rPr>
      <w:rFonts w:ascii="Times New Roman" w:hAnsi="Times New Roman"/>
      <w:b/>
      <w:sz w:val="28"/>
    </w:rPr>
  </w:style>
  <w:style w:type="character" w:customStyle="1" w:styleId="Underline">
    <w:name w:val="Underline"/>
    <w:basedOn w:val="DefaultParagraphFont"/>
    <w:qFormat/>
    <w:rsid w:val="00926AE0"/>
    <w:rPr>
      <w:u w:val="single"/>
    </w:rPr>
  </w:style>
  <w:style w:type="character" w:customStyle="1" w:styleId="BoldandItalics">
    <w:name w:val="Bold and Italics"/>
    <w:qFormat/>
    <w:rsid w:val="00926AE0"/>
    <w:rPr>
      <w:b/>
      <w:i/>
      <w:u w:val="none"/>
    </w:rPr>
  </w:style>
  <w:style w:type="paragraph" w:styleId="BalloonText">
    <w:name w:val="Balloon Text"/>
    <w:basedOn w:val="Normal"/>
    <w:link w:val="BalloonTextChar"/>
    <w:rsid w:val="00926AE0"/>
    <w:rPr>
      <w:rFonts w:ascii="Tahoma" w:hAnsi="Tahoma" w:cs="Tahoma"/>
      <w:sz w:val="16"/>
      <w:szCs w:val="16"/>
    </w:rPr>
  </w:style>
  <w:style w:type="character" w:customStyle="1" w:styleId="BalloonTextChar">
    <w:name w:val="Balloon Text Char"/>
    <w:basedOn w:val="DefaultParagraphFont"/>
    <w:link w:val="BalloonText"/>
    <w:rsid w:val="00926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AE0"/>
    <w:rPr>
      <w:b/>
      <w:color w:val="660033"/>
      <w:spacing w:val="0"/>
    </w:rPr>
  </w:style>
  <w:style w:type="paragraph" w:customStyle="1" w:styleId="Nameditemlist">
    <w:name w:val="Named item list"/>
    <w:basedOn w:val="BodyText"/>
    <w:qFormat/>
    <w:rsid w:val="00926AE0"/>
    <w:pPr>
      <w:tabs>
        <w:tab w:val="left" w:pos="2835"/>
      </w:tabs>
      <w:ind w:left="2835" w:hanging="2835"/>
    </w:pPr>
  </w:style>
  <w:style w:type="paragraph" w:customStyle="1" w:styleId="BodyTextnopadding">
    <w:name w:val="Body Text no padding"/>
    <w:basedOn w:val="BodyText"/>
    <w:qFormat/>
    <w:rsid w:val="00926AE0"/>
    <w:pPr>
      <w:spacing w:before="0" w:after="0"/>
    </w:pPr>
  </w:style>
  <w:style w:type="paragraph" w:customStyle="1" w:styleId="BodyTextBold">
    <w:name w:val="Body Text Bold"/>
    <w:basedOn w:val="BodyText"/>
    <w:qFormat/>
    <w:rsid w:val="00926AE0"/>
    <w:rPr>
      <w:b/>
    </w:rPr>
  </w:style>
  <w:style w:type="character" w:styleId="Hyperlink">
    <w:name w:val="Hyperlink"/>
    <w:basedOn w:val="DefaultParagraphFont"/>
    <w:uiPriority w:val="99"/>
    <w:unhideWhenUsed/>
    <w:rsid w:val="00560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6009</Characters>
  <Application>Microsoft Office Word</Application>
  <DocSecurity>0</DocSecurity>
  <Lines>182</Lines>
  <Paragraphs>98</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SISORAF001 Guide a raft on grade 2 rivers</dc:title>
  <dc:subject>Approved</dc:subject>
  <dc:creator>SkillsIQ</dc:creator>
  <cp:keywords>Release: 1</cp:keywords>
  <dc:description>Review Date: 12 April 2008</dc:description>
  <cp:lastModifiedBy>HSD_TPCMSd.prod</cp:lastModifiedBy>
  <cp:revision>3</cp:revision>
  <dcterms:created xsi:type="dcterms:W3CDTF">2022-12-13T02:05:00Z</dcterms:created>
  <dcterms:modified xsi:type="dcterms:W3CDTF">2022-12-13T02:05:00Z</dcterms:modified>
</cp:coreProperties>
</file>