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728" w:rsidP="002A67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SISOPLN007 Manage risk for outdoor programs</w:t>
      </w:r>
      <w:r>
        <w:fldChar w:fldCharType="end"/>
      </w:r>
    </w:p>
    <w:p w:rsidR="002A6728" w:rsidP="002A6728">
      <w:pPr>
        <w:pStyle w:val="Version"/>
        <w:sectPr w:rsidSect="00DD65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59D" w:rsidP="00DD659D">
      <w:pPr>
        <w:pStyle w:val="SuperHeading"/>
      </w:pPr>
      <w:r w:rsidRPr="00DD659D">
        <w:t>Assessment Requirements for SISOPLN007 Manage risk for outdoor programs</w:t>
      </w:r>
    </w:p>
    <w:p w:rsidR="00000000" w:rsidRPr="00DD659D" w:rsidP="00DD659D">
      <w:pPr>
        <w:pStyle w:val="Heading1"/>
      </w:pPr>
      <w:bookmarkStart w:id="1" w:name="O_1041642"/>
      <w:bookmarkEnd w:id="1"/>
      <w:r w:rsidRPr="00DD659D">
        <w:t>Modification History</w:t>
      </w:r>
    </w:p>
    <w:p w:rsidR="00000000" w:rsidRPr="00DD659D" w:rsidP="002A6728">
      <w:pPr>
        <w:pStyle w:val="BodyText"/>
      </w:pPr>
      <w:r w:rsidRPr="00DD659D">
        <w:t>Not applicable.</w:t>
      </w:r>
    </w:p>
    <w:p w:rsidR="00000000" w:rsidRPr="00DD659D" w:rsidP="00DD659D">
      <w:pPr>
        <w:pStyle w:val="Heading1"/>
      </w:pPr>
      <w:bookmarkStart w:id="2" w:name="O_1041643"/>
      <w:bookmarkEnd w:id="2"/>
      <w:r w:rsidRPr="00DD659D">
        <w:t>Performance Evidence</w:t>
      </w:r>
    </w:p>
    <w:p w:rsidR="00000000" w:rsidRPr="00DD659D" w:rsidP="002A6728">
      <w:pPr>
        <w:pStyle w:val="BodyText"/>
      </w:pPr>
      <w:r w:rsidRPr="00DD659D">
        <w:t>Evidence of the ability to complete tasks outlined in elements and performance criteria of this unit in the context of the job role, and:</w:t>
      </w:r>
    </w:p>
    <w:p w:rsidR="00000000" w:rsidRPr="00DD659D" w:rsidP="00DD659D">
      <w:pPr>
        <w:pStyle w:val="ListBullet"/>
      </w:pPr>
      <w:r w:rsidRPr="00DD659D">
        <w:t>develop and document two different risk management plans for two different programs; these could involve different ac</w:t>
      </w:r>
      <w:r w:rsidRPr="00DD659D">
        <w:t>tivities or different sites for the same type of activity</w:t>
      </w:r>
    </w:p>
    <w:p w:rsidR="00000000" w:rsidRPr="00DD659D" w:rsidP="00DD659D">
      <w:pPr>
        <w:pStyle w:val="ListBullet"/>
      </w:pPr>
      <w:r w:rsidRPr="00DD659D">
        <w:t>for each of the above plans incorporate the following documents:</w:t>
      </w:r>
    </w:p>
    <w:p w:rsidR="00000000" w:rsidRPr="00DD659D" w:rsidP="00DD659D">
      <w:pPr>
        <w:pStyle w:val="ListBullet2"/>
      </w:pPr>
      <w:r w:rsidRPr="00DD659D">
        <w:t>emergency management plan</w:t>
      </w:r>
    </w:p>
    <w:p w:rsidR="00000000" w:rsidRPr="00DD659D" w:rsidP="00DD659D">
      <w:pPr>
        <w:pStyle w:val="ListBullet2"/>
      </w:pPr>
      <w:r w:rsidRPr="00DD659D">
        <w:t>critical incident plan</w:t>
      </w:r>
    </w:p>
    <w:p w:rsidR="00000000" w:rsidRPr="00DD659D" w:rsidP="00DD659D">
      <w:pPr>
        <w:pStyle w:val="ListBullet2"/>
      </w:pPr>
      <w:r w:rsidRPr="00DD659D">
        <w:t>hazard identification, risk assessment and control templates</w:t>
      </w:r>
    </w:p>
    <w:p w:rsidR="00000000" w:rsidRPr="00DD659D" w:rsidP="00DD659D">
      <w:pPr>
        <w:pStyle w:val="ListBullet2"/>
      </w:pPr>
      <w:r w:rsidRPr="00DD659D">
        <w:t>risk communication inf</w:t>
      </w:r>
      <w:r w:rsidRPr="00DD659D">
        <w:t>ormation for client and participants</w:t>
      </w:r>
    </w:p>
    <w:p w:rsidR="00000000" w:rsidRPr="00DD659D" w:rsidP="00DD659D">
      <w:pPr>
        <w:pStyle w:val="ListBullet2"/>
      </w:pPr>
      <w:r w:rsidRPr="00DD659D">
        <w:t>guidelines for pre-activity participant safety briefings</w:t>
      </w:r>
    </w:p>
    <w:p w:rsidR="00000000" w:rsidRPr="00DD659D" w:rsidP="00DD659D">
      <w:pPr>
        <w:pStyle w:val="ListBullet"/>
      </w:pPr>
      <w:r w:rsidRPr="00DD659D">
        <w:t>utilise options provided in Assessment Conditions to:</w:t>
      </w:r>
    </w:p>
    <w:p w:rsidR="00000000" w:rsidRPr="00DD659D" w:rsidP="00DD659D">
      <w:pPr>
        <w:pStyle w:val="ListBullet2"/>
      </w:pPr>
      <w:r w:rsidRPr="00DD659D">
        <w:t xml:space="preserve">develop and deliver a presentation to communicate foreseeable program risk and benefits </w:t>
      </w:r>
    </w:p>
    <w:p w:rsidR="00000000" w:rsidRPr="00DD659D" w:rsidP="00DD659D">
      <w:pPr>
        <w:pStyle w:val="ListBullet2"/>
      </w:pPr>
      <w:r w:rsidRPr="00DD659D">
        <w:t>provide a group briefing, for one of the above programs, to explain the risk management plan and all documents to a team of three leaders who will deliver the activities</w:t>
      </w:r>
    </w:p>
    <w:p w:rsidR="00000000" w:rsidRPr="00DD659D" w:rsidP="00DD659D">
      <w:pPr>
        <w:pStyle w:val="ListBullet2"/>
      </w:pPr>
      <w:r w:rsidRPr="00DD659D">
        <w:t xml:space="preserve">collate, analyse and report on incident data, trends and causal factors for a program </w:t>
      </w:r>
      <w:r w:rsidRPr="00DD659D">
        <w:t>of activities</w:t>
      </w:r>
    </w:p>
    <w:p w:rsidR="00000000" w:rsidRPr="00DD659D" w:rsidP="00DD659D">
      <w:pPr>
        <w:pStyle w:val="ListBullet2"/>
      </w:pPr>
      <w:r w:rsidRPr="00DD659D">
        <w:t>review and adapt risk management practices based on analysis.</w:t>
      </w:r>
    </w:p>
    <w:p w:rsidR="00000000" w:rsidRPr="00DD659D" w:rsidP="00DD659D">
      <w:pPr>
        <w:pStyle w:val="AllowPageBreak"/>
      </w:pPr>
    </w:p>
    <w:p w:rsidR="00000000" w:rsidRPr="00DD659D" w:rsidP="00DD659D">
      <w:pPr>
        <w:pStyle w:val="Heading1"/>
      </w:pPr>
      <w:bookmarkStart w:id="3" w:name="O_1041644"/>
      <w:bookmarkEnd w:id="3"/>
      <w:r w:rsidRPr="00DD659D">
        <w:t>Knowledge Evidence</w:t>
      </w:r>
    </w:p>
    <w:p w:rsidR="00000000" w:rsidRPr="00DD659D" w:rsidP="002A6728">
      <w:pPr>
        <w:pStyle w:val="BodyText"/>
      </w:pPr>
      <w:r w:rsidRPr="00DD659D">
        <w:t>Demonstrated knowledge required to complete the tasks outlined in elements and performance criteria of this unit:</w:t>
      </w:r>
    </w:p>
    <w:p w:rsidR="00000000" w:rsidRPr="00DD659D" w:rsidP="00DD659D">
      <w:pPr>
        <w:pStyle w:val="ListBullet"/>
      </w:pPr>
      <w:r w:rsidRPr="00DD659D">
        <w:t>for outdoor recreation orga</w:t>
      </w:r>
      <w:r w:rsidRPr="00DD659D">
        <w:t>nisations, general and industry risk management standards relevant to program planning to include:</w:t>
      </w:r>
    </w:p>
    <w:p w:rsidR="00000000" w:rsidRPr="00DD659D" w:rsidP="00DD659D">
      <w:pPr>
        <w:pStyle w:val="ListBullet2"/>
      </w:pPr>
      <w:r w:rsidRPr="00DD659D">
        <w:t>current Australian risk management standards</w:t>
      </w:r>
    </w:p>
    <w:p w:rsidR="00000000" w:rsidRPr="00DD659D" w:rsidP="00DD659D">
      <w:pPr>
        <w:pStyle w:val="ListBullet2"/>
      </w:pPr>
      <w:r w:rsidRPr="00DD659D">
        <w:t>Australian Adventure Activity Standards and Good Practice Guides</w:t>
      </w:r>
    </w:p>
    <w:p w:rsidR="00000000" w:rsidRPr="00DD659D" w:rsidP="00DD659D">
      <w:pPr>
        <w:pStyle w:val="ListBullet"/>
      </w:pPr>
      <w:r w:rsidRPr="00DD659D">
        <w:t>components, inclusions and format of risk man</w:t>
      </w:r>
      <w:r w:rsidRPr="00DD659D">
        <w:t>agement programs and plans for outdoor recreation organisations:</w:t>
      </w:r>
    </w:p>
    <w:p w:rsidR="00000000" w:rsidRPr="00DD659D" w:rsidP="00DD659D">
      <w:pPr>
        <w:pStyle w:val="ListBullet2"/>
      </w:pPr>
      <w:r w:rsidRPr="00DD659D">
        <w:t>risk management plan</w:t>
      </w:r>
    </w:p>
    <w:p w:rsidR="00000000" w:rsidRPr="00DD659D" w:rsidP="00DD659D">
      <w:pPr>
        <w:pStyle w:val="ListBullet2"/>
      </w:pPr>
      <w:r w:rsidRPr="00DD659D">
        <w:t>emergency management plan</w:t>
      </w:r>
    </w:p>
    <w:p w:rsidR="00000000" w:rsidRPr="00DD659D" w:rsidP="00DD659D">
      <w:pPr>
        <w:pStyle w:val="ListBullet2"/>
      </w:pPr>
      <w:r w:rsidRPr="00DD659D">
        <w:t>critical incident plan</w:t>
      </w:r>
    </w:p>
    <w:p w:rsidR="00000000" w:rsidRPr="00DD659D" w:rsidP="00DD659D">
      <w:pPr>
        <w:pStyle w:val="ListBullet2"/>
      </w:pPr>
      <w:r w:rsidRPr="00DD659D">
        <w:t>field practices documentation</w:t>
      </w:r>
    </w:p>
    <w:p w:rsidR="00000000" w:rsidRPr="00DD659D" w:rsidP="00DD659D">
      <w:pPr>
        <w:pStyle w:val="ListBullet2"/>
      </w:pPr>
      <w:r w:rsidRPr="00DD659D">
        <w:t>hazard identification, risk assessment and control templates</w:t>
      </w:r>
    </w:p>
    <w:p w:rsidR="00000000" w:rsidRPr="00DD659D" w:rsidP="00DD659D">
      <w:pPr>
        <w:pStyle w:val="ListBullet2"/>
      </w:pPr>
      <w:r w:rsidRPr="00DD659D">
        <w:t>decision making models</w:t>
      </w:r>
    </w:p>
    <w:p w:rsidR="00000000" w:rsidRPr="00DD659D" w:rsidP="00DD659D">
      <w:pPr>
        <w:pStyle w:val="ListBullet2"/>
      </w:pPr>
      <w:r w:rsidRPr="00DD659D">
        <w:t>risk communication information documents for client and participants</w:t>
      </w:r>
    </w:p>
    <w:p w:rsidR="00000000" w:rsidRPr="00DD659D" w:rsidP="00DD659D">
      <w:pPr>
        <w:pStyle w:val="ListBullet2"/>
      </w:pPr>
      <w:r w:rsidRPr="00DD659D">
        <w:t>participant waivers and informed consents</w:t>
      </w:r>
    </w:p>
    <w:p w:rsidR="00000000" w:rsidRPr="00DD659D" w:rsidP="00DD659D">
      <w:pPr>
        <w:pStyle w:val="ListBullet"/>
      </w:pPr>
      <w:r w:rsidRPr="00DD659D">
        <w:t>typical insurance policy limitations and exclusions provided to outdoor recreation operators</w:t>
      </w:r>
    </w:p>
    <w:p w:rsidR="00000000" w:rsidRPr="00DD659D" w:rsidP="00DD659D">
      <w:pPr>
        <w:pStyle w:val="ListBullet"/>
      </w:pPr>
      <w:r w:rsidRPr="00DD659D">
        <w:t>risk factors relevant to outdoor recreation program</w:t>
      </w:r>
      <w:r w:rsidRPr="00DD659D">
        <w:t>s and activities and how these can impact on the risk management planning process:</w:t>
      </w:r>
    </w:p>
    <w:p w:rsidR="00000000" w:rsidRPr="00DD659D" w:rsidP="00DD659D">
      <w:pPr>
        <w:pStyle w:val="ListBullet2"/>
      </w:pPr>
      <w:r w:rsidRPr="00DD659D">
        <w:t>specific participant characteristics</w:t>
      </w:r>
    </w:p>
    <w:p w:rsidR="00000000" w:rsidRPr="00DD659D" w:rsidP="00DD659D">
      <w:pPr>
        <w:pStyle w:val="ListBullet2"/>
      </w:pPr>
      <w:r w:rsidRPr="00DD659D">
        <w:t xml:space="preserve">staffing </w:t>
      </w:r>
    </w:p>
    <w:p w:rsidR="00000000" w:rsidRPr="00DD659D" w:rsidP="00DD659D">
      <w:pPr>
        <w:pStyle w:val="ListBullet2"/>
      </w:pPr>
      <w:r w:rsidRPr="00DD659D">
        <w:t xml:space="preserve">location specific </w:t>
      </w:r>
    </w:p>
    <w:p w:rsidR="00000000" w:rsidRPr="00DD659D" w:rsidP="00DD659D">
      <w:pPr>
        <w:pStyle w:val="ListBullet2"/>
      </w:pPr>
      <w:r w:rsidRPr="00DD659D">
        <w:t>environment</w:t>
      </w:r>
    </w:p>
    <w:p w:rsidR="00000000" w:rsidRPr="00DD659D" w:rsidP="00DD659D">
      <w:pPr>
        <w:pStyle w:val="ListBullet2"/>
      </w:pPr>
      <w:r w:rsidRPr="00DD659D">
        <w:t>activity specific including equipment</w:t>
      </w:r>
    </w:p>
    <w:p w:rsidR="00000000" w:rsidRPr="00DD659D" w:rsidP="00DD659D">
      <w:pPr>
        <w:pStyle w:val="ListBullet"/>
      </w:pPr>
      <w:r w:rsidRPr="00DD659D">
        <w:t>considerations for staffing requirements in the risk ma</w:t>
      </w:r>
      <w:r w:rsidRPr="00DD659D">
        <w:t>nagement process to include</w:t>
      </w:r>
    </w:p>
    <w:p w:rsidR="00000000" w:rsidRPr="00DD659D" w:rsidP="00DD659D">
      <w:pPr>
        <w:pStyle w:val="ListBullet2"/>
      </w:pPr>
      <w:r w:rsidRPr="00DD659D">
        <w:t>current competence, skills, knowledge experience relevant to program</w:t>
      </w:r>
    </w:p>
    <w:p w:rsidR="00000000" w:rsidRPr="00DD659D" w:rsidP="00DD659D">
      <w:pPr>
        <w:pStyle w:val="ListBullet2"/>
      </w:pPr>
      <w:r w:rsidRPr="00DD659D">
        <w:t>level of support available for program</w:t>
      </w:r>
    </w:p>
    <w:p w:rsidR="00000000" w:rsidRPr="00DD659D" w:rsidP="00DD659D">
      <w:pPr>
        <w:pStyle w:val="ListBullet2"/>
      </w:pPr>
      <w:r w:rsidRPr="00DD659D">
        <w:t>capacity to operate independently</w:t>
      </w:r>
    </w:p>
    <w:p w:rsidR="00000000" w:rsidRPr="00DD659D" w:rsidP="00DD659D">
      <w:pPr>
        <w:pStyle w:val="ListBullet"/>
      </w:pPr>
      <w:r w:rsidRPr="00DD659D">
        <w:t>general risk management requirements of third party provider</w:t>
      </w:r>
    </w:p>
    <w:p w:rsidR="00000000" w:rsidRPr="00DD659D" w:rsidP="00DD659D">
      <w:pPr>
        <w:pStyle w:val="ListBullet"/>
      </w:pPr>
      <w:r w:rsidRPr="00DD659D">
        <w:t>format and inclusions of a range of hazard identification and risk assessment templates</w:t>
      </w:r>
    </w:p>
    <w:p w:rsidR="00000000" w:rsidRPr="00DD659D" w:rsidP="00DD659D">
      <w:pPr>
        <w:pStyle w:val="ListBullet"/>
      </w:pPr>
      <w:r w:rsidRPr="00DD659D">
        <w:t>contemporary risk management models used in outdoor recreation:</w:t>
      </w:r>
    </w:p>
    <w:p w:rsidR="00000000" w:rsidRPr="00DD659D" w:rsidP="00DD659D">
      <w:pPr>
        <w:pStyle w:val="ListBullet2"/>
      </w:pPr>
      <w:r w:rsidRPr="00DD659D">
        <w:t>domino theory (chain of sequential events)</w:t>
      </w:r>
    </w:p>
    <w:p w:rsidR="00000000" w:rsidRPr="00DD659D" w:rsidP="00DD659D">
      <w:pPr>
        <w:pStyle w:val="ListBullet2"/>
      </w:pPr>
      <w:r w:rsidRPr="00DD659D">
        <w:t>Swiss cheese</w:t>
      </w:r>
    </w:p>
    <w:p w:rsidR="00000000" w:rsidRPr="00DD659D" w:rsidP="00DD659D">
      <w:pPr>
        <w:pStyle w:val="ListBullet2"/>
      </w:pPr>
      <w:r w:rsidRPr="00DD659D">
        <w:t>human factors (people, place, personal protecti</w:t>
      </w:r>
      <w:r w:rsidRPr="00DD659D">
        <w:t>ve equipment)</w:t>
      </w:r>
    </w:p>
    <w:p w:rsidR="00000000" w:rsidRPr="00DD659D" w:rsidP="00DD659D">
      <w:pPr>
        <w:pStyle w:val="ListBullet2"/>
      </w:pPr>
      <w:r w:rsidRPr="00DD659D">
        <w:t>systems analysis</w:t>
      </w:r>
    </w:p>
    <w:p w:rsidR="00000000" w:rsidRPr="00DD659D" w:rsidP="00DD659D">
      <w:pPr>
        <w:pStyle w:val="ListBullet2"/>
      </w:pPr>
      <w:r w:rsidRPr="00DD659D">
        <w:t>incident, injury and fatality prevention</w:t>
      </w:r>
    </w:p>
    <w:p w:rsidR="00000000" w:rsidRPr="00DD659D" w:rsidP="00DD659D">
      <w:pPr>
        <w:pStyle w:val="ListBullet"/>
      </w:pPr>
      <w:r w:rsidRPr="00DD659D">
        <w:t xml:space="preserve">importance of consultation and communication at every stage of the risk management cycle </w:t>
      </w:r>
    </w:p>
    <w:p w:rsidR="00000000" w:rsidRPr="00DD659D" w:rsidP="00DD659D">
      <w:pPr>
        <w:pStyle w:val="ListBullet2"/>
      </w:pPr>
      <w:r w:rsidRPr="00DD659D">
        <w:t>involvement of stakeholders and clients in risk management plans</w:t>
      </w:r>
    </w:p>
    <w:p w:rsidR="00000000" w:rsidRPr="00DD659D" w:rsidP="00DD659D">
      <w:pPr>
        <w:pStyle w:val="ListBullet2"/>
      </w:pPr>
      <w:r w:rsidRPr="00DD659D">
        <w:t>involvement of personnel in</w:t>
      </w:r>
      <w:r w:rsidRPr="00DD659D">
        <w:t xml:space="preserve"> identifying hazards, assessing risk and determining control measures</w:t>
      </w:r>
    </w:p>
    <w:p w:rsidR="00000000" w:rsidRPr="00DD659D" w:rsidP="00DD659D">
      <w:pPr>
        <w:pStyle w:val="ListBullet2"/>
      </w:pPr>
      <w:r w:rsidRPr="00DD659D">
        <w:t>communicating risk to staff and clients</w:t>
      </w:r>
    </w:p>
    <w:p w:rsidR="00000000" w:rsidRPr="00DD659D" w:rsidP="00DD659D">
      <w:pPr>
        <w:pStyle w:val="ListBullet"/>
      </w:pPr>
      <w:r w:rsidRPr="00DD659D">
        <w:t>typical incident data captured by outdoor recreation operators:</w:t>
      </w:r>
    </w:p>
    <w:p w:rsidR="00000000" w:rsidRPr="00DD659D" w:rsidP="00DD659D">
      <w:pPr>
        <w:pStyle w:val="ListBullet2"/>
      </w:pPr>
      <w:r w:rsidRPr="00DD659D">
        <w:t>date, time, weather, exact location</w:t>
      </w:r>
    </w:p>
    <w:p w:rsidR="00000000" w:rsidRPr="00DD659D" w:rsidP="00DD659D">
      <w:pPr>
        <w:pStyle w:val="ListBullet2"/>
      </w:pPr>
      <w:r w:rsidRPr="00DD659D">
        <w:t>age and gender of participant</w:t>
      </w:r>
    </w:p>
    <w:p w:rsidR="00000000" w:rsidRPr="00DD659D" w:rsidP="00DD659D">
      <w:pPr>
        <w:pStyle w:val="ListBullet2"/>
      </w:pPr>
      <w:r w:rsidRPr="00DD659D">
        <w:t>size of group</w:t>
      </w:r>
    </w:p>
    <w:p w:rsidR="00000000" w:rsidRPr="00DD659D" w:rsidP="00DD659D">
      <w:pPr>
        <w:pStyle w:val="ListBullet2"/>
      </w:pPr>
      <w:r w:rsidRPr="00DD659D">
        <w:t>staff profiles</w:t>
      </w:r>
    </w:p>
    <w:p w:rsidR="00000000" w:rsidRPr="00DD659D" w:rsidP="00DD659D">
      <w:pPr>
        <w:pStyle w:val="ListBullet2"/>
      </w:pPr>
      <w:r w:rsidRPr="00DD659D">
        <w:t>witness reports</w:t>
      </w:r>
    </w:p>
    <w:p w:rsidR="00000000" w:rsidRPr="00DD659D" w:rsidP="00DD659D">
      <w:pPr>
        <w:pStyle w:val="ListBullet2"/>
      </w:pPr>
      <w:r w:rsidRPr="00DD659D">
        <w:t>nature of incident, near miss or injury</w:t>
      </w:r>
    </w:p>
    <w:p w:rsidR="00000000" w:rsidRPr="00DD659D" w:rsidP="00DD659D">
      <w:pPr>
        <w:pStyle w:val="ListBullet2"/>
      </w:pPr>
      <w:r w:rsidRPr="00DD659D">
        <w:t>narrative description of what happened</w:t>
      </w:r>
    </w:p>
    <w:p w:rsidR="00000000" w:rsidRPr="00DD659D" w:rsidP="00DD659D">
      <w:pPr>
        <w:pStyle w:val="ListBullet2"/>
      </w:pPr>
      <w:r w:rsidRPr="00DD659D">
        <w:t>first aid and or advanced medical care actions.</w:t>
      </w:r>
    </w:p>
    <w:p w:rsidR="00000000" w:rsidRPr="00DD659D" w:rsidP="00DD659D">
      <w:pPr>
        <w:pStyle w:val="AllowPageBreak"/>
      </w:pPr>
    </w:p>
    <w:p w:rsidR="00000000" w:rsidRPr="00DD659D" w:rsidP="00DD659D">
      <w:pPr>
        <w:pStyle w:val="Heading1"/>
      </w:pPr>
      <w:bookmarkStart w:id="4" w:name="O_1041645"/>
      <w:bookmarkEnd w:id="4"/>
      <w:r w:rsidRPr="00DD659D">
        <w:t>Assessment Conditions</w:t>
      </w:r>
    </w:p>
    <w:p w:rsidR="00000000" w:rsidRPr="00DD659D" w:rsidP="002A6728">
      <w:pPr>
        <w:pStyle w:val="BodyText"/>
      </w:pPr>
      <w:r w:rsidRPr="00DD659D">
        <w:t>Assessment must ensure use of:</w:t>
      </w:r>
    </w:p>
    <w:p w:rsidR="00000000" w:rsidRPr="00DD659D" w:rsidP="00DD659D">
      <w:pPr>
        <w:pStyle w:val="ListBullet"/>
      </w:pPr>
      <w:r w:rsidRPr="00DD659D">
        <w:t>team members with whom th</w:t>
      </w:r>
      <w:r w:rsidRPr="00DD659D">
        <w:t>e individual can interact for consultation; these can be:</w:t>
      </w:r>
    </w:p>
    <w:p w:rsidR="00000000" w:rsidRPr="00DD659D" w:rsidP="00DD659D">
      <w:pPr>
        <w:pStyle w:val="ListBullet2"/>
      </w:pPr>
      <w:r w:rsidRPr="00DD659D">
        <w:t>team members in an industry workplace, or</w:t>
      </w:r>
    </w:p>
    <w:p w:rsidR="00000000" w:rsidRPr="00DD659D" w:rsidP="00DD659D">
      <w:pPr>
        <w:pStyle w:val="ListBullet2"/>
      </w:pPr>
      <w:r w:rsidRPr="00DD659D">
        <w:t>people who participate in simulated activities during assessment</w:t>
      </w:r>
    </w:p>
    <w:p w:rsidR="00000000" w:rsidRPr="00DD659D" w:rsidP="00DD659D">
      <w:pPr>
        <w:pStyle w:val="ListBullet"/>
      </w:pPr>
      <w:r w:rsidRPr="00DD659D">
        <w:t>comprehensive information about the operation of a real or simulated outdoor recreation o</w:t>
      </w:r>
      <w:r w:rsidRPr="00DD659D">
        <w:t>rganisation to determine its characteristics for the development of tailored risk management practices for outdoor programs</w:t>
      </w:r>
    </w:p>
    <w:p w:rsidR="00000000" w:rsidRPr="00DD659D" w:rsidP="00DD659D">
      <w:pPr>
        <w:pStyle w:val="ListBullet"/>
      </w:pPr>
      <w:r w:rsidRPr="00DD659D">
        <w:t>actual workplace incident data, or data for a simulated organisation to allow for evaluation of an organisation’</w:t>
      </w:r>
      <w:r w:rsidRPr="00DD659D">
        <w:t>s risk management performance and adaptation of practices</w:t>
      </w:r>
    </w:p>
    <w:p w:rsidR="00000000" w:rsidRPr="00DD659D" w:rsidP="00DD659D">
      <w:pPr>
        <w:pStyle w:val="ListBullet"/>
      </w:pPr>
      <w:r w:rsidRPr="00DD659D">
        <w:t>computers and general software programs used to produce system documents</w:t>
      </w:r>
    </w:p>
    <w:p w:rsidR="00000000" w:rsidRPr="00DD659D" w:rsidP="00DD659D">
      <w:pPr>
        <w:pStyle w:val="ListBullet"/>
      </w:pPr>
      <w:r w:rsidRPr="00DD659D">
        <w:t>template or sample:</w:t>
      </w:r>
    </w:p>
    <w:p w:rsidR="00000000" w:rsidRPr="00DD659D" w:rsidP="00DD659D">
      <w:pPr>
        <w:pStyle w:val="ListBullet2"/>
      </w:pPr>
      <w:r w:rsidRPr="00DD659D">
        <w:t>risk management plans</w:t>
      </w:r>
    </w:p>
    <w:p w:rsidR="00000000" w:rsidRPr="00DD659D" w:rsidP="00DD659D">
      <w:pPr>
        <w:pStyle w:val="ListBullet2"/>
      </w:pPr>
      <w:r w:rsidRPr="00DD659D">
        <w:t>emergency management plans</w:t>
      </w:r>
    </w:p>
    <w:p w:rsidR="00000000" w:rsidRPr="00DD659D" w:rsidP="00DD659D">
      <w:pPr>
        <w:pStyle w:val="ListBullet2"/>
      </w:pPr>
      <w:r w:rsidRPr="00DD659D">
        <w:t>critical incident plans</w:t>
      </w:r>
    </w:p>
    <w:p w:rsidR="00000000" w:rsidRPr="00DD659D" w:rsidP="00DD659D">
      <w:pPr>
        <w:pStyle w:val="ListBullet2"/>
      </w:pPr>
      <w:r w:rsidRPr="00DD659D">
        <w:t>hazard identification, risk ass</w:t>
      </w:r>
      <w:r w:rsidRPr="00DD659D">
        <w:t>essment and control documents</w:t>
      </w:r>
    </w:p>
    <w:p w:rsidR="00000000" w:rsidRPr="00DD659D" w:rsidP="00DD659D">
      <w:pPr>
        <w:pStyle w:val="ListBullet2"/>
      </w:pPr>
      <w:r w:rsidRPr="00DD659D">
        <w:t>risk information documents for client and participants</w:t>
      </w:r>
    </w:p>
    <w:p w:rsidR="00000000" w:rsidRPr="00DD659D" w:rsidP="00DD659D">
      <w:pPr>
        <w:pStyle w:val="ListBullet2"/>
      </w:pPr>
      <w:r w:rsidRPr="00DD659D">
        <w:t>participant waivers and informed consent</w:t>
      </w:r>
    </w:p>
    <w:p w:rsidR="00000000" w:rsidRPr="00DD659D" w:rsidP="00DD659D">
      <w:pPr>
        <w:pStyle w:val="ListBullet"/>
      </w:pPr>
      <w:r w:rsidRPr="00DD659D">
        <w:t>industry standards or codes of practice including Australia Adventure Activity Standards and Good Practice Guides.</w:t>
      </w:r>
    </w:p>
    <w:p w:rsidR="00000000" w:rsidRPr="00DD659D" w:rsidP="00DD659D">
      <w:pPr>
        <w:pStyle w:val="BodyText"/>
      </w:pPr>
    </w:p>
    <w:p w:rsidR="00000000" w:rsidRPr="00DD659D" w:rsidP="002A6728">
      <w:pPr>
        <w:pStyle w:val="BodyText"/>
      </w:pPr>
      <w:r w:rsidRPr="00DD659D">
        <w:t>Assessors mus</w:t>
      </w:r>
      <w:r w:rsidRPr="00DD659D">
        <w:t>t satisfy the Standards for Registered Training Organisations requirements for assessors, and:</w:t>
      </w:r>
    </w:p>
    <w:p w:rsidR="00000000" w:rsidRPr="00DD659D" w:rsidP="00DD659D">
      <w:pPr>
        <w:pStyle w:val="ListBullet"/>
      </w:pPr>
      <w:r w:rsidRPr="00DD659D">
        <w:t>have a collective period of at least three years’ experience with an organisation providing recreational programs where they have applied the skills and knowled</w:t>
      </w:r>
      <w:r w:rsidRPr="00DD659D">
        <w:t>ge covered in this unit of competency; the three years’ experience can incorporate full and or part time experience.</w:t>
      </w:r>
    </w:p>
    <w:p w:rsidR="00000000" w:rsidRPr="00DD659D" w:rsidP="00DD659D">
      <w:pPr>
        <w:pStyle w:val="AllowPageBreak"/>
      </w:pPr>
    </w:p>
    <w:p w:rsidR="00000000" w:rsidRPr="00DD659D" w:rsidP="00DD659D">
      <w:pPr>
        <w:pStyle w:val="Heading1"/>
      </w:pPr>
      <w:bookmarkStart w:id="5" w:name="O_1041648"/>
      <w:bookmarkEnd w:id="5"/>
      <w:r w:rsidRPr="00DD659D">
        <w:t>Links</w:t>
      </w:r>
    </w:p>
    <w:p w:rsidR="00000000" w:rsidRPr="00DD659D" w:rsidP="002A6728">
      <w:pPr>
        <w:pStyle w:val="BodyText"/>
      </w:pPr>
      <w:r w:rsidRPr="00DD659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12E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D659D" w:rsidP="00DD659D"/>
    <w:sectPr w:rsidSect="00DD65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9D" w:rsidRPr="002A6728" w:rsidP="002A67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28" w:rsidP="00DD65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6728" w:rsidP="00DD65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6728" w:rsidP="00DD65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59D" w:rsidRPr="002A6728" w:rsidP="002A67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5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728" w:rsidRPr="002D2AF8" w:rsidP="00DD65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SISOPLN007 Manage risk for outdoor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A6728" w:rsidP="00DD65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7C8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AD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07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5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5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5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5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5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5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5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5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5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5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5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59D"/>
  </w:style>
  <w:style w:type="character" w:customStyle="1" w:styleId="Heading1Char">
    <w:name w:val="Heading 1 Char"/>
    <w:basedOn w:val="DefaultParagraphFont"/>
    <w:link w:val="Heading1"/>
    <w:rsid w:val="00DD65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5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5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65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65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5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5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65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5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5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5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5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5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5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5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5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5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5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5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5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5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5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5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65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65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659D"/>
    <w:rPr>
      <w:b/>
      <w:spacing w:val="0"/>
    </w:rPr>
  </w:style>
  <w:style w:type="paragraph" w:customStyle="1" w:styleId="SuperTitle">
    <w:name w:val="SuperTitle"/>
    <w:basedOn w:val="Title"/>
    <w:rsid w:val="00DD65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5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5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5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5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5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5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5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5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5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5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5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59D"/>
    <w:rPr>
      <w:i/>
    </w:rPr>
  </w:style>
  <w:style w:type="paragraph" w:styleId="Caption">
    <w:name w:val="caption"/>
    <w:basedOn w:val="BodyText"/>
    <w:next w:val="Normal"/>
    <w:qFormat/>
    <w:rsid w:val="00DD65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5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5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59D"/>
  </w:style>
  <w:style w:type="paragraph" w:styleId="TableofFigures">
    <w:name w:val="table of figures"/>
    <w:basedOn w:val="Normal"/>
    <w:next w:val="Normal"/>
    <w:semiHidden/>
    <w:rsid w:val="00DD65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5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659D"/>
    <w:rPr>
      <w:rFonts w:ascii="Wingdings" w:hAnsi="Wingdings"/>
    </w:rPr>
  </w:style>
  <w:style w:type="paragraph" w:customStyle="1" w:styleId="TableHeading">
    <w:name w:val="Table Heading"/>
    <w:basedOn w:val="HeadingBase"/>
    <w:rsid w:val="00DD65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59D"/>
    <w:rPr>
      <w:color w:val="0033CC"/>
      <w:u w:val="none"/>
    </w:rPr>
  </w:style>
  <w:style w:type="paragraph" w:customStyle="1" w:styleId="BodyTextRight">
    <w:name w:val="Body Text Right"/>
    <w:basedOn w:val="BodyText"/>
    <w:rsid w:val="00DD65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5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5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5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5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5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59D"/>
    <w:rPr>
      <w:sz w:val="32"/>
    </w:rPr>
  </w:style>
  <w:style w:type="paragraph" w:customStyle="1" w:styleId="HeadingProcedure">
    <w:name w:val="Heading Procedure"/>
    <w:basedOn w:val="HeadingBase"/>
    <w:next w:val="Normal"/>
    <w:rsid w:val="00DD65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59D"/>
    <w:pPr>
      <w:spacing w:before="60" w:after="60"/>
    </w:pPr>
  </w:style>
  <w:style w:type="paragraph" w:styleId="ListContinue">
    <w:name w:val="List Continue"/>
    <w:basedOn w:val="List"/>
    <w:rsid w:val="00DD659D"/>
    <w:pPr>
      <w:ind w:firstLine="0"/>
    </w:pPr>
  </w:style>
  <w:style w:type="paragraph" w:customStyle="1" w:styleId="ListNote">
    <w:name w:val="List Note"/>
    <w:basedOn w:val="List"/>
    <w:rsid w:val="00DD65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5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5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59D"/>
    <w:rPr>
      <w:rFonts w:ascii="Courier New" w:hAnsi="Courier New"/>
    </w:rPr>
  </w:style>
  <w:style w:type="paragraph" w:customStyle="1" w:styleId="NoteBullet">
    <w:name w:val="Note Bullet"/>
    <w:basedOn w:val="Note"/>
    <w:rsid w:val="00DD65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5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5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5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5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65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5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59D"/>
    <w:rPr>
      <w:b/>
      <w:smallCaps/>
    </w:rPr>
  </w:style>
  <w:style w:type="paragraph" w:customStyle="1" w:styleId="TableListNumber">
    <w:name w:val="Table List Number"/>
    <w:basedOn w:val="ListNumber"/>
    <w:rsid w:val="00DD65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5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59D"/>
    <w:pPr>
      <w:numPr>
        <w:numId w:val="9"/>
      </w:numPr>
    </w:pPr>
  </w:style>
  <w:style w:type="paragraph" w:customStyle="1" w:styleId="ListAlpha2">
    <w:name w:val="List Alpha 2"/>
    <w:basedOn w:val="List2"/>
    <w:rsid w:val="00DD659D"/>
    <w:pPr>
      <w:numPr>
        <w:numId w:val="8"/>
      </w:numPr>
    </w:pPr>
  </w:style>
  <w:style w:type="paragraph" w:styleId="List2">
    <w:name w:val="List 2"/>
    <w:basedOn w:val="BodyText"/>
    <w:rsid w:val="00DD65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5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5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5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65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65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659D"/>
    <w:pPr>
      <w:numPr>
        <w:numId w:val="4"/>
      </w:numPr>
    </w:pPr>
  </w:style>
  <w:style w:type="paragraph" w:styleId="ListContinue2">
    <w:name w:val="List Continue 2"/>
    <w:basedOn w:val="List2"/>
    <w:rsid w:val="00DD659D"/>
    <w:pPr>
      <w:ind w:firstLine="0"/>
    </w:pPr>
  </w:style>
  <w:style w:type="paragraph" w:styleId="ListContinue3">
    <w:name w:val="List Continue 3"/>
    <w:basedOn w:val="List3"/>
    <w:rsid w:val="00DD659D"/>
    <w:pPr>
      <w:ind w:left="1021" w:firstLine="0"/>
    </w:pPr>
  </w:style>
  <w:style w:type="paragraph" w:styleId="ListContinue4">
    <w:name w:val="List Continue 4"/>
    <w:basedOn w:val="List4"/>
    <w:rsid w:val="00DD659D"/>
    <w:pPr>
      <w:ind w:firstLine="0"/>
    </w:pPr>
  </w:style>
  <w:style w:type="paragraph" w:styleId="ListContinue5">
    <w:name w:val="List Continue 5"/>
    <w:basedOn w:val="List5"/>
    <w:rsid w:val="00DD659D"/>
    <w:pPr>
      <w:ind w:firstLine="0"/>
    </w:pPr>
  </w:style>
  <w:style w:type="paragraph" w:styleId="ListNumber3">
    <w:name w:val="List Number 3"/>
    <w:basedOn w:val="List3"/>
    <w:rsid w:val="00DD659D"/>
    <w:pPr>
      <w:numPr>
        <w:numId w:val="5"/>
      </w:numPr>
    </w:pPr>
  </w:style>
  <w:style w:type="paragraph" w:styleId="ListNumber4">
    <w:name w:val="List Number 4"/>
    <w:basedOn w:val="List4"/>
    <w:rsid w:val="00DD659D"/>
    <w:pPr>
      <w:numPr>
        <w:numId w:val="6"/>
      </w:numPr>
    </w:pPr>
  </w:style>
  <w:style w:type="paragraph" w:styleId="ListNumber5">
    <w:name w:val="List Number 5"/>
    <w:basedOn w:val="List5"/>
    <w:rsid w:val="00DD659D"/>
    <w:pPr>
      <w:numPr>
        <w:numId w:val="7"/>
      </w:numPr>
    </w:pPr>
  </w:style>
  <w:style w:type="paragraph" w:styleId="BlockText">
    <w:name w:val="Block Text"/>
    <w:basedOn w:val="Normal"/>
    <w:rsid w:val="00DD65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5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59D"/>
    <w:rPr>
      <w:sz w:val="16"/>
      <w:vertAlign w:val="superscript"/>
    </w:rPr>
  </w:style>
  <w:style w:type="character" w:customStyle="1" w:styleId="Symbols">
    <w:name w:val="Symbols"/>
    <w:basedOn w:val="DefaultParagraphFont"/>
    <w:rsid w:val="00DD659D"/>
    <w:rPr>
      <w:rFonts w:ascii="Symbol" w:hAnsi="Symbol"/>
    </w:rPr>
  </w:style>
  <w:style w:type="character" w:customStyle="1" w:styleId="MenuOptions">
    <w:name w:val="Menu Options"/>
    <w:basedOn w:val="DefaultParagraphFont"/>
    <w:rsid w:val="00DD65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59D"/>
    <w:rPr>
      <w:b/>
    </w:rPr>
  </w:style>
  <w:style w:type="character" w:customStyle="1" w:styleId="Underlined">
    <w:name w:val="Underlined"/>
    <w:basedOn w:val="DefaultParagraphFont"/>
    <w:rsid w:val="00DD659D"/>
    <w:rPr>
      <w:u w:val="single"/>
    </w:rPr>
  </w:style>
  <w:style w:type="paragraph" w:customStyle="1" w:styleId="TableBodyTextRight">
    <w:name w:val="Table Body Text Right"/>
    <w:basedOn w:val="TableBodyText"/>
    <w:rsid w:val="00DD65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59D"/>
    <w:rPr>
      <w:sz w:val="18"/>
    </w:rPr>
  </w:style>
  <w:style w:type="paragraph" w:customStyle="1" w:styleId="BodySmallRight">
    <w:name w:val="Body Small Right"/>
    <w:basedOn w:val="BodyTextRight"/>
    <w:rsid w:val="00DD659D"/>
    <w:rPr>
      <w:sz w:val="18"/>
      <w:szCs w:val="18"/>
    </w:rPr>
  </w:style>
  <w:style w:type="paragraph" w:customStyle="1" w:styleId="MarginEdition">
    <w:name w:val="Margin Edition"/>
    <w:basedOn w:val="MarginNote"/>
    <w:rsid w:val="00DD65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59D"/>
    <w:rPr>
      <w:sz w:val="2"/>
      <w:szCs w:val="2"/>
    </w:rPr>
  </w:style>
  <w:style w:type="character" w:customStyle="1" w:styleId="Small">
    <w:name w:val="Small"/>
    <w:basedOn w:val="DefaultParagraphFont"/>
    <w:rsid w:val="00DD659D"/>
    <w:rPr>
      <w:sz w:val="16"/>
    </w:rPr>
  </w:style>
  <w:style w:type="paragraph" w:customStyle="1" w:styleId="WideTable">
    <w:name w:val="Wide Table"/>
    <w:basedOn w:val="Normal"/>
    <w:rsid w:val="00DD65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59D"/>
  </w:style>
  <w:style w:type="paragraph" w:styleId="Quote">
    <w:name w:val="Quote"/>
    <w:basedOn w:val="Heading1"/>
    <w:link w:val="QuoteChar"/>
    <w:qFormat/>
    <w:rsid w:val="00DD65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5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59D"/>
    <w:pPr>
      <w:pageBreakBefore/>
    </w:pPr>
  </w:style>
  <w:style w:type="paragraph" w:customStyle="1" w:styleId="Border">
    <w:name w:val="Border"/>
    <w:basedOn w:val="Normal"/>
    <w:qFormat/>
    <w:rsid w:val="00DD65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5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5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5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5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5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5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5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5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59D"/>
    <w:rPr>
      <w:u w:val="single"/>
    </w:rPr>
  </w:style>
  <w:style w:type="character" w:customStyle="1" w:styleId="BoldandItalics">
    <w:name w:val="Bold and Italics"/>
    <w:qFormat/>
    <w:rsid w:val="00DD659D"/>
    <w:rPr>
      <w:b/>
      <w:i/>
      <w:u w:val="none"/>
    </w:rPr>
  </w:style>
  <w:style w:type="paragraph" w:styleId="BalloonText">
    <w:name w:val="Balloon Text"/>
    <w:basedOn w:val="Normal"/>
    <w:link w:val="BalloonTextChar"/>
    <w:rsid w:val="00DD6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5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5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5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5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5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59D"/>
    <w:pPr>
      <w:spacing w:before="0" w:after="0"/>
    </w:pPr>
  </w:style>
  <w:style w:type="paragraph" w:customStyle="1" w:styleId="BodyTextBold">
    <w:name w:val="Body Text Bold"/>
    <w:basedOn w:val="BodyText"/>
    <w:qFormat/>
    <w:rsid w:val="00DD659D"/>
    <w:rPr>
      <w:b/>
    </w:rPr>
  </w:style>
  <w:style w:type="character" w:styleId="Hyperlink">
    <w:name w:val="Hyperlink"/>
    <w:basedOn w:val="DefaultParagraphFont"/>
    <w:uiPriority w:val="99"/>
    <w:unhideWhenUsed/>
    <w:rsid w:val="002A67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708</Words>
  <Characters>4664</Characters>
  <Application>Microsoft Office Word</Application>
  <DocSecurity>0</DocSecurity>
  <Lines>119</Lines>
  <Paragraphs>99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SISOPLN007 Manage risk for outdoor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2022-12-13T01:28:00Z</dcterms:modified>
</cp:coreProperties>
</file>