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3E9" w:rsidP="004E0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SISOEQU003 Ride horses on tracked trail rides</w:t>
      </w:r>
      <w:r>
        <w:fldChar w:fldCharType="end"/>
      </w:r>
    </w:p>
    <w:p w:rsidR="004E03E9" w:rsidP="004E03E9">
      <w:pPr>
        <w:pStyle w:val="Version"/>
        <w:sectPr w:rsidSect="00467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676BF" w:rsidP="004676BF">
      <w:pPr>
        <w:pStyle w:val="SuperHeading"/>
      </w:pPr>
      <w:r w:rsidRPr="004676BF">
        <w:t>Assessment Requirements for SISOEQU003 Ride horses on tracked trail rides</w:t>
      </w:r>
    </w:p>
    <w:p w:rsidR="00000000" w:rsidRPr="004676BF" w:rsidP="004676BF">
      <w:pPr>
        <w:pStyle w:val="Heading1"/>
      </w:pPr>
      <w:bookmarkStart w:id="1" w:name="O_1054046"/>
      <w:bookmarkEnd w:id="1"/>
      <w:r w:rsidRPr="004676BF">
        <w:t>Modification History</w:t>
      </w:r>
    </w:p>
    <w:p w:rsidR="00000000" w:rsidRPr="004676BF" w:rsidP="004E03E9">
      <w:pPr>
        <w:pStyle w:val="BodyText"/>
      </w:pPr>
      <w:r w:rsidRPr="004676BF">
        <w:t>Unit Release 2. No change to unit content from Release 1; mapping updated for accuracy.</w:t>
      </w:r>
    </w:p>
    <w:p w:rsidR="00000000" w:rsidRPr="004676BF" w:rsidP="004676BF">
      <w:pPr>
        <w:pStyle w:val="Heading1"/>
      </w:pPr>
      <w:bookmarkStart w:id="2" w:name="O_1054045"/>
      <w:bookmarkEnd w:id="2"/>
      <w:r w:rsidRPr="004676BF">
        <w:t>Performance Evidence</w:t>
      </w:r>
    </w:p>
    <w:p w:rsidR="00000000" w:rsidRPr="004676BF" w:rsidP="004E03E9">
      <w:pPr>
        <w:pStyle w:val="BodyText"/>
      </w:pPr>
      <w:r w:rsidRPr="004676BF">
        <w:t>Evidence of the ability to complete tasks outlined in elements and performance criteria of this unit in the context of the job role, and:</w:t>
      </w:r>
    </w:p>
    <w:p w:rsidR="00000000" w:rsidRPr="004676BF" w:rsidP="004676BF">
      <w:pPr>
        <w:pStyle w:val="ListBullet"/>
      </w:pPr>
      <w:r w:rsidRPr="004676BF">
        <w:t>complete two different trail rides, each lasting for a minimum of one hour, on two different compliant and manageable</w:t>
      </w:r>
      <w:r w:rsidRPr="004676BF">
        <w:t xml:space="preserve"> horses</w:t>
      </w:r>
    </w:p>
    <w:p w:rsidR="00000000" w:rsidRPr="004676BF" w:rsidP="004676BF">
      <w:pPr>
        <w:pStyle w:val="ListBullet"/>
      </w:pPr>
      <w:r w:rsidRPr="004676BF">
        <w:t>ride within a group of minimum five and maximum ten participants during each trail ride</w:t>
      </w:r>
    </w:p>
    <w:p w:rsidR="00000000" w:rsidRPr="004676BF" w:rsidP="004676BF">
      <w:pPr>
        <w:pStyle w:val="ListBullet"/>
      </w:pPr>
      <w:r w:rsidRPr="004676BF">
        <w:t>during each ride:</w:t>
      </w:r>
    </w:p>
    <w:p w:rsidR="00000000" w:rsidRPr="004676BF" w:rsidP="004676BF">
      <w:pPr>
        <w:pStyle w:val="ListBullet2"/>
      </w:pPr>
      <w:r w:rsidRPr="004676BF">
        <w:t>walk, trot and canter the horse under control on the flat</w:t>
      </w:r>
    </w:p>
    <w:p w:rsidR="00000000" w:rsidRPr="004676BF" w:rsidP="004676BF">
      <w:pPr>
        <w:pStyle w:val="ListBullet2"/>
      </w:pPr>
      <w:r w:rsidRPr="004676BF">
        <w:t>negotiate ascending and descending inclines of mild grades under control</w:t>
      </w:r>
    </w:p>
    <w:p w:rsidR="00000000" w:rsidRPr="004676BF" w:rsidP="004676BF">
      <w:pPr>
        <w:pStyle w:val="ListBullet2"/>
      </w:pPr>
      <w:r w:rsidRPr="004676BF">
        <w:t>provide di</w:t>
      </w:r>
      <w:r w:rsidRPr="004676BF">
        <w:t>rection to the horse using the following aids:</w:t>
      </w:r>
    </w:p>
    <w:p w:rsidR="00000000" w:rsidRPr="004676BF" w:rsidP="004676BF">
      <w:pPr>
        <w:pStyle w:val="ListBullet3"/>
      </w:pPr>
      <w:r w:rsidRPr="004676BF">
        <w:t>legs</w:t>
      </w:r>
    </w:p>
    <w:p w:rsidR="00000000" w:rsidRPr="004676BF" w:rsidP="004676BF">
      <w:pPr>
        <w:pStyle w:val="ListBullet3"/>
      </w:pPr>
      <w:r w:rsidRPr="004676BF">
        <w:t>reins</w:t>
      </w:r>
    </w:p>
    <w:p w:rsidR="00000000" w:rsidRPr="004676BF" w:rsidP="004676BF">
      <w:pPr>
        <w:pStyle w:val="ListBullet3"/>
      </w:pPr>
      <w:r w:rsidRPr="004676BF">
        <w:t>seat</w:t>
      </w:r>
    </w:p>
    <w:p w:rsidR="00000000" w:rsidRPr="004676BF" w:rsidP="004676BF">
      <w:pPr>
        <w:pStyle w:val="ListBullet3"/>
      </w:pPr>
      <w:r w:rsidRPr="004676BF">
        <w:t>voice</w:t>
      </w:r>
    </w:p>
    <w:p w:rsidR="00000000" w:rsidRPr="004676BF" w:rsidP="004676BF">
      <w:pPr>
        <w:pStyle w:val="ListBullet2"/>
      </w:pPr>
      <w:r w:rsidRPr="004676BF">
        <w:t>ride the horse through this range of movements:</w:t>
      </w:r>
    </w:p>
    <w:p w:rsidR="00000000" w:rsidRPr="004676BF" w:rsidP="004676BF">
      <w:pPr>
        <w:pStyle w:val="ListBullet3"/>
      </w:pPr>
      <w:r w:rsidRPr="004676BF">
        <w:t>turns</w:t>
      </w:r>
    </w:p>
    <w:p w:rsidR="00000000" w:rsidRPr="004676BF" w:rsidP="004676BF">
      <w:pPr>
        <w:pStyle w:val="ListBullet3"/>
      </w:pPr>
      <w:r w:rsidRPr="004676BF">
        <w:t>halts</w:t>
      </w:r>
    </w:p>
    <w:p w:rsidR="00000000" w:rsidRPr="004676BF" w:rsidP="004676BF">
      <w:pPr>
        <w:pStyle w:val="ListBullet2"/>
      </w:pPr>
      <w:r w:rsidRPr="004676BF">
        <w:t>ride towards and away from the group</w:t>
      </w:r>
    </w:p>
    <w:p w:rsidR="00000000" w:rsidRPr="004676BF" w:rsidP="004676BF">
      <w:pPr>
        <w:pStyle w:val="ListBullet2"/>
      </w:pPr>
      <w:r w:rsidRPr="004676BF">
        <w:t>ride towards, around and away from hazards</w:t>
      </w:r>
    </w:p>
    <w:p w:rsidR="00000000" w:rsidRPr="004676BF" w:rsidP="004676BF">
      <w:pPr>
        <w:pStyle w:val="ListBullet2"/>
      </w:pPr>
      <w:r w:rsidRPr="004676BF">
        <w:t>consistently use safe horse riding practices and techniques to effectively control the horse.</w:t>
      </w:r>
    </w:p>
    <w:p w:rsidR="00000000" w:rsidRPr="004676BF" w:rsidP="004676BF">
      <w:pPr>
        <w:pStyle w:val="AllowPageBreak"/>
      </w:pPr>
    </w:p>
    <w:p w:rsidR="00000000" w:rsidRPr="004676BF" w:rsidP="004676BF">
      <w:pPr>
        <w:pStyle w:val="Heading1"/>
      </w:pPr>
      <w:bookmarkStart w:id="3" w:name="O_1054044"/>
      <w:bookmarkEnd w:id="3"/>
      <w:r w:rsidRPr="004676BF">
        <w:t>Knowledge Evidence</w:t>
      </w:r>
    </w:p>
    <w:p w:rsidR="00000000" w:rsidRPr="004676BF" w:rsidP="004E03E9">
      <w:pPr>
        <w:pStyle w:val="BodyText"/>
      </w:pPr>
      <w:r w:rsidRPr="004676BF">
        <w:t>Demonstrated knowledge required to complete the tasks outlined in elements and performance criteria of this unit:</w:t>
      </w:r>
    </w:p>
    <w:p w:rsidR="00000000" w:rsidRPr="004676BF" w:rsidP="004676BF">
      <w:pPr>
        <w:pStyle w:val="ListBullet"/>
      </w:pPr>
      <w:r w:rsidRPr="004676BF">
        <w:t>organisational safety and emergency response procedures for riding horses in tracked environments</w:t>
      </w:r>
    </w:p>
    <w:p w:rsidR="00000000" w:rsidRPr="004676BF" w:rsidP="004676BF">
      <w:pPr>
        <w:pStyle w:val="ListBullet"/>
      </w:pPr>
      <w:r w:rsidRPr="004676BF">
        <w:t>organisational policies, procedures and codes for minimal impact of horse riding activities to the environment</w:t>
      </w:r>
    </w:p>
    <w:p w:rsidR="00000000" w:rsidRPr="004676BF" w:rsidP="004676BF">
      <w:pPr>
        <w:pStyle w:val="ListBullet"/>
      </w:pPr>
      <w:r w:rsidRPr="004676BF">
        <w:t>factors that affect the selection of horses, ta</w:t>
      </w:r>
      <w:r w:rsidRPr="004676BF">
        <w:t>ck, especially saddles, and personal protective equipment to suit trail guides leading groups in tracked areas</w:t>
      </w:r>
    </w:p>
    <w:p w:rsidR="00000000" w:rsidRPr="004676BF" w:rsidP="004676BF">
      <w:pPr>
        <w:pStyle w:val="ListBullet"/>
      </w:pPr>
      <w:r w:rsidRPr="004676BF">
        <w:t>communication protocols for group trail rides in tracked environments</w:t>
      </w:r>
    </w:p>
    <w:p w:rsidR="00000000" w:rsidRPr="004676BF" w:rsidP="004676BF">
      <w:pPr>
        <w:pStyle w:val="ListBullet"/>
      </w:pPr>
      <w:r w:rsidRPr="004676BF">
        <w:t xml:space="preserve">the meaning of safe zone for group trail rides in tracked environments and </w:t>
      </w:r>
      <w:r w:rsidRPr="004676BF">
        <w:t>techniques used to maintain gaps between horses</w:t>
      </w:r>
    </w:p>
    <w:p w:rsidR="00000000" w:rsidRPr="004676BF" w:rsidP="004676BF">
      <w:pPr>
        <w:pStyle w:val="ListBullet"/>
      </w:pPr>
      <w:r w:rsidRPr="004676BF">
        <w:t>common behaviour patterns of horses during group trail rides</w:t>
      </w:r>
    </w:p>
    <w:p w:rsidR="00000000" w:rsidRPr="004676BF" w:rsidP="004676BF">
      <w:pPr>
        <w:pStyle w:val="ListBullet"/>
      </w:pPr>
      <w:r w:rsidRPr="004676BF">
        <w:t>horse riding techniques used to control horses safely and effectively in tracked environments to include those for:</w:t>
      </w:r>
    </w:p>
    <w:p w:rsidR="00000000" w:rsidRPr="004676BF" w:rsidP="004676BF">
      <w:pPr>
        <w:pStyle w:val="ListBullet2"/>
      </w:pPr>
      <w:r w:rsidRPr="004676BF">
        <w:t>mounting and dismounting witho</w:t>
      </w:r>
      <w:r w:rsidRPr="004676BF">
        <w:t>ut assistance in the open</w:t>
      </w:r>
    </w:p>
    <w:p w:rsidR="00000000" w:rsidRPr="004676BF" w:rsidP="004676BF">
      <w:pPr>
        <w:pStyle w:val="ListBullet2"/>
      </w:pPr>
      <w:r w:rsidRPr="004676BF">
        <w:t>starting and stopping</w:t>
      </w:r>
    </w:p>
    <w:p w:rsidR="00000000" w:rsidRPr="004676BF" w:rsidP="004676BF">
      <w:pPr>
        <w:pStyle w:val="ListBullet2"/>
      </w:pPr>
      <w:r w:rsidRPr="004676BF">
        <w:t>different seat positions for ascending and descending inclines which are not steep</w:t>
      </w:r>
    </w:p>
    <w:p w:rsidR="00000000" w:rsidRPr="004676BF" w:rsidP="004676BF">
      <w:pPr>
        <w:pStyle w:val="ListBullet2"/>
      </w:pPr>
      <w:r w:rsidRPr="004676BF">
        <w:t>walking, trotting and cantering horses on the flat</w:t>
      </w:r>
    </w:p>
    <w:p w:rsidR="00000000" w:rsidRPr="004676BF" w:rsidP="004676BF">
      <w:pPr>
        <w:pStyle w:val="ListBullet2"/>
      </w:pPr>
      <w:r w:rsidRPr="004676BF">
        <w:t>negotiating ascending and descending inclines of mild grades</w:t>
      </w:r>
    </w:p>
    <w:p w:rsidR="00000000" w:rsidRPr="004676BF" w:rsidP="004676BF">
      <w:pPr>
        <w:pStyle w:val="ListBullet2"/>
      </w:pPr>
      <w:r w:rsidRPr="004676BF">
        <w:t>aids to direc</w:t>
      </w:r>
      <w:r w:rsidRPr="004676BF">
        <w:t>t the horse:</w:t>
      </w:r>
    </w:p>
    <w:p w:rsidR="00000000" w:rsidRPr="004676BF" w:rsidP="004676BF">
      <w:pPr>
        <w:pStyle w:val="ListBullet3"/>
      </w:pPr>
      <w:r w:rsidRPr="004676BF">
        <w:t>legs</w:t>
      </w:r>
    </w:p>
    <w:p w:rsidR="00000000" w:rsidRPr="004676BF" w:rsidP="004676BF">
      <w:pPr>
        <w:pStyle w:val="ListBullet3"/>
      </w:pPr>
      <w:r w:rsidRPr="004676BF">
        <w:t>reins</w:t>
      </w:r>
    </w:p>
    <w:p w:rsidR="00000000" w:rsidRPr="004676BF" w:rsidP="004676BF">
      <w:pPr>
        <w:pStyle w:val="ListBullet3"/>
      </w:pPr>
      <w:r w:rsidRPr="004676BF">
        <w:t>seat</w:t>
      </w:r>
    </w:p>
    <w:p w:rsidR="00000000" w:rsidRPr="004676BF" w:rsidP="004676BF">
      <w:pPr>
        <w:pStyle w:val="ListBullet3"/>
      </w:pPr>
      <w:r w:rsidRPr="004676BF">
        <w:t>voice</w:t>
      </w:r>
    </w:p>
    <w:p w:rsidR="00000000" w:rsidRPr="004676BF" w:rsidP="004676BF">
      <w:pPr>
        <w:pStyle w:val="ListBullet2"/>
      </w:pPr>
      <w:r w:rsidRPr="004676BF">
        <w:t>riding movements:</w:t>
      </w:r>
    </w:p>
    <w:p w:rsidR="00000000" w:rsidRPr="004676BF" w:rsidP="004676BF">
      <w:pPr>
        <w:pStyle w:val="ListBullet3"/>
      </w:pPr>
      <w:r w:rsidRPr="004676BF">
        <w:t>turns</w:t>
      </w:r>
    </w:p>
    <w:p w:rsidR="00000000" w:rsidRPr="004676BF" w:rsidP="004676BF">
      <w:pPr>
        <w:pStyle w:val="ListBullet3"/>
      </w:pPr>
      <w:r w:rsidRPr="004676BF">
        <w:t>halts</w:t>
      </w:r>
    </w:p>
    <w:p w:rsidR="00000000" w:rsidRPr="004676BF" w:rsidP="004676BF">
      <w:pPr>
        <w:pStyle w:val="ListBullet2"/>
      </w:pPr>
      <w:r w:rsidRPr="004676BF">
        <w:t>riding towards and away from the group</w:t>
      </w:r>
    </w:p>
    <w:p w:rsidR="00000000" w:rsidRPr="004676BF" w:rsidP="004676BF">
      <w:pPr>
        <w:pStyle w:val="ListBullet2"/>
      </w:pPr>
      <w:r w:rsidRPr="004676BF">
        <w:t>riding towards, around and away from hazards</w:t>
      </w:r>
    </w:p>
    <w:p w:rsidR="00000000" w:rsidRPr="004676BF" w:rsidP="004676BF">
      <w:pPr>
        <w:pStyle w:val="ListBullet"/>
      </w:pPr>
      <w:r w:rsidRPr="004676BF">
        <w:t xml:space="preserve">typical hazards and obstacles found in tracked environments and techniques used to safely </w:t>
      </w:r>
      <w:r w:rsidRPr="004676BF">
        <w:t>negotiate these.</w:t>
      </w:r>
    </w:p>
    <w:p w:rsidR="00000000" w:rsidRPr="004676BF" w:rsidP="004676BF">
      <w:pPr>
        <w:pStyle w:val="AllowPageBreak"/>
      </w:pPr>
    </w:p>
    <w:p w:rsidR="00000000" w:rsidRPr="004676BF" w:rsidP="004676BF">
      <w:pPr>
        <w:pStyle w:val="Heading1"/>
      </w:pPr>
      <w:bookmarkStart w:id="4" w:name="O_1054043"/>
      <w:bookmarkEnd w:id="4"/>
      <w:r w:rsidRPr="004676BF">
        <w:t>Assessment Conditions</w:t>
      </w:r>
    </w:p>
    <w:p w:rsidR="00000000" w:rsidRPr="004676BF" w:rsidP="004E03E9">
      <w:pPr>
        <w:pStyle w:val="BodyText"/>
      </w:pPr>
      <w:r w:rsidRPr="004676BF">
        <w:t>Skills must be demonstrated in a horse trail riding environment meeting the following conditions:</w:t>
      </w:r>
    </w:p>
    <w:p w:rsidR="00000000" w:rsidRPr="004676BF" w:rsidP="004676BF">
      <w:pPr>
        <w:pStyle w:val="ListBullet"/>
      </w:pPr>
      <w:r w:rsidRPr="004676BF">
        <w:t>tracked areas with reasonably level terrain</w:t>
      </w:r>
    </w:p>
    <w:p w:rsidR="00000000" w:rsidRPr="004676BF" w:rsidP="004676BF">
      <w:pPr>
        <w:pStyle w:val="ListBullet"/>
      </w:pPr>
      <w:r w:rsidRPr="004676BF">
        <w:t>no steep ascents, descents or gullies</w:t>
      </w:r>
    </w:p>
    <w:p w:rsidR="00000000" w:rsidRPr="004676BF" w:rsidP="004676BF">
      <w:pPr>
        <w:pStyle w:val="ListBullet"/>
      </w:pPr>
      <w:r w:rsidRPr="004676BF">
        <w:t>known simple terrain hazards.</w:t>
      </w:r>
    </w:p>
    <w:p w:rsidR="00000000" w:rsidRPr="004676BF" w:rsidP="004676BF">
      <w:pPr>
        <w:pStyle w:val="BodyText"/>
      </w:pPr>
    </w:p>
    <w:p w:rsidR="00000000" w:rsidRPr="004676BF" w:rsidP="004E03E9">
      <w:pPr>
        <w:pStyle w:val="BodyText"/>
      </w:pPr>
      <w:r w:rsidRPr="004676BF">
        <w:t>Horse matching prior to all assessments involving horse interaction is essential. Assessors must:</w:t>
      </w:r>
    </w:p>
    <w:p w:rsidR="00000000" w:rsidRPr="004676BF" w:rsidP="004676BF">
      <w:pPr>
        <w:pStyle w:val="ListBullet"/>
      </w:pPr>
      <w:r w:rsidRPr="004676BF">
        <w:t>complete, participate in or validate a risk assessment of both the candidate’s and other participant riders’ characteristics a</w:t>
      </w:r>
      <w:r w:rsidRPr="004676BF">
        <w:t>nd level of horse handling and riding skills</w:t>
      </w:r>
    </w:p>
    <w:p w:rsidR="00000000" w:rsidRPr="004676BF" w:rsidP="004676BF">
      <w:pPr>
        <w:pStyle w:val="ListBullet"/>
      </w:pPr>
      <w:r w:rsidRPr="004676BF">
        <w:t>match, or validate the matching of, horses of suitable history, size and temperament to both the candidate and other participants to ensure that rider and horse combination is safe.</w:t>
      </w:r>
    </w:p>
    <w:p w:rsidR="00000000" w:rsidRPr="004676BF" w:rsidP="004676BF">
      <w:pPr>
        <w:pStyle w:val="BodyText"/>
      </w:pPr>
    </w:p>
    <w:p w:rsidR="00000000" w:rsidRPr="004676BF" w:rsidP="004E03E9">
      <w:pPr>
        <w:pStyle w:val="BodyText"/>
      </w:pPr>
      <w:r w:rsidRPr="004676BF">
        <w:t>Assessment must ensure use o</w:t>
      </w:r>
      <w:r w:rsidRPr="004676BF">
        <w:t>f:</w:t>
      </w:r>
    </w:p>
    <w:p w:rsidR="00000000" w:rsidRPr="004676BF" w:rsidP="004676BF">
      <w:pPr>
        <w:pStyle w:val="ListBullet"/>
      </w:pPr>
      <w:r w:rsidRPr="004676BF">
        <w:t>a group of minimum five and maximum ten riders, including the candidate</w:t>
      </w:r>
    </w:p>
    <w:p w:rsidR="00000000" w:rsidRPr="004676BF" w:rsidP="004676BF">
      <w:pPr>
        <w:pStyle w:val="ListBullet"/>
      </w:pPr>
      <w:r w:rsidRPr="004676BF">
        <w:t>compliant and manageable horses, matched to the candidate as above, and educated for trail ride conditions</w:t>
      </w:r>
    </w:p>
    <w:p w:rsidR="00000000" w:rsidRPr="004676BF" w:rsidP="004676BF">
      <w:pPr>
        <w:pStyle w:val="ListBullet"/>
      </w:pPr>
      <w:r w:rsidRPr="004676BF">
        <w:t>calm, consistent and obedient horses, matched to participant riders as ab</w:t>
      </w:r>
      <w:r w:rsidRPr="004676BF">
        <w:t>ove, and educated for trail ride conditions</w:t>
      </w:r>
    </w:p>
    <w:p w:rsidR="00000000" w:rsidRPr="004676BF" w:rsidP="004676BF">
      <w:pPr>
        <w:pStyle w:val="ListBullet"/>
      </w:pPr>
      <w:r w:rsidRPr="004676BF">
        <w:t>grooming equipment to include:</w:t>
      </w:r>
    </w:p>
    <w:p w:rsidR="00000000" w:rsidRPr="004676BF" w:rsidP="004676BF">
      <w:pPr>
        <w:pStyle w:val="ListBullet2"/>
      </w:pPr>
      <w:r w:rsidRPr="004676BF">
        <w:t>dandy and body brushes</w:t>
      </w:r>
    </w:p>
    <w:p w:rsidR="00000000" w:rsidRPr="004676BF" w:rsidP="004676BF">
      <w:pPr>
        <w:pStyle w:val="ListBullet2"/>
      </w:pPr>
      <w:r w:rsidRPr="004676BF">
        <w:t>plastic or rubber curry combs</w:t>
      </w:r>
    </w:p>
    <w:p w:rsidR="00000000" w:rsidRPr="004676BF" w:rsidP="004676BF">
      <w:pPr>
        <w:pStyle w:val="ListBullet2"/>
      </w:pPr>
      <w:r w:rsidRPr="004676BF">
        <w:t>mane or tail brush</w:t>
      </w:r>
    </w:p>
    <w:p w:rsidR="00000000" w:rsidRPr="004676BF" w:rsidP="004676BF">
      <w:pPr>
        <w:pStyle w:val="ListBullet2"/>
      </w:pPr>
      <w:r w:rsidRPr="004676BF">
        <w:t>hoof picks</w:t>
      </w:r>
    </w:p>
    <w:p w:rsidR="00000000" w:rsidRPr="004676BF" w:rsidP="004676BF">
      <w:pPr>
        <w:pStyle w:val="ListBullet"/>
      </w:pPr>
      <w:r w:rsidRPr="004676BF">
        <w:t>tack to include:</w:t>
      </w:r>
    </w:p>
    <w:p w:rsidR="00000000" w:rsidRPr="004676BF" w:rsidP="004676BF">
      <w:pPr>
        <w:pStyle w:val="ListBullet2"/>
      </w:pPr>
      <w:r w:rsidRPr="004676BF">
        <w:t>saddles which can be stock, hybrid or western saddles</w:t>
      </w:r>
    </w:p>
    <w:p w:rsidR="00000000" w:rsidRPr="004676BF" w:rsidP="004676BF">
      <w:pPr>
        <w:pStyle w:val="ListBullet2"/>
      </w:pPr>
      <w:r w:rsidRPr="004676BF">
        <w:t>saddle cloths</w:t>
      </w:r>
    </w:p>
    <w:p w:rsidR="00000000" w:rsidRPr="004676BF" w:rsidP="004676BF">
      <w:pPr>
        <w:pStyle w:val="ListBullet2"/>
      </w:pPr>
      <w:r w:rsidRPr="004676BF">
        <w:t>bridles</w:t>
      </w:r>
    </w:p>
    <w:p w:rsidR="00000000" w:rsidRPr="004676BF" w:rsidP="004676BF">
      <w:pPr>
        <w:pStyle w:val="ListBullet2"/>
      </w:pPr>
      <w:r w:rsidRPr="004676BF">
        <w:t>reins</w:t>
      </w:r>
    </w:p>
    <w:p w:rsidR="00000000" w:rsidRPr="004676BF" w:rsidP="004676BF">
      <w:pPr>
        <w:pStyle w:val="ListBullet2"/>
      </w:pPr>
      <w:r w:rsidRPr="004676BF">
        <w:t>bits</w:t>
      </w:r>
    </w:p>
    <w:p w:rsidR="00000000" w:rsidRPr="004676BF" w:rsidP="004676BF">
      <w:pPr>
        <w:pStyle w:val="ListBullet2"/>
      </w:pPr>
      <w:r w:rsidRPr="004676BF">
        <w:t>stirrups with safety features</w:t>
      </w:r>
    </w:p>
    <w:p w:rsidR="00000000" w:rsidRPr="004676BF" w:rsidP="004676BF">
      <w:pPr>
        <w:pStyle w:val="ListBullet"/>
      </w:pPr>
      <w:r w:rsidRPr="004676BF">
        <w:t>personal protective equipment to include:</w:t>
      </w:r>
    </w:p>
    <w:p w:rsidR="00000000" w:rsidRPr="004676BF" w:rsidP="004676BF">
      <w:pPr>
        <w:pStyle w:val="ListBullet2"/>
      </w:pPr>
      <w:r w:rsidRPr="004676BF">
        <w:t>riding boots</w:t>
      </w:r>
    </w:p>
    <w:p w:rsidR="00000000" w:rsidRPr="004676BF" w:rsidP="004676BF">
      <w:pPr>
        <w:pStyle w:val="ListBullet2"/>
      </w:pPr>
      <w:r w:rsidRPr="004676BF">
        <w:t>Australian Standard, or equivalent, compliant helmets</w:t>
      </w:r>
    </w:p>
    <w:p w:rsidR="00000000" w:rsidRPr="004676BF" w:rsidP="004676BF">
      <w:pPr>
        <w:pStyle w:val="ListBullet"/>
      </w:pPr>
      <w:r w:rsidRPr="004676BF">
        <w:t>organisational safety and emergency response procedures for riding horses in tracked environments</w:t>
      </w:r>
    </w:p>
    <w:p w:rsidR="00000000" w:rsidRPr="004676BF" w:rsidP="004676BF">
      <w:pPr>
        <w:pStyle w:val="ListBullet"/>
      </w:pPr>
      <w:r w:rsidRPr="004676BF">
        <w:t>organ</w:t>
      </w:r>
      <w:r w:rsidRPr="004676BF">
        <w:t>isational policies, procedures and codes for minimal impact of horse riding activities to the environment.</w:t>
      </w:r>
    </w:p>
    <w:p w:rsidR="00000000" w:rsidRPr="004676BF" w:rsidP="004676BF">
      <w:pPr>
        <w:pStyle w:val="BodyText"/>
      </w:pPr>
    </w:p>
    <w:p w:rsidR="00000000" w:rsidRPr="004676BF" w:rsidP="004E03E9">
      <w:pPr>
        <w:pStyle w:val="BodyText"/>
      </w:pPr>
      <w:r w:rsidRPr="004676BF">
        <w:t>Assessment must ensure access to:</w:t>
      </w:r>
    </w:p>
    <w:p w:rsidR="00000000" w:rsidRPr="004676BF" w:rsidP="004676BF">
      <w:pPr>
        <w:pStyle w:val="ListBullet"/>
      </w:pPr>
      <w:r w:rsidRPr="004676BF">
        <w:t>breastplates and cruppers</w:t>
      </w:r>
    </w:p>
    <w:p w:rsidR="00000000" w:rsidRPr="004676BF" w:rsidP="004676BF">
      <w:pPr>
        <w:pStyle w:val="ListBullet"/>
      </w:pPr>
      <w:r w:rsidRPr="004676BF">
        <w:t>human and equine first aid equipment</w:t>
      </w:r>
    </w:p>
    <w:p w:rsidR="00000000" w:rsidRPr="004676BF" w:rsidP="004676BF">
      <w:pPr>
        <w:pStyle w:val="ListBullet"/>
      </w:pPr>
      <w:r w:rsidRPr="004676BF">
        <w:t>communication equipment for emergency response.</w:t>
      </w:r>
    </w:p>
    <w:p w:rsidR="00000000" w:rsidRPr="004676BF" w:rsidP="004676BF">
      <w:pPr>
        <w:pStyle w:val="BodyText"/>
      </w:pPr>
    </w:p>
    <w:p w:rsidR="00000000" w:rsidRPr="004676BF" w:rsidP="004E03E9">
      <w:pPr>
        <w:pStyle w:val="BodyText"/>
      </w:pPr>
      <w:r w:rsidRPr="004676BF">
        <w:t>Assessors must satisfy the Standards for Registered Training Organisations requirements for assessors, and:</w:t>
      </w:r>
    </w:p>
    <w:p w:rsidR="00000000" w:rsidRPr="004676BF" w:rsidP="004676BF">
      <w:pPr>
        <w:pStyle w:val="ListBullet"/>
      </w:pPr>
      <w:r w:rsidRPr="004676BF">
        <w:t>hold a qualification or Statement of Attainment which includes this unit of competency, SISOEQU003 Ride horses on tracked trail rides, or a qualifi</w:t>
      </w:r>
      <w:r w:rsidRPr="004676BF">
        <w:t>cation or Statement of Attainment which includes a unit of competency that has been superseded by this unit, and</w:t>
      </w:r>
    </w:p>
    <w:p w:rsidR="00000000" w:rsidRPr="004676BF" w:rsidP="004676BF">
      <w:pPr>
        <w:pStyle w:val="ListBullet"/>
      </w:pPr>
      <w:r w:rsidRPr="004676BF">
        <w:t>hold a qualification or Statement of Attainment which includes the unit SISOEQU009 Instruct the advancement of recreational horse riding skills</w:t>
      </w:r>
      <w:r w:rsidRPr="004676BF">
        <w:t>, or a qualification or Statement of Attainment which includes a unit of competency that has been superseded by that unit, and</w:t>
      </w:r>
    </w:p>
    <w:p w:rsidR="00000000" w:rsidRPr="004676BF" w:rsidP="004676BF">
      <w:pPr>
        <w:pStyle w:val="ListBullet"/>
      </w:pPr>
      <w:r w:rsidRPr="004676BF">
        <w:t xml:space="preserve">have at least three years’ experience as a trail guide or trail boss where they have applied the skills and knowledge covered in </w:t>
      </w:r>
      <w:r w:rsidRPr="004676BF">
        <w:t>this unit of competency, and</w:t>
      </w:r>
    </w:p>
    <w:p w:rsidR="00000000" w:rsidRPr="004676BF" w:rsidP="004676BF">
      <w:pPr>
        <w:pStyle w:val="ListBullet"/>
      </w:pPr>
      <w:r w:rsidRPr="004676BF">
        <w:t>hold accreditation relevant to assessing riding skills covered by this unit; accreditation refers to:</w:t>
      </w:r>
    </w:p>
    <w:p w:rsidR="00000000" w:rsidRPr="004676BF" w:rsidP="004676BF">
      <w:pPr>
        <w:pStyle w:val="ListBullet2"/>
      </w:pPr>
      <w:r w:rsidRPr="004676BF">
        <w:t>accreditation offered by equine sporting organisations recognised by the Australian Sports Commission (ASC), or</w:t>
      </w:r>
    </w:p>
    <w:p w:rsidR="00000000" w:rsidRPr="004676BF" w:rsidP="004676BF">
      <w:pPr>
        <w:pStyle w:val="ListBullet2"/>
      </w:pPr>
      <w:r w:rsidRPr="004676BF">
        <w:t>certificatio</w:t>
      </w:r>
      <w:r w:rsidRPr="004676BF">
        <w:t>n offered by equine organisations which are Registered Training Organisations (RTOs) or whose training is managed by an affiliated RTO.</w:t>
      </w:r>
    </w:p>
    <w:p w:rsidR="00000000" w:rsidRPr="004676BF" w:rsidP="004676BF">
      <w:pPr>
        <w:pStyle w:val="AllowPageBreak"/>
      </w:pPr>
    </w:p>
    <w:p w:rsidR="00000000" w:rsidRPr="004676BF" w:rsidP="004676BF">
      <w:pPr>
        <w:pStyle w:val="Heading1"/>
      </w:pPr>
      <w:bookmarkStart w:id="5" w:name="O_1054057"/>
      <w:bookmarkEnd w:id="5"/>
      <w:r w:rsidRPr="004676BF">
        <w:t>Links</w:t>
      </w:r>
    </w:p>
    <w:p w:rsidR="00000000" w:rsidRPr="004676BF" w:rsidP="004E03E9">
      <w:pPr>
        <w:pStyle w:val="BodyText"/>
      </w:pPr>
      <w:r w:rsidRPr="004676BF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96EA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4676BF" w:rsidP="004676BF"/>
    <w:sectPr w:rsidSect="004676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BF" w:rsidRPr="004E03E9" w:rsidP="004E0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E9" w:rsidP="00467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3E9" w:rsidP="00467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03E9" w:rsidP="00467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6BF" w:rsidRPr="004E03E9" w:rsidP="004E0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3E9" w:rsidRPr="002D2AF8" w:rsidP="00467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SISOEQU003 Ride horses on tracked trail rides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E03E9" w:rsidP="00467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280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841F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CEE3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6BF"/>
  </w:style>
  <w:style w:type="character" w:customStyle="1" w:styleId="Heading1Char">
    <w:name w:val="Heading 1 Char"/>
    <w:basedOn w:val="DefaultParagraphFont"/>
    <w:link w:val="Heading1"/>
    <w:rsid w:val="00467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6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6B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676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7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76B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67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6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676BF"/>
    <w:rPr>
      <w:b/>
      <w:spacing w:val="0"/>
    </w:rPr>
  </w:style>
  <w:style w:type="paragraph" w:customStyle="1" w:styleId="SuperTitle">
    <w:name w:val="SuperTitle"/>
    <w:basedOn w:val="Title"/>
    <w:rsid w:val="00467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7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6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6BF"/>
    <w:rPr>
      <w:i/>
    </w:rPr>
  </w:style>
  <w:style w:type="paragraph" w:styleId="Caption">
    <w:name w:val="caption"/>
    <w:basedOn w:val="BodyText"/>
    <w:next w:val="Normal"/>
    <w:qFormat/>
    <w:rsid w:val="00467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6BF"/>
  </w:style>
  <w:style w:type="paragraph" w:styleId="TableofFigures">
    <w:name w:val="table of figures"/>
    <w:basedOn w:val="Normal"/>
    <w:next w:val="Normal"/>
    <w:semiHidden/>
    <w:rsid w:val="00467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6B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76BF"/>
    <w:rPr>
      <w:rFonts w:ascii="Wingdings" w:hAnsi="Wingdings"/>
    </w:rPr>
  </w:style>
  <w:style w:type="paragraph" w:customStyle="1" w:styleId="TableHeading">
    <w:name w:val="Table Heading"/>
    <w:basedOn w:val="HeadingBase"/>
    <w:rsid w:val="00467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6BF"/>
    <w:rPr>
      <w:color w:val="0033CC"/>
      <w:u w:val="none"/>
    </w:rPr>
  </w:style>
  <w:style w:type="paragraph" w:customStyle="1" w:styleId="BodyTextRight">
    <w:name w:val="Body Text Right"/>
    <w:basedOn w:val="BodyText"/>
    <w:rsid w:val="00467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6B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6BF"/>
    <w:rPr>
      <w:sz w:val="32"/>
    </w:rPr>
  </w:style>
  <w:style w:type="paragraph" w:customStyle="1" w:styleId="HeadingProcedure">
    <w:name w:val="Heading Procedure"/>
    <w:basedOn w:val="HeadingBase"/>
    <w:next w:val="Normal"/>
    <w:rsid w:val="00467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6BF"/>
    <w:pPr>
      <w:spacing w:before="60" w:after="60"/>
    </w:pPr>
  </w:style>
  <w:style w:type="paragraph" w:styleId="ListContinue">
    <w:name w:val="List Continue"/>
    <w:basedOn w:val="List"/>
    <w:rsid w:val="004676BF"/>
    <w:pPr>
      <w:ind w:firstLine="0"/>
    </w:pPr>
  </w:style>
  <w:style w:type="paragraph" w:customStyle="1" w:styleId="ListNote">
    <w:name w:val="List Note"/>
    <w:basedOn w:val="List"/>
    <w:rsid w:val="00467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6BF"/>
    <w:rPr>
      <w:rFonts w:ascii="Courier New" w:hAnsi="Courier New"/>
    </w:rPr>
  </w:style>
  <w:style w:type="paragraph" w:customStyle="1" w:styleId="NoteBullet">
    <w:name w:val="Note Bullet"/>
    <w:basedOn w:val="Note"/>
    <w:rsid w:val="00467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6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7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6BF"/>
    <w:rPr>
      <w:b/>
      <w:smallCaps/>
    </w:rPr>
  </w:style>
  <w:style w:type="paragraph" w:customStyle="1" w:styleId="TableListNumber">
    <w:name w:val="Table List Number"/>
    <w:basedOn w:val="ListNumber"/>
    <w:rsid w:val="00467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6BF"/>
    <w:pPr>
      <w:numPr>
        <w:numId w:val="10"/>
      </w:numPr>
    </w:pPr>
  </w:style>
  <w:style w:type="paragraph" w:customStyle="1" w:styleId="ListAlpha2">
    <w:name w:val="List Alpha 2"/>
    <w:basedOn w:val="List2"/>
    <w:rsid w:val="004676BF"/>
    <w:pPr>
      <w:numPr>
        <w:numId w:val="9"/>
      </w:numPr>
    </w:pPr>
  </w:style>
  <w:style w:type="paragraph" w:styleId="List2">
    <w:name w:val="List 2"/>
    <w:basedOn w:val="BodyText"/>
    <w:rsid w:val="00467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6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76B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76BF"/>
    <w:pPr>
      <w:numPr>
        <w:numId w:val="5"/>
      </w:numPr>
    </w:pPr>
  </w:style>
  <w:style w:type="paragraph" w:styleId="ListContinue2">
    <w:name w:val="List Continue 2"/>
    <w:basedOn w:val="List2"/>
    <w:rsid w:val="004676BF"/>
    <w:pPr>
      <w:ind w:firstLine="0"/>
    </w:pPr>
  </w:style>
  <w:style w:type="paragraph" w:styleId="ListContinue3">
    <w:name w:val="List Continue 3"/>
    <w:basedOn w:val="List3"/>
    <w:rsid w:val="004676BF"/>
    <w:pPr>
      <w:ind w:left="1021" w:firstLine="0"/>
    </w:pPr>
  </w:style>
  <w:style w:type="paragraph" w:styleId="ListContinue4">
    <w:name w:val="List Continue 4"/>
    <w:basedOn w:val="List4"/>
    <w:rsid w:val="004676BF"/>
    <w:pPr>
      <w:ind w:firstLine="0"/>
    </w:pPr>
  </w:style>
  <w:style w:type="paragraph" w:styleId="ListContinue5">
    <w:name w:val="List Continue 5"/>
    <w:basedOn w:val="List5"/>
    <w:rsid w:val="004676BF"/>
    <w:pPr>
      <w:ind w:firstLine="0"/>
    </w:pPr>
  </w:style>
  <w:style w:type="paragraph" w:styleId="ListNumber3">
    <w:name w:val="List Number 3"/>
    <w:basedOn w:val="List3"/>
    <w:rsid w:val="004676BF"/>
    <w:pPr>
      <w:numPr>
        <w:numId w:val="6"/>
      </w:numPr>
    </w:pPr>
  </w:style>
  <w:style w:type="paragraph" w:styleId="ListNumber4">
    <w:name w:val="List Number 4"/>
    <w:basedOn w:val="List4"/>
    <w:rsid w:val="004676BF"/>
    <w:pPr>
      <w:numPr>
        <w:numId w:val="7"/>
      </w:numPr>
    </w:pPr>
  </w:style>
  <w:style w:type="paragraph" w:styleId="ListNumber5">
    <w:name w:val="List Number 5"/>
    <w:basedOn w:val="List5"/>
    <w:rsid w:val="004676BF"/>
    <w:pPr>
      <w:numPr>
        <w:numId w:val="8"/>
      </w:numPr>
    </w:pPr>
  </w:style>
  <w:style w:type="paragraph" w:styleId="BlockText">
    <w:name w:val="Block Text"/>
    <w:basedOn w:val="Normal"/>
    <w:rsid w:val="00467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6BF"/>
    <w:rPr>
      <w:sz w:val="16"/>
      <w:vertAlign w:val="superscript"/>
    </w:rPr>
  </w:style>
  <w:style w:type="character" w:customStyle="1" w:styleId="Symbols">
    <w:name w:val="Symbols"/>
    <w:basedOn w:val="DefaultParagraphFont"/>
    <w:rsid w:val="004676BF"/>
    <w:rPr>
      <w:rFonts w:ascii="Symbol" w:hAnsi="Symbol"/>
    </w:rPr>
  </w:style>
  <w:style w:type="character" w:customStyle="1" w:styleId="MenuOptions">
    <w:name w:val="Menu Options"/>
    <w:basedOn w:val="DefaultParagraphFont"/>
    <w:rsid w:val="00467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6BF"/>
    <w:rPr>
      <w:b/>
    </w:rPr>
  </w:style>
  <w:style w:type="character" w:customStyle="1" w:styleId="Underlined">
    <w:name w:val="Underlined"/>
    <w:basedOn w:val="DefaultParagraphFont"/>
    <w:rsid w:val="004676BF"/>
    <w:rPr>
      <w:u w:val="single"/>
    </w:rPr>
  </w:style>
  <w:style w:type="paragraph" w:customStyle="1" w:styleId="TableBodyTextRight">
    <w:name w:val="Table Body Text Right"/>
    <w:basedOn w:val="TableBodyText"/>
    <w:rsid w:val="00467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6BF"/>
    <w:rPr>
      <w:sz w:val="18"/>
    </w:rPr>
  </w:style>
  <w:style w:type="paragraph" w:customStyle="1" w:styleId="BodySmallRight">
    <w:name w:val="Body Small Right"/>
    <w:basedOn w:val="BodyTextRight"/>
    <w:rsid w:val="004676BF"/>
    <w:rPr>
      <w:sz w:val="18"/>
      <w:szCs w:val="18"/>
    </w:rPr>
  </w:style>
  <w:style w:type="paragraph" w:customStyle="1" w:styleId="MarginEdition">
    <w:name w:val="Margin Edition"/>
    <w:basedOn w:val="MarginNote"/>
    <w:rsid w:val="00467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6BF"/>
    <w:rPr>
      <w:sz w:val="2"/>
      <w:szCs w:val="2"/>
    </w:rPr>
  </w:style>
  <w:style w:type="character" w:customStyle="1" w:styleId="Small">
    <w:name w:val="Small"/>
    <w:basedOn w:val="DefaultParagraphFont"/>
    <w:rsid w:val="004676BF"/>
    <w:rPr>
      <w:sz w:val="16"/>
    </w:rPr>
  </w:style>
  <w:style w:type="paragraph" w:customStyle="1" w:styleId="WideTable">
    <w:name w:val="Wide Table"/>
    <w:basedOn w:val="Normal"/>
    <w:rsid w:val="00467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6BF"/>
  </w:style>
  <w:style w:type="paragraph" w:styleId="Quote">
    <w:name w:val="Quote"/>
    <w:basedOn w:val="Heading1"/>
    <w:link w:val="QuoteChar"/>
    <w:qFormat/>
    <w:rsid w:val="00467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6BF"/>
    <w:pPr>
      <w:pageBreakBefore/>
    </w:pPr>
  </w:style>
  <w:style w:type="paragraph" w:customStyle="1" w:styleId="Border">
    <w:name w:val="Border"/>
    <w:basedOn w:val="Normal"/>
    <w:qFormat/>
    <w:rsid w:val="00467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6BF"/>
    <w:rPr>
      <w:u w:val="single"/>
    </w:rPr>
  </w:style>
  <w:style w:type="character" w:customStyle="1" w:styleId="BoldandItalics">
    <w:name w:val="Bold and Italics"/>
    <w:qFormat/>
    <w:rsid w:val="004676BF"/>
    <w:rPr>
      <w:b/>
      <w:i/>
      <w:u w:val="none"/>
    </w:rPr>
  </w:style>
  <w:style w:type="paragraph" w:styleId="BalloonText">
    <w:name w:val="Balloon Text"/>
    <w:basedOn w:val="Normal"/>
    <w:link w:val="BalloonTextChar"/>
    <w:rsid w:val="00467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6BF"/>
    <w:pPr>
      <w:spacing w:before="0" w:after="0"/>
    </w:pPr>
  </w:style>
  <w:style w:type="paragraph" w:customStyle="1" w:styleId="BodyTextBold">
    <w:name w:val="Body Text Bold"/>
    <w:basedOn w:val="BodyText"/>
    <w:qFormat/>
    <w:rsid w:val="004676BF"/>
    <w:rPr>
      <w:b/>
    </w:rPr>
  </w:style>
  <w:style w:type="character" w:styleId="Hyperlink">
    <w:name w:val="Hyperlink"/>
    <w:basedOn w:val="DefaultParagraphFont"/>
    <w:uiPriority w:val="99"/>
    <w:unhideWhenUsed/>
    <w:rsid w:val="004E0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819</Words>
  <Characters>4885</Characters>
  <Application>Microsoft Office Word</Application>
  <DocSecurity>0</DocSecurity>
  <Lines>135</Lines>
  <Paragraphs>105</Paragraphs>
  <ScaleCrop>false</ScaleCrop>
  <Company>Author-it Software Corporation Ltd.</Company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SISOEQU003 Ride horses on tracked trail rides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2022-12-13T01:28:00Z</dcterms:created>
  <dcterms:modified xsi:type="dcterms:W3CDTF">2022-12-13T01:28:00Z</dcterms:modified>
</cp:coreProperties>
</file>