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BB9" w:rsidP="00812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SISOBWG002 Bushwalk in difficult tracked environments</w:t>
      </w:r>
      <w:r>
        <w:fldChar w:fldCharType="end"/>
      </w:r>
    </w:p>
    <w:p w:rsidR="00812BB9" w:rsidP="00812BB9">
      <w:pPr>
        <w:pStyle w:val="Version"/>
        <w:sectPr w:rsidSect="005F7C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C46" w:rsidP="005F7C46">
      <w:pPr>
        <w:pStyle w:val="SuperHeading"/>
      </w:pPr>
      <w:r w:rsidRPr="005F7C46">
        <w:t>Assessment Requirements for SISOBWG002 Bushwalk in difficult tracked environments</w:t>
      </w:r>
    </w:p>
    <w:p w:rsidR="00000000" w:rsidRPr="005F7C46" w:rsidP="005F7C46">
      <w:pPr>
        <w:pStyle w:val="Heading1"/>
      </w:pPr>
      <w:bookmarkStart w:id="1" w:name="O_1038824"/>
      <w:bookmarkEnd w:id="1"/>
      <w:r w:rsidRPr="005F7C46">
        <w:t>Modification History</w:t>
      </w:r>
    </w:p>
    <w:p w:rsidR="00000000" w:rsidRPr="005F7C46" w:rsidP="00812BB9">
      <w:pPr>
        <w:pStyle w:val="BodyText"/>
      </w:pPr>
      <w:r w:rsidRPr="005F7C46">
        <w:t>Not applicable.</w:t>
      </w:r>
    </w:p>
    <w:p w:rsidR="00000000" w:rsidRPr="005F7C46" w:rsidP="005F7C46">
      <w:pPr>
        <w:pStyle w:val="Heading1"/>
      </w:pPr>
      <w:bookmarkStart w:id="2" w:name="O_1038825"/>
      <w:bookmarkEnd w:id="2"/>
      <w:r w:rsidRPr="005F7C46">
        <w:t>Performance Evidence</w:t>
      </w:r>
    </w:p>
    <w:p w:rsidR="00000000" w:rsidRPr="005F7C46" w:rsidP="00812BB9">
      <w:pPr>
        <w:pStyle w:val="BodyText"/>
      </w:pPr>
      <w:r w:rsidRPr="005F7C46">
        <w:t>Evidence of the ability to c</w:t>
      </w:r>
      <w:r w:rsidRPr="005F7C46">
        <w:t>omplete tasks outlined in elements and performance criteria of this unit in the context of the job role, and:</w:t>
      </w:r>
    </w:p>
    <w:p w:rsidR="00000000" w:rsidRPr="005F7C46" w:rsidP="005F7C46">
      <w:pPr>
        <w:pStyle w:val="ListBullet"/>
      </w:pPr>
      <w:r w:rsidRPr="005F7C46">
        <w:t>complete three walks, including at least one lasting for a minimum of two days</w:t>
      </w:r>
    </w:p>
    <w:p w:rsidR="00000000" w:rsidRPr="005F7C46" w:rsidP="005F7C46">
      <w:pPr>
        <w:pStyle w:val="ListBullet"/>
      </w:pPr>
      <w:r w:rsidRPr="005F7C46">
        <w:t>during each walk:</w:t>
      </w:r>
    </w:p>
    <w:p w:rsidR="00000000" w:rsidRPr="005F7C46" w:rsidP="005F7C46">
      <w:pPr>
        <w:pStyle w:val="ListBullet2"/>
      </w:pPr>
      <w:r w:rsidRPr="005F7C46">
        <w:t>maintain an effective walking rhythm by:</w:t>
      </w:r>
    </w:p>
    <w:p w:rsidR="00000000" w:rsidRPr="005F7C46" w:rsidP="005F7C46">
      <w:pPr>
        <w:pStyle w:val="ListBullet3"/>
      </w:pPr>
      <w:r w:rsidRPr="005F7C46">
        <w:t>maint</w:t>
      </w:r>
      <w:r w:rsidRPr="005F7C46">
        <w:t>aining same stride and pace</w:t>
      </w:r>
    </w:p>
    <w:p w:rsidR="00000000" w:rsidRPr="005F7C46" w:rsidP="005F7C46">
      <w:pPr>
        <w:pStyle w:val="ListBullet3"/>
      </w:pPr>
      <w:r w:rsidRPr="005F7C46">
        <w:t>allowing natural body swing</w:t>
      </w:r>
    </w:p>
    <w:p w:rsidR="00000000" w:rsidRPr="005F7C46" w:rsidP="005F7C46">
      <w:pPr>
        <w:pStyle w:val="ListBullet3"/>
      </w:pPr>
      <w:r w:rsidRPr="005F7C46">
        <w:t>avoiding jerky movements or springing</w:t>
      </w:r>
    </w:p>
    <w:p w:rsidR="00000000" w:rsidRPr="005F7C46" w:rsidP="005F7C46">
      <w:pPr>
        <w:pStyle w:val="ListBullet2"/>
      </w:pPr>
      <w:r w:rsidRPr="005F7C46">
        <w:t>use techniques to ascend steps and slopes:</w:t>
      </w:r>
    </w:p>
    <w:p w:rsidR="00000000" w:rsidRPr="005F7C46" w:rsidP="005F7C46">
      <w:pPr>
        <w:pStyle w:val="ListBullet3"/>
      </w:pPr>
      <w:r w:rsidRPr="005F7C46">
        <w:t>placing feet down flat with a deliberate step</w:t>
      </w:r>
    </w:p>
    <w:p w:rsidR="00000000" w:rsidRPr="005F7C46" w:rsidP="005F7C46">
      <w:pPr>
        <w:pStyle w:val="ListBullet3"/>
      </w:pPr>
      <w:r w:rsidRPr="005F7C46">
        <w:t>resting heels on any available projections</w:t>
      </w:r>
    </w:p>
    <w:p w:rsidR="00000000" w:rsidRPr="005F7C46" w:rsidP="005F7C46">
      <w:pPr>
        <w:pStyle w:val="ListBullet3"/>
      </w:pPr>
      <w:r w:rsidRPr="005F7C46">
        <w:t>zig-zagging</w:t>
      </w:r>
    </w:p>
    <w:p w:rsidR="00000000" w:rsidRPr="005F7C46" w:rsidP="005F7C46">
      <w:pPr>
        <w:pStyle w:val="ListBullet2"/>
      </w:pPr>
      <w:r w:rsidRPr="005F7C46">
        <w:t>use techniques to descend steps and slopes:</w:t>
      </w:r>
    </w:p>
    <w:p w:rsidR="00000000" w:rsidRPr="005F7C46" w:rsidP="005F7C46">
      <w:pPr>
        <w:pStyle w:val="ListBullet3"/>
      </w:pPr>
      <w:r w:rsidRPr="005F7C46">
        <w:t>placing toes against projections to avoid overstriding</w:t>
      </w:r>
    </w:p>
    <w:p w:rsidR="00000000" w:rsidRPr="005F7C46" w:rsidP="005F7C46">
      <w:pPr>
        <w:pStyle w:val="ListBullet3"/>
      </w:pPr>
      <w:r w:rsidRPr="005F7C46">
        <w:t>avoiding placing feet down heavily</w:t>
      </w:r>
    </w:p>
    <w:p w:rsidR="00000000" w:rsidRPr="005F7C46" w:rsidP="005F7C46">
      <w:pPr>
        <w:pStyle w:val="ListBullet3"/>
      </w:pPr>
      <w:r w:rsidRPr="005F7C46">
        <w:t>flat-footed or stiff-heeled technique</w:t>
      </w:r>
    </w:p>
    <w:p w:rsidR="00000000" w:rsidRPr="005F7C46" w:rsidP="005F7C46">
      <w:pPr>
        <w:pStyle w:val="ListBullet2"/>
      </w:pPr>
      <w:r w:rsidRPr="005F7C46">
        <w:t>use walking techniques specific to the environmental terrain</w:t>
      </w:r>
    </w:p>
    <w:p w:rsidR="00000000" w:rsidRPr="005F7C46" w:rsidP="005F7C46">
      <w:pPr>
        <w:pStyle w:val="ListBullet2"/>
      </w:pPr>
      <w:r w:rsidRPr="005F7C46">
        <w:t>consistently follow s</w:t>
      </w:r>
      <w:r w:rsidRPr="005F7C46">
        <w:t>afety procedures and safely negotiate hazards.</w:t>
      </w:r>
    </w:p>
    <w:p w:rsidR="00000000" w:rsidRPr="005F7C46" w:rsidP="005F7C46">
      <w:pPr>
        <w:pStyle w:val="AllowPageBreak"/>
      </w:pPr>
    </w:p>
    <w:p w:rsidR="00000000" w:rsidRPr="005F7C46" w:rsidP="005F7C46">
      <w:pPr>
        <w:pStyle w:val="Heading1"/>
      </w:pPr>
      <w:bookmarkStart w:id="3" w:name="O_1038826"/>
      <w:bookmarkEnd w:id="3"/>
      <w:r w:rsidRPr="005F7C46">
        <w:t>Knowledge Evidence</w:t>
      </w:r>
    </w:p>
    <w:p w:rsidR="00000000" w:rsidRPr="005F7C46" w:rsidP="00812BB9">
      <w:pPr>
        <w:pStyle w:val="BodyText"/>
      </w:pPr>
      <w:r w:rsidRPr="005F7C46">
        <w:t>Demonstrated knowledge required to complete the tasks outlined in elements and performance criteria of this unit:</w:t>
      </w:r>
    </w:p>
    <w:p w:rsidR="00000000" w:rsidRPr="005F7C46" w:rsidP="005F7C46">
      <w:pPr>
        <w:pStyle w:val="ListBullet"/>
      </w:pPr>
      <w:r w:rsidRPr="005F7C46">
        <w:t>organisational safety and emergency response procedures for walking activities</w:t>
      </w:r>
    </w:p>
    <w:p w:rsidR="00000000" w:rsidRPr="005F7C46" w:rsidP="005F7C46">
      <w:pPr>
        <w:pStyle w:val="ListBullet"/>
      </w:pPr>
      <w:r w:rsidRPr="005F7C46">
        <w:t>contents of the Australian Walking Track Grading System, in particular the specifications for grade 4 tracks</w:t>
      </w:r>
    </w:p>
    <w:p w:rsidR="00000000" w:rsidRPr="005F7C46" w:rsidP="005F7C46">
      <w:pPr>
        <w:pStyle w:val="ListBullet"/>
      </w:pPr>
      <w:r w:rsidRPr="005F7C46">
        <w:t>suitable clothing and footwear for the particular region or locality</w:t>
      </w:r>
      <w:r w:rsidRPr="005F7C46">
        <w:t xml:space="preserve"> in which outdoor recreational walks are delivered:</w:t>
      </w:r>
    </w:p>
    <w:p w:rsidR="00000000" w:rsidRPr="005F7C46" w:rsidP="005F7C46">
      <w:pPr>
        <w:pStyle w:val="ListBullet2"/>
      </w:pPr>
      <w:r w:rsidRPr="005F7C46">
        <w:t>types of clothing and fabrics that protect against the effects of local weather conditions including sun, temperatures, winds, and precipitation of different levels and extremes</w:t>
      </w:r>
    </w:p>
    <w:p w:rsidR="00000000" w:rsidRPr="005F7C46" w:rsidP="005F7C46">
      <w:pPr>
        <w:pStyle w:val="ListBullet2"/>
      </w:pPr>
      <w:r w:rsidRPr="005F7C46">
        <w:t>reasons for layering clot</w:t>
      </w:r>
      <w:r w:rsidRPr="005F7C46">
        <w:t>hes</w:t>
      </w:r>
    </w:p>
    <w:p w:rsidR="00000000" w:rsidRPr="005F7C46" w:rsidP="005F7C46">
      <w:pPr>
        <w:pStyle w:val="ListBullet2"/>
      </w:pPr>
      <w:r w:rsidRPr="005F7C46">
        <w:t xml:space="preserve">effective fabrics/materials, design and construction features of waterproof gear </w:t>
      </w:r>
    </w:p>
    <w:p w:rsidR="00000000" w:rsidRPr="005F7C46" w:rsidP="005F7C46">
      <w:pPr>
        <w:pStyle w:val="ListBullet2"/>
      </w:pPr>
      <w:r w:rsidRPr="005F7C46">
        <w:t>footwear suitable for walking in difficult tracked environments; advantages and disadvantages of different types</w:t>
      </w:r>
    </w:p>
    <w:p w:rsidR="00000000" w:rsidRPr="005F7C46" w:rsidP="005F7C46">
      <w:pPr>
        <w:pStyle w:val="ListBullet2"/>
      </w:pPr>
      <w:r w:rsidRPr="005F7C46">
        <w:t>gaiters and their purpose</w:t>
      </w:r>
    </w:p>
    <w:p w:rsidR="00000000" w:rsidRPr="005F7C46" w:rsidP="005F7C46">
      <w:pPr>
        <w:pStyle w:val="ListBullet2"/>
      </w:pPr>
      <w:r w:rsidRPr="005F7C46">
        <w:t>as relevant, purpose and featur</w:t>
      </w:r>
      <w:r w:rsidRPr="005F7C46">
        <w:t xml:space="preserve">es of specialist aids </w:t>
      </w:r>
    </w:p>
    <w:p w:rsidR="00000000" w:rsidRPr="005F7C46" w:rsidP="005F7C46">
      <w:pPr>
        <w:pStyle w:val="ListBullet"/>
      </w:pPr>
      <w:r w:rsidRPr="005F7C46">
        <w:t>purpose, features, advantages and disadvantages of walking poles</w:t>
      </w:r>
    </w:p>
    <w:p w:rsidR="00000000" w:rsidRPr="005F7C46" w:rsidP="005F7C46">
      <w:pPr>
        <w:pStyle w:val="ListBullet"/>
      </w:pPr>
      <w:r w:rsidRPr="005F7C46">
        <w:t>effective design and construction features of back packs</w:t>
      </w:r>
    </w:p>
    <w:p w:rsidR="00000000" w:rsidRPr="005F7C46" w:rsidP="005F7C46">
      <w:pPr>
        <w:pStyle w:val="ListBullet"/>
      </w:pPr>
      <w:r w:rsidRPr="005F7C46">
        <w:t>techniques used to effectively pack items for ease of access and maximum usage of space</w:t>
      </w:r>
    </w:p>
    <w:p w:rsidR="00000000" w:rsidRPr="005F7C46" w:rsidP="005F7C46">
      <w:pPr>
        <w:pStyle w:val="ListBullet"/>
      </w:pPr>
      <w:r w:rsidRPr="005F7C46">
        <w:t>waterproofing and stowing techniques used to keep clothing, food and resources dry during walking activities</w:t>
      </w:r>
    </w:p>
    <w:p w:rsidR="00000000" w:rsidRPr="005F7C46" w:rsidP="005F7C46">
      <w:pPr>
        <w:pStyle w:val="ListBullet"/>
      </w:pPr>
      <w:r w:rsidRPr="005F7C46">
        <w:t>how to care for clothing, footwear, backpacks and other equipment during and after activities to avoid damage, and promote long lifespan</w:t>
      </w:r>
    </w:p>
    <w:p w:rsidR="00000000" w:rsidRPr="005F7C46" w:rsidP="005F7C46">
      <w:pPr>
        <w:pStyle w:val="ListBullet"/>
      </w:pPr>
      <w:r w:rsidRPr="005F7C46">
        <w:t>safe manua</w:t>
      </w:r>
      <w:r w:rsidRPr="005F7C46">
        <w:t>l handling techniques used to lift and carry backpacks of various weights</w:t>
      </w:r>
    </w:p>
    <w:p w:rsidR="00000000" w:rsidRPr="005F7C46" w:rsidP="005F7C46">
      <w:pPr>
        <w:pStyle w:val="ListBullet"/>
      </w:pPr>
      <w:r w:rsidRPr="005F7C46">
        <w:t>communication protocols for group walks in difficult tracked environments to include:</w:t>
      </w:r>
    </w:p>
    <w:p w:rsidR="00000000" w:rsidRPr="005F7C46" w:rsidP="005F7C46">
      <w:pPr>
        <w:pStyle w:val="ListBullet2"/>
      </w:pPr>
      <w:r w:rsidRPr="005F7C46">
        <w:t>calls</w:t>
      </w:r>
    </w:p>
    <w:p w:rsidR="00000000" w:rsidRPr="005F7C46" w:rsidP="005F7C46">
      <w:pPr>
        <w:pStyle w:val="ListBullet2"/>
      </w:pPr>
      <w:r w:rsidRPr="005F7C46">
        <w:t>hand signals</w:t>
      </w:r>
    </w:p>
    <w:p w:rsidR="00000000" w:rsidRPr="005F7C46" w:rsidP="005F7C46">
      <w:pPr>
        <w:pStyle w:val="ListBullet2"/>
      </w:pPr>
      <w:r w:rsidRPr="005F7C46">
        <w:t>whistles</w:t>
      </w:r>
    </w:p>
    <w:p w:rsidR="00000000" w:rsidRPr="005F7C46" w:rsidP="005F7C46">
      <w:pPr>
        <w:pStyle w:val="ListBullet2"/>
      </w:pPr>
      <w:r w:rsidRPr="005F7C46">
        <w:t>radio</w:t>
      </w:r>
    </w:p>
    <w:p w:rsidR="00000000" w:rsidRPr="005F7C46" w:rsidP="005F7C46">
      <w:pPr>
        <w:pStyle w:val="ListBullet"/>
      </w:pPr>
      <w:r w:rsidRPr="005F7C46">
        <w:t>how to maintain an effective walking rhythm:</w:t>
      </w:r>
    </w:p>
    <w:p w:rsidR="00000000" w:rsidRPr="005F7C46" w:rsidP="005F7C46">
      <w:pPr>
        <w:pStyle w:val="ListBullet2"/>
      </w:pPr>
      <w:r w:rsidRPr="005F7C46">
        <w:t>maintaining sa</w:t>
      </w:r>
      <w:r w:rsidRPr="005F7C46">
        <w:t>me stride and pace</w:t>
      </w:r>
    </w:p>
    <w:p w:rsidR="00000000" w:rsidRPr="005F7C46" w:rsidP="005F7C46">
      <w:pPr>
        <w:pStyle w:val="ListBullet2"/>
      </w:pPr>
      <w:r w:rsidRPr="005F7C46">
        <w:t>allowing natural body swing</w:t>
      </w:r>
    </w:p>
    <w:p w:rsidR="00000000" w:rsidRPr="005F7C46" w:rsidP="005F7C46">
      <w:pPr>
        <w:pStyle w:val="ListBullet2"/>
      </w:pPr>
      <w:r w:rsidRPr="005F7C46">
        <w:t>avoiding jerky movements or springing</w:t>
      </w:r>
    </w:p>
    <w:p w:rsidR="00000000" w:rsidRPr="005F7C46" w:rsidP="005F7C46">
      <w:pPr>
        <w:pStyle w:val="ListBullet"/>
      </w:pPr>
      <w:r w:rsidRPr="005F7C46">
        <w:t>techniques used to ascend long steep slopes:</w:t>
      </w:r>
    </w:p>
    <w:p w:rsidR="00000000" w:rsidRPr="005F7C46" w:rsidP="005F7C46">
      <w:pPr>
        <w:pStyle w:val="ListBullet2"/>
      </w:pPr>
      <w:r w:rsidRPr="005F7C46">
        <w:t>placing feet down flat with a deliberate step</w:t>
      </w:r>
    </w:p>
    <w:p w:rsidR="00000000" w:rsidRPr="005F7C46" w:rsidP="005F7C46">
      <w:pPr>
        <w:pStyle w:val="ListBullet2"/>
      </w:pPr>
      <w:r w:rsidRPr="005F7C46">
        <w:t>resting heels on any available projections</w:t>
      </w:r>
    </w:p>
    <w:p w:rsidR="00000000" w:rsidRPr="005F7C46" w:rsidP="005F7C46">
      <w:pPr>
        <w:pStyle w:val="ListBullet2"/>
      </w:pPr>
      <w:r w:rsidRPr="005F7C46">
        <w:t>zig-zagging</w:t>
      </w:r>
    </w:p>
    <w:p w:rsidR="00000000" w:rsidRPr="005F7C46" w:rsidP="005F7C46">
      <w:pPr>
        <w:pStyle w:val="ListBullet2"/>
      </w:pPr>
      <w:r w:rsidRPr="005F7C46">
        <w:t>keeping weight over feet, not leaning into slope</w:t>
      </w:r>
    </w:p>
    <w:p w:rsidR="00000000" w:rsidRPr="005F7C46" w:rsidP="005F7C46">
      <w:pPr>
        <w:pStyle w:val="ListBullet"/>
      </w:pPr>
      <w:r w:rsidRPr="005F7C46">
        <w:t>techniques used to descend long steep slopes:</w:t>
      </w:r>
    </w:p>
    <w:p w:rsidR="00000000" w:rsidRPr="005F7C46" w:rsidP="005F7C46">
      <w:pPr>
        <w:pStyle w:val="ListBullet2"/>
      </w:pPr>
      <w:r w:rsidRPr="005F7C46">
        <w:t>placing toes against projections to avoid overstriding and fatigue</w:t>
      </w:r>
    </w:p>
    <w:p w:rsidR="00000000" w:rsidRPr="005F7C46" w:rsidP="005F7C46">
      <w:pPr>
        <w:pStyle w:val="ListBullet2"/>
      </w:pPr>
      <w:r w:rsidRPr="005F7C46">
        <w:t>avoiding placing feet down heavily</w:t>
      </w:r>
    </w:p>
    <w:p w:rsidR="00000000" w:rsidRPr="005F7C46" w:rsidP="005F7C46">
      <w:pPr>
        <w:pStyle w:val="ListBullet2"/>
      </w:pPr>
      <w:r w:rsidRPr="005F7C46">
        <w:t>flat-footed or stiff-heeled technique</w:t>
      </w:r>
    </w:p>
    <w:p w:rsidR="00000000" w:rsidRPr="005F7C46" w:rsidP="005F7C46">
      <w:pPr>
        <w:pStyle w:val="ListBullet"/>
      </w:pPr>
      <w:r w:rsidRPr="005F7C46">
        <w:t>typical hazards fo</w:t>
      </w:r>
      <w:r w:rsidRPr="005F7C46">
        <w:t>r walking in difficult tracked environments, and techniques used to safely negotiate these:</w:t>
      </w:r>
    </w:p>
    <w:p w:rsidR="00000000" w:rsidRPr="005F7C46" w:rsidP="005F7C46">
      <w:pPr>
        <w:pStyle w:val="ListBullet2"/>
      </w:pPr>
      <w:r w:rsidRPr="005F7C46">
        <w:t>roots</w:t>
      </w:r>
    </w:p>
    <w:p w:rsidR="00000000" w:rsidRPr="005F7C46" w:rsidP="005F7C46">
      <w:pPr>
        <w:pStyle w:val="ListBullet2"/>
      </w:pPr>
      <w:r w:rsidRPr="005F7C46">
        <w:t>rocks</w:t>
      </w:r>
    </w:p>
    <w:p w:rsidR="00000000" w:rsidRPr="005F7C46" w:rsidP="005F7C46">
      <w:pPr>
        <w:pStyle w:val="ListBullet2"/>
      </w:pPr>
      <w:r w:rsidRPr="005F7C46">
        <w:t>fallen tree logs</w:t>
      </w:r>
    </w:p>
    <w:p w:rsidR="00000000" w:rsidRPr="005F7C46" w:rsidP="005F7C46">
      <w:pPr>
        <w:pStyle w:val="ListBullet2"/>
      </w:pPr>
      <w:r w:rsidRPr="005F7C46">
        <w:t>unstable track surface: slippery, rocky or loose tread</w:t>
      </w:r>
    </w:p>
    <w:p w:rsidR="00000000" w:rsidRPr="005F7C46" w:rsidP="005F7C46">
      <w:pPr>
        <w:pStyle w:val="ListBullet2"/>
      </w:pPr>
      <w:r w:rsidRPr="005F7C46">
        <w:t>dense and overhanging vegetation</w:t>
      </w:r>
    </w:p>
    <w:p w:rsidR="00000000" w:rsidRPr="005F7C46" w:rsidP="005F7C46">
      <w:pPr>
        <w:pStyle w:val="ListBullet2"/>
      </w:pPr>
      <w:r w:rsidRPr="005F7C46">
        <w:t>water crossings</w:t>
      </w:r>
    </w:p>
    <w:p w:rsidR="00000000" w:rsidRPr="005F7C46" w:rsidP="005F7C46">
      <w:pPr>
        <w:pStyle w:val="ListBullet2"/>
      </w:pPr>
      <w:r w:rsidRPr="005F7C46">
        <w:t>hazardous flora and fauna</w:t>
      </w:r>
    </w:p>
    <w:p w:rsidR="00000000" w:rsidRPr="005F7C46" w:rsidP="005F7C46">
      <w:pPr>
        <w:pStyle w:val="ListBullet2"/>
      </w:pPr>
      <w:r w:rsidRPr="005F7C46">
        <w:t>temp</w:t>
      </w:r>
      <w:r w:rsidRPr="005F7C46">
        <w:t>erature extremes</w:t>
      </w:r>
    </w:p>
    <w:p w:rsidR="00000000" w:rsidRPr="005F7C46" w:rsidP="005F7C46">
      <w:pPr>
        <w:pStyle w:val="ListBullet2"/>
      </w:pPr>
      <w:r w:rsidRPr="005F7C46">
        <w:t>exposure to storms, heavy rain, hail and strong winds</w:t>
      </w:r>
    </w:p>
    <w:p w:rsidR="00000000" w:rsidRPr="005F7C46" w:rsidP="005F7C46">
      <w:pPr>
        <w:pStyle w:val="ListBullet"/>
      </w:pPr>
      <w:r w:rsidRPr="005F7C46">
        <w:t>techniques used to minimise damage to the natural environments when walking</w:t>
      </w:r>
    </w:p>
    <w:p w:rsidR="00000000" w:rsidRPr="005F7C46" w:rsidP="005F7C46">
      <w:pPr>
        <w:pStyle w:val="ListBullet"/>
      </w:pPr>
      <w:r w:rsidRPr="005F7C46">
        <w:t>for the particular region or locality in which outdoor recreational walks are delivered which may include those for bushland, arid, alpine, tropical or other environments:</w:t>
      </w:r>
    </w:p>
    <w:p w:rsidR="00000000" w:rsidRPr="005F7C46" w:rsidP="005F7C46">
      <w:pPr>
        <w:pStyle w:val="ListBullet2"/>
      </w:pPr>
      <w:r w:rsidRPr="005F7C46">
        <w:t>specific walking techniques used for the terrain</w:t>
      </w:r>
    </w:p>
    <w:p w:rsidR="00000000" w:rsidRPr="005F7C46" w:rsidP="005F7C46">
      <w:pPr>
        <w:pStyle w:val="ListBullet2"/>
      </w:pPr>
      <w:r w:rsidRPr="005F7C46">
        <w:t>specific hazards and techniques us</w:t>
      </w:r>
      <w:r w:rsidRPr="005F7C46">
        <w:t>ed to safely negotiate these</w:t>
      </w:r>
    </w:p>
    <w:p w:rsidR="00000000" w:rsidRPr="005F7C46" w:rsidP="005F7C46">
      <w:pPr>
        <w:pStyle w:val="ListBullet2"/>
      </w:pPr>
      <w:r w:rsidRPr="005F7C46">
        <w:t>specific environmental considerations and minimal impact techniques when walking.</w:t>
      </w:r>
    </w:p>
    <w:p w:rsidR="00000000" w:rsidRPr="005F7C46" w:rsidP="005F7C46">
      <w:pPr>
        <w:pStyle w:val="AllowPageBreak"/>
      </w:pPr>
    </w:p>
    <w:p w:rsidR="00000000" w:rsidRPr="005F7C46" w:rsidP="005F7C46">
      <w:pPr>
        <w:pStyle w:val="Heading1"/>
      </w:pPr>
      <w:bookmarkStart w:id="4" w:name="O_1038827"/>
      <w:bookmarkEnd w:id="4"/>
      <w:r w:rsidRPr="005F7C46">
        <w:t>Assessment Conditions</w:t>
      </w:r>
    </w:p>
    <w:p w:rsidR="00000000" w:rsidRPr="005F7C46" w:rsidP="00812BB9">
      <w:pPr>
        <w:pStyle w:val="BodyText"/>
      </w:pPr>
      <w:r w:rsidRPr="005F7C46">
        <w:t>Skills must be demonstrated in a setting where bushwalking activities are delivered in difficult tracked</w:t>
      </w:r>
      <w:r w:rsidRPr="005F7C46">
        <w:t xml:space="preserve"> environments. Tracks must feature the following:</w:t>
      </w:r>
    </w:p>
    <w:p w:rsidR="00000000" w:rsidRPr="005F7C46" w:rsidP="005F7C46">
      <w:pPr>
        <w:pStyle w:val="ListBullet"/>
      </w:pPr>
      <w:r w:rsidRPr="005F7C46">
        <w:t>be generally distinct tracks but without major modification to the ground; some parts of the track can be indistinct</w:t>
      </w:r>
    </w:p>
    <w:p w:rsidR="00000000" w:rsidRPr="005F7C46" w:rsidP="005F7C46">
      <w:pPr>
        <w:pStyle w:val="ListBullet"/>
      </w:pPr>
      <w:r w:rsidRPr="005F7C46">
        <w:t>have surfaces that are generally unstable with many natural obstacles such as rocky or l</w:t>
      </w:r>
      <w:r w:rsidRPr="005F7C46">
        <w:t>oose tread, roots, rocks and fallen tree logs</w:t>
      </w:r>
    </w:p>
    <w:p w:rsidR="00000000" w:rsidRPr="005F7C46" w:rsidP="005F7C46">
      <w:pPr>
        <w:pStyle w:val="ListBullet"/>
      </w:pPr>
      <w:r w:rsidRPr="005F7C46">
        <w:t>have steep sections and arduous climbs</w:t>
      </w:r>
    </w:p>
    <w:p w:rsidR="00000000" w:rsidRPr="005F7C46" w:rsidP="005F7C46">
      <w:pPr>
        <w:pStyle w:val="ListBullet"/>
      </w:pPr>
      <w:r w:rsidRPr="005F7C46">
        <w:t>have signage at the track head, with route markers but limited signage en route</w:t>
      </w:r>
    </w:p>
    <w:p w:rsidR="00000000" w:rsidRPr="005F7C46" w:rsidP="005F7C46">
      <w:pPr>
        <w:pStyle w:val="ListBullet"/>
      </w:pPr>
      <w:r w:rsidRPr="005F7C46">
        <w:t>be marked on maps.</w:t>
      </w:r>
    </w:p>
    <w:p w:rsidR="00000000" w:rsidRPr="005F7C46" w:rsidP="005F7C46">
      <w:pPr>
        <w:pStyle w:val="BodyText"/>
      </w:pPr>
    </w:p>
    <w:p w:rsidR="00000000" w:rsidRPr="005F7C46" w:rsidP="00812BB9">
      <w:pPr>
        <w:pStyle w:val="BodyText"/>
      </w:pPr>
      <w:r w:rsidRPr="005F7C46">
        <w:t>If in an alpine region and snow is</w:t>
      </w:r>
      <w:r w:rsidRPr="005F7C46">
        <w:t xml:space="preserve"> present, assessment can only be completed if the track remains discernible.</w:t>
      </w:r>
    </w:p>
    <w:p w:rsidR="00000000" w:rsidRPr="005F7C46" w:rsidP="00812BB9">
      <w:pPr>
        <w:pStyle w:val="BodyText"/>
      </w:pPr>
      <w:r w:rsidRPr="005F7C46">
        <w:t>The following resources must be available to replicate industry conditions of operation:</w:t>
      </w:r>
    </w:p>
    <w:p w:rsidR="00000000" w:rsidRPr="005F7C46" w:rsidP="005F7C46">
      <w:pPr>
        <w:pStyle w:val="ListBullet"/>
      </w:pPr>
      <w:r w:rsidRPr="005F7C46">
        <w:t>first aid equipment</w:t>
      </w:r>
    </w:p>
    <w:p w:rsidR="00000000" w:rsidRPr="005F7C46" w:rsidP="005F7C46">
      <w:pPr>
        <w:pStyle w:val="ListBullet"/>
      </w:pPr>
      <w:r w:rsidRPr="005F7C46">
        <w:t>communication equipment for emergency response.</w:t>
      </w:r>
    </w:p>
    <w:p w:rsidR="00000000" w:rsidRPr="005F7C46" w:rsidP="005F7C46">
      <w:pPr>
        <w:pStyle w:val="BodyText"/>
      </w:pPr>
    </w:p>
    <w:p w:rsidR="00000000" w:rsidRPr="005F7C46" w:rsidP="00812BB9">
      <w:pPr>
        <w:pStyle w:val="BodyText"/>
      </w:pPr>
      <w:r w:rsidRPr="005F7C46">
        <w:t>Assessment must ens</w:t>
      </w:r>
      <w:r w:rsidRPr="005F7C46">
        <w:t>ure use of:</w:t>
      </w:r>
    </w:p>
    <w:p w:rsidR="00000000" w:rsidRPr="005F7C46" w:rsidP="005F7C46">
      <w:pPr>
        <w:pStyle w:val="ListBullet"/>
      </w:pPr>
      <w:r w:rsidRPr="005F7C46">
        <w:t>a group of participants with whom the individual interacts during walking activities</w:t>
      </w:r>
    </w:p>
    <w:p w:rsidR="00000000" w:rsidRPr="005F7C46" w:rsidP="005F7C46">
      <w:pPr>
        <w:pStyle w:val="ListBullet"/>
      </w:pPr>
      <w:r w:rsidRPr="005F7C46">
        <w:t>backpacks</w:t>
      </w:r>
    </w:p>
    <w:p w:rsidR="00000000" w:rsidRPr="005F7C46" w:rsidP="005F7C46">
      <w:pPr>
        <w:pStyle w:val="ListBullet"/>
      </w:pPr>
      <w:r w:rsidRPr="005F7C46">
        <w:t>food, water, tents, camping supplies as required for the duration of assessment</w:t>
      </w:r>
    </w:p>
    <w:p w:rsidR="00000000" w:rsidRPr="005F7C46" w:rsidP="005F7C46">
      <w:pPr>
        <w:pStyle w:val="ListBullet"/>
      </w:pPr>
      <w:r w:rsidRPr="005F7C46">
        <w:t>clothing and footwear suitable for the conditions</w:t>
      </w:r>
    </w:p>
    <w:p w:rsidR="00000000" w:rsidRPr="005F7C46" w:rsidP="005F7C46">
      <w:pPr>
        <w:pStyle w:val="ListBullet"/>
      </w:pPr>
      <w:r w:rsidRPr="005F7C46">
        <w:t>compasses</w:t>
      </w:r>
    </w:p>
    <w:p w:rsidR="00000000" w:rsidRPr="005F7C46" w:rsidP="005F7C46">
      <w:pPr>
        <w:pStyle w:val="ListBullet"/>
      </w:pPr>
      <w:r w:rsidRPr="005F7C46">
        <w:t>Users Gu</w:t>
      </w:r>
      <w:r w:rsidRPr="005F7C46">
        <w:t>ide to the Australian Walking Track Grading System</w:t>
      </w:r>
    </w:p>
    <w:p w:rsidR="00000000" w:rsidRPr="005F7C46" w:rsidP="005F7C46">
      <w:pPr>
        <w:pStyle w:val="ListBullet"/>
      </w:pPr>
      <w:r w:rsidRPr="005F7C46">
        <w:t>activity plans to include details of planned route</w:t>
      </w:r>
    </w:p>
    <w:p w:rsidR="00000000" w:rsidRPr="005F7C46" w:rsidP="005F7C46">
      <w:pPr>
        <w:pStyle w:val="ListBullet"/>
      </w:pPr>
      <w:r w:rsidRPr="005F7C46">
        <w:t>walking route maps and guides</w:t>
      </w:r>
    </w:p>
    <w:p w:rsidR="00000000" w:rsidRPr="005F7C46" w:rsidP="005F7C46">
      <w:pPr>
        <w:pStyle w:val="ListBullet"/>
      </w:pPr>
      <w:r w:rsidRPr="005F7C46">
        <w:t>organisational safety and emergency response procedures for walking activities.</w:t>
      </w:r>
    </w:p>
    <w:p w:rsidR="00000000" w:rsidRPr="005F7C46" w:rsidP="005F7C46">
      <w:pPr>
        <w:pStyle w:val="BodyText"/>
      </w:pPr>
    </w:p>
    <w:p w:rsidR="00000000" w:rsidRPr="005F7C46" w:rsidP="00812BB9">
      <w:pPr>
        <w:pStyle w:val="BodyText"/>
      </w:pPr>
      <w:r w:rsidRPr="005F7C46">
        <w:t>Assessors must satisfy the Standards for Re</w:t>
      </w:r>
      <w:r w:rsidRPr="005F7C46">
        <w:t>gistered Training Organisations requirements for assessors, and:</w:t>
      </w:r>
    </w:p>
    <w:p w:rsidR="00000000" w:rsidRPr="005F7C46" w:rsidP="005F7C46">
      <w:pPr>
        <w:pStyle w:val="ListBullet"/>
      </w:pPr>
      <w:r w:rsidRPr="005F7C46">
        <w:t>have a collective period of at least three years’ experience as a bushwalking leader, guide or instructor, where they have applied the skills and knowledge covered in this unit of competency</w:t>
      </w:r>
      <w:r w:rsidRPr="005F7C46">
        <w:t>; the three years’ experience can incorporate full and or part time experience.</w:t>
      </w:r>
    </w:p>
    <w:p w:rsidR="00000000" w:rsidRPr="005F7C46" w:rsidP="005F7C46">
      <w:pPr>
        <w:pStyle w:val="AllowPageBreak"/>
      </w:pPr>
    </w:p>
    <w:p w:rsidR="00000000" w:rsidRPr="005F7C46" w:rsidP="005F7C46">
      <w:pPr>
        <w:pStyle w:val="Heading1"/>
      </w:pPr>
      <w:bookmarkStart w:id="5" w:name="O_1038830"/>
      <w:bookmarkEnd w:id="5"/>
      <w:r w:rsidRPr="005F7C46">
        <w:t>Links</w:t>
      </w:r>
    </w:p>
    <w:p w:rsidR="00000000" w:rsidRPr="005F7C46" w:rsidP="00812BB9">
      <w:pPr>
        <w:pStyle w:val="BodyText"/>
      </w:pPr>
      <w:r w:rsidRPr="005F7C4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6208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F7C46" w:rsidP="005F7C46"/>
    <w:sectPr w:rsidSect="005F7C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46" w:rsidRPr="00812BB9" w:rsidP="00812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B9" w:rsidP="005F7C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BB9" w:rsidP="005F7C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2BB9" w:rsidP="005F7C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C46" w:rsidRPr="00812BB9" w:rsidP="00812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B9" w:rsidRPr="002D2AF8" w:rsidP="005F7C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SISOBWG002 Bushwalk in difficult tracked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12BB9" w:rsidP="005F7C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38F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26B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66B3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C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C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C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C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C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C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C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C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C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C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C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C46"/>
  </w:style>
  <w:style w:type="character" w:customStyle="1" w:styleId="Heading1Char">
    <w:name w:val="Heading 1 Char"/>
    <w:basedOn w:val="DefaultParagraphFont"/>
    <w:link w:val="Heading1"/>
    <w:rsid w:val="005F7C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C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C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C4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7C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7C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C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7C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7C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C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C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C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C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C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C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C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C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C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C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C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C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C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C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C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C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C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C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C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7C46"/>
    <w:rPr>
      <w:b/>
      <w:spacing w:val="0"/>
    </w:rPr>
  </w:style>
  <w:style w:type="paragraph" w:customStyle="1" w:styleId="SuperTitle">
    <w:name w:val="SuperTitle"/>
    <w:basedOn w:val="Title"/>
    <w:rsid w:val="005F7C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C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C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C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C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C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C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C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C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C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C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C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C46"/>
    <w:rPr>
      <w:i/>
    </w:rPr>
  </w:style>
  <w:style w:type="paragraph" w:styleId="Caption">
    <w:name w:val="caption"/>
    <w:basedOn w:val="BodyText"/>
    <w:next w:val="Normal"/>
    <w:qFormat/>
    <w:rsid w:val="005F7C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C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C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C46"/>
  </w:style>
  <w:style w:type="paragraph" w:styleId="TableofFigures">
    <w:name w:val="table of figures"/>
    <w:basedOn w:val="Normal"/>
    <w:next w:val="Normal"/>
    <w:semiHidden/>
    <w:rsid w:val="005F7C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C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7C46"/>
    <w:rPr>
      <w:rFonts w:ascii="Wingdings" w:hAnsi="Wingdings"/>
    </w:rPr>
  </w:style>
  <w:style w:type="paragraph" w:customStyle="1" w:styleId="TableHeading">
    <w:name w:val="Table Heading"/>
    <w:basedOn w:val="HeadingBase"/>
    <w:rsid w:val="005F7C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C46"/>
    <w:rPr>
      <w:color w:val="0033CC"/>
      <w:u w:val="none"/>
    </w:rPr>
  </w:style>
  <w:style w:type="paragraph" w:customStyle="1" w:styleId="BodyTextRight">
    <w:name w:val="Body Text Right"/>
    <w:basedOn w:val="BodyText"/>
    <w:rsid w:val="005F7C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C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C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C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C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C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C46"/>
    <w:rPr>
      <w:sz w:val="32"/>
    </w:rPr>
  </w:style>
  <w:style w:type="paragraph" w:customStyle="1" w:styleId="HeadingProcedure">
    <w:name w:val="Heading Procedure"/>
    <w:basedOn w:val="HeadingBase"/>
    <w:next w:val="Normal"/>
    <w:rsid w:val="005F7C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C46"/>
    <w:pPr>
      <w:spacing w:before="60" w:after="60"/>
    </w:pPr>
  </w:style>
  <w:style w:type="paragraph" w:styleId="ListContinue">
    <w:name w:val="List Continue"/>
    <w:basedOn w:val="List"/>
    <w:rsid w:val="005F7C46"/>
    <w:pPr>
      <w:ind w:firstLine="0"/>
    </w:pPr>
  </w:style>
  <w:style w:type="paragraph" w:customStyle="1" w:styleId="ListNote">
    <w:name w:val="List Note"/>
    <w:basedOn w:val="List"/>
    <w:rsid w:val="005F7C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C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C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C46"/>
    <w:rPr>
      <w:rFonts w:ascii="Courier New" w:hAnsi="Courier New"/>
    </w:rPr>
  </w:style>
  <w:style w:type="paragraph" w:customStyle="1" w:styleId="NoteBullet">
    <w:name w:val="Note Bullet"/>
    <w:basedOn w:val="Note"/>
    <w:rsid w:val="005F7C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C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C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C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C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7C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C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C46"/>
    <w:rPr>
      <w:b/>
      <w:smallCaps/>
    </w:rPr>
  </w:style>
  <w:style w:type="paragraph" w:customStyle="1" w:styleId="TableListNumber">
    <w:name w:val="Table List Number"/>
    <w:basedOn w:val="ListNumber"/>
    <w:rsid w:val="005F7C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C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C46"/>
    <w:pPr>
      <w:numPr>
        <w:numId w:val="10"/>
      </w:numPr>
    </w:pPr>
  </w:style>
  <w:style w:type="paragraph" w:customStyle="1" w:styleId="ListAlpha2">
    <w:name w:val="List Alpha 2"/>
    <w:basedOn w:val="List2"/>
    <w:rsid w:val="005F7C46"/>
    <w:pPr>
      <w:numPr>
        <w:numId w:val="9"/>
      </w:numPr>
    </w:pPr>
  </w:style>
  <w:style w:type="paragraph" w:styleId="List2">
    <w:name w:val="List 2"/>
    <w:basedOn w:val="BodyText"/>
    <w:rsid w:val="005F7C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C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C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C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7C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7C46"/>
    <w:pPr>
      <w:numPr>
        <w:numId w:val="5"/>
      </w:numPr>
    </w:pPr>
  </w:style>
  <w:style w:type="paragraph" w:styleId="ListContinue2">
    <w:name w:val="List Continue 2"/>
    <w:basedOn w:val="List2"/>
    <w:rsid w:val="005F7C46"/>
    <w:pPr>
      <w:ind w:firstLine="0"/>
    </w:pPr>
  </w:style>
  <w:style w:type="paragraph" w:styleId="ListContinue3">
    <w:name w:val="List Continue 3"/>
    <w:basedOn w:val="List3"/>
    <w:rsid w:val="005F7C46"/>
    <w:pPr>
      <w:ind w:left="1021" w:firstLine="0"/>
    </w:pPr>
  </w:style>
  <w:style w:type="paragraph" w:styleId="ListContinue4">
    <w:name w:val="List Continue 4"/>
    <w:basedOn w:val="List4"/>
    <w:rsid w:val="005F7C46"/>
    <w:pPr>
      <w:ind w:firstLine="0"/>
    </w:pPr>
  </w:style>
  <w:style w:type="paragraph" w:styleId="ListContinue5">
    <w:name w:val="List Continue 5"/>
    <w:basedOn w:val="List5"/>
    <w:rsid w:val="005F7C46"/>
    <w:pPr>
      <w:ind w:firstLine="0"/>
    </w:pPr>
  </w:style>
  <w:style w:type="paragraph" w:styleId="ListNumber3">
    <w:name w:val="List Number 3"/>
    <w:basedOn w:val="List3"/>
    <w:rsid w:val="005F7C46"/>
    <w:pPr>
      <w:numPr>
        <w:numId w:val="6"/>
      </w:numPr>
    </w:pPr>
  </w:style>
  <w:style w:type="paragraph" w:styleId="ListNumber4">
    <w:name w:val="List Number 4"/>
    <w:basedOn w:val="List4"/>
    <w:rsid w:val="005F7C46"/>
    <w:pPr>
      <w:numPr>
        <w:numId w:val="7"/>
      </w:numPr>
    </w:pPr>
  </w:style>
  <w:style w:type="paragraph" w:styleId="ListNumber5">
    <w:name w:val="List Number 5"/>
    <w:basedOn w:val="List5"/>
    <w:rsid w:val="005F7C46"/>
    <w:pPr>
      <w:numPr>
        <w:numId w:val="8"/>
      </w:numPr>
    </w:pPr>
  </w:style>
  <w:style w:type="paragraph" w:styleId="BlockText">
    <w:name w:val="Block Text"/>
    <w:basedOn w:val="Normal"/>
    <w:rsid w:val="005F7C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C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C46"/>
    <w:rPr>
      <w:sz w:val="16"/>
      <w:vertAlign w:val="superscript"/>
    </w:rPr>
  </w:style>
  <w:style w:type="character" w:customStyle="1" w:styleId="Symbols">
    <w:name w:val="Symbols"/>
    <w:basedOn w:val="DefaultParagraphFont"/>
    <w:rsid w:val="005F7C46"/>
    <w:rPr>
      <w:rFonts w:ascii="Symbol" w:hAnsi="Symbol"/>
    </w:rPr>
  </w:style>
  <w:style w:type="character" w:customStyle="1" w:styleId="MenuOptions">
    <w:name w:val="Menu Options"/>
    <w:basedOn w:val="DefaultParagraphFont"/>
    <w:rsid w:val="005F7C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C46"/>
    <w:rPr>
      <w:b/>
    </w:rPr>
  </w:style>
  <w:style w:type="character" w:customStyle="1" w:styleId="Underlined">
    <w:name w:val="Underlined"/>
    <w:basedOn w:val="DefaultParagraphFont"/>
    <w:rsid w:val="005F7C46"/>
    <w:rPr>
      <w:u w:val="single"/>
    </w:rPr>
  </w:style>
  <w:style w:type="paragraph" w:customStyle="1" w:styleId="TableBodyTextRight">
    <w:name w:val="Table Body Text Right"/>
    <w:basedOn w:val="TableBodyText"/>
    <w:rsid w:val="005F7C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C46"/>
    <w:rPr>
      <w:sz w:val="18"/>
    </w:rPr>
  </w:style>
  <w:style w:type="paragraph" w:customStyle="1" w:styleId="BodySmallRight">
    <w:name w:val="Body Small Right"/>
    <w:basedOn w:val="BodyTextRight"/>
    <w:rsid w:val="005F7C46"/>
    <w:rPr>
      <w:sz w:val="18"/>
      <w:szCs w:val="18"/>
    </w:rPr>
  </w:style>
  <w:style w:type="paragraph" w:customStyle="1" w:styleId="MarginEdition">
    <w:name w:val="Margin Edition"/>
    <w:basedOn w:val="MarginNote"/>
    <w:rsid w:val="005F7C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C46"/>
    <w:rPr>
      <w:sz w:val="2"/>
      <w:szCs w:val="2"/>
    </w:rPr>
  </w:style>
  <w:style w:type="character" w:customStyle="1" w:styleId="Small">
    <w:name w:val="Small"/>
    <w:basedOn w:val="DefaultParagraphFont"/>
    <w:rsid w:val="005F7C46"/>
    <w:rPr>
      <w:sz w:val="16"/>
    </w:rPr>
  </w:style>
  <w:style w:type="paragraph" w:customStyle="1" w:styleId="WideTable">
    <w:name w:val="Wide Table"/>
    <w:basedOn w:val="Normal"/>
    <w:rsid w:val="005F7C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C46"/>
  </w:style>
  <w:style w:type="paragraph" w:styleId="Quote">
    <w:name w:val="Quote"/>
    <w:basedOn w:val="Heading1"/>
    <w:link w:val="QuoteChar"/>
    <w:qFormat/>
    <w:rsid w:val="005F7C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C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C46"/>
    <w:pPr>
      <w:pageBreakBefore/>
    </w:pPr>
  </w:style>
  <w:style w:type="paragraph" w:customStyle="1" w:styleId="Border">
    <w:name w:val="Border"/>
    <w:basedOn w:val="Normal"/>
    <w:qFormat/>
    <w:rsid w:val="005F7C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C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C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C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C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C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C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C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C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C46"/>
    <w:rPr>
      <w:u w:val="single"/>
    </w:rPr>
  </w:style>
  <w:style w:type="character" w:customStyle="1" w:styleId="BoldandItalics">
    <w:name w:val="Bold and Italics"/>
    <w:qFormat/>
    <w:rsid w:val="005F7C46"/>
    <w:rPr>
      <w:b/>
      <w:i/>
      <w:u w:val="none"/>
    </w:rPr>
  </w:style>
  <w:style w:type="paragraph" w:styleId="BalloonText">
    <w:name w:val="Balloon Text"/>
    <w:basedOn w:val="Normal"/>
    <w:link w:val="BalloonTextChar"/>
    <w:rsid w:val="005F7C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C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C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C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C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C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C46"/>
    <w:pPr>
      <w:spacing w:before="0" w:after="0"/>
    </w:pPr>
  </w:style>
  <w:style w:type="paragraph" w:customStyle="1" w:styleId="BodyTextBold">
    <w:name w:val="Body Text Bold"/>
    <w:basedOn w:val="BodyText"/>
    <w:qFormat/>
    <w:rsid w:val="005F7C46"/>
    <w:rPr>
      <w:b/>
    </w:rPr>
  </w:style>
  <w:style w:type="character" w:styleId="Hyperlink">
    <w:name w:val="Hyperlink"/>
    <w:basedOn w:val="DefaultParagraphFont"/>
    <w:uiPriority w:val="99"/>
    <w:unhideWhenUsed/>
    <w:rsid w:val="00812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5127</Characters>
  <Application>Microsoft Office Word</Application>
  <DocSecurity>0</DocSecurity>
  <Lines>131</Lines>
  <Paragraphs>114</Paragraphs>
  <ScaleCrop>false</ScaleCrop>
  <Company>Author-it Software Corporation Ltd.</Company>
  <LinksUpToDate>false</LinksUpToDate>
  <CharactersWithSpaces>5839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SISOBWG002 Bushwalk in difficult tracked environments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2022-12-13T01:48:00Z</dcterms:created>
  <dcterms:modified xsi:type="dcterms:W3CDTF">2022-12-13T01:48:00Z</dcterms:modified>
</cp:coreProperties>
</file>