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6999" w:rsidP="008E6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SISOABL001 Lead adventure-based learning activities</w:t>
      </w:r>
      <w:r>
        <w:fldChar w:fldCharType="end"/>
      </w:r>
    </w:p>
    <w:p w:rsidR="008E6999" w:rsidP="008E6999">
      <w:pPr>
        <w:pStyle w:val="Version"/>
        <w:sectPr w:rsidSect="00E31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443" w:rsidP="00E31443">
      <w:pPr>
        <w:pStyle w:val="SuperHeading"/>
      </w:pPr>
      <w:r w:rsidRPr="00E31443">
        <w:t>SISOABL001 Lead adventure-based learning activities</w:t>
      </w:r>
    </w:p>
    <w:p w:rsidR="00000000" w:rsidRPr="00E31443" w:rsidP="00E31443">
      <w:pPr>
        <w:pStyle w:val="Heading1"/>
      </w:pPr>
      <w:bookmarkStart w:id="1" w:name="O_1038529"/>
      <w:bookmarkEnd w:id="1"/>
      <w:r w:rsidRPr="00E31443">
        <w:t>Modification History</w:t>
      </w:r>
    </w:p>
    <w:p w:rsidR="00000000" w:rsidRPr="00E31443" w:rsidP="008E6999">
      <w:pPr>
        <w:pStyle w:val="BodyText"/>
      </w:pPr>
      <w:r w:rsidRPr="00E31443">
        <w:t>Not applicable.</w:t>
      </w:r>
    </w:p>
    <w:p w:rsidR="00000000" w:rsidRPr="00E31443" w:rsidP="00E31443">
      <w:pPr>
        <w:pStyle w:val="Heading1"/>
      </w:pPr>
      <w:bookmarkStart w:id="2" w:name="O_1038530"/>
      <w:bookmarkEnd w:id="2"/>
      <w:r w:rsidRPr="00E31443">
        <w:t>Application</w:t>
      </w:r>
    </w:p>
    <w:p w:rsidR="00000000" w:rsidRPr="00E31443" w:rsidP="008E6999">
      <w:pPr>
        <w:pStyle w:val="BodyText"/>
      </w:pPr>
      <w:r w:rsidRPr="00E31443">
        <w:t>This unit describes the performance outcomes, skills and knowledge required to lead adventure-based learning activities in situations where the overall responsibility for the sess</w:t>
      </w:r>
      <w:r w:rsidRPr="00E31443">
        <w:t>ion or program rests with a more experienced facilitator.</w:t>
      </w:r>
    </w:p>
    <w:p w:rsidR="00000000" w:rsidRPr="00E31443" w:rsidP="008E6999">
      <w:pPr>
        <w:pStyle w:val="BodyText"/>
      </w:pPr>
      <w:r w:rsidRPr="00E31443">
        <w:t>It requires the ability to interpret activity requirements, assist with participant goal setting, briefing and debriefing, and to interact with participants for effective learning outcomes.</w:t>
      </w:r>
    </w:p>
    <w:p w:rsidR="00000000" w:rsidRPr="00E31443" w:rsidP="008E6999">
      <w:pPr>
        <w:pStyle w:val="BodyText"/>
      </w:pPr>
      <w:r w:rsidRPr="00E31443">
        <w:t>This u</w:t>
      </w:r>
      <w:r w:rsidRPr="00E31443">
        <w:t>nit applies to any type of organisation that delivers adventure-based learning programs including commercial, not-for-profit and government organisations.</w:t>
      </w:r>
    </w:p>
    <w:p w:rsidR="00000000" w:rsidRPr="00E31443" w:rsidP="008E6999">
      <w:pPr>
        <w:pStyle w:val="BodyText"/>
      </w:pPr>
      <w:r w:rsidRPr="00E31443">
        <w:t>It applies to those who work as assistant facilitators under supervision and according to guidance p</w:t>
      </w:r>
      <w:r w:rsidRPr="00E31443">
        <w:t>rovided by adventure-based learning facilitators. They may work alongside the lead facilitator or have access to a supervisor for instructions when needed.</w:t>
      </w:r>
    </w:p>
    <w:p w:rsidR="00000000" w:rsidRPr="00E31443" w:rsidP="008E6999">
      <w:pPr>
        <w:pStyle w:val="BodyText"/>
      </w:pPr>
      <w:r w:rsidRPr="00E31443">
        <w:t>No occupational licensing, certification or specific legislative requirements apply to this unit at</w:t>
      </w:r>
      <w:r w:rsidRPr="00E31443">
        <w:t xml:space="preserve"> the time of publication.</w:t>
      </w:r>
    </w:p>
    <w:p w:rsidR="00000000" w:rsidRPr="00E31443" w:rsidP="00E31443">
      <w:pPr>
        <w:pStyle w:val="Heading1"/>
      </w:pPr>
      <w:bookmarkStart w:id="3" w:name="O_1038531"/>
      <w:bookmarkEnd w:id="3"/>
      <w:r w:rsidRPr="00E31443">
        <w:t>Pre-requisite Unit</w:t>
      </w:r>
    </w:p>
    <w:p w:rsidR="00000000" w:rsidRPr="00E31443" w:rsidP="008E6999">
      <w:pPr>
        <w:pStyle w:val="BodyText"/>
      </w:pPr>
      <w:r w:rsidRPr="00E31443">
        <w:t xml:space="preserve">Nil </w:t>
      </w:r>
    </w:p>
    <w:p w:rsidR="00000000" w:rsidRPr="00E31443" w:rsidP="00E31443">
      <w:pPr>
        <w:pStyle w:val="Heading1"/>
      </w:pPr>
      <w:bookmarkStart w:id="4" w:name="O_1038532"/>
      <w:bookmarkEnd w:id="4"/>
      <w:r w:rsidRPr="00E31443">
        <w:t>Competency Field</w:t>
      </w:r>
    </w:p>
    <w:p w:rsidR="00000000" w:rsidRPr="00E31443" w:rsidP="008E6999">
      <w:pPr>
        <w:pStyle w:val="BodyText"/>
      </w:pPr>
      <w:r w:rsidRPr="00E31443">
        <w:t>Adventure Based Learning</w:t>
      </w:r>
    </w:p>
    <w:p w:rsidR="00000000" w:rsidRPr="00E31443" w:rsidP="00E31443">
      <w:pPr>
        <w:pStyle w:val="Heading1"/>
      </w:pPr>
      <w:bookmarkStart w:id="5" w:name="O_1038533"/>
      <w:bookmarkEnd w:id="5"/>
      <w:r w:rsidRPr="00E31443">
        <w:t>Unit Sector</w:t>
      </w:r>
    </w:p>
    <w:p w:rsidR="00000000" w:rsidRPr="00E31443" w:rsidP="008E6999">
      <w:pPr>
        <w:pStyle w:val="BodyText"/>
      </w:pPr>
      <w:r w:rsidRPr="00E31443">
        <w:t>Outdoor Recreation</w:t>
      </w:r>
    </w:p>
    <w:p w:rsidR="00000000" w:rsidRPr="00E31443" w:rsidP="00E31443">
      <w:pPr>
        <w:pStyle w:val="Heading1"/>
      </w:pPr>
      <w:bookmarkStart w:id="6" w:name="O_1038534"/>
      <w:bookmarkEnd w:id="6"/>
      <w:r w:rsidRPr="00E3144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"/>
            </w:pPr>
            <w:r w:rsidRPr="00E3144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rPr>
                <w:rStyle w:val="SpecialBold"/>
              </w:rPr>
              <w:t>PERFORMANCE CRITERIA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BodyText"/>
            </w:pPr>
            <w:r w:rsidRPr="00E3144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List"/>
              <w:rPr>
                <w:lang w:val="en-NZ"/>
              </w:rPr>
            </w:pPr>
            <w:r w:rsidRPr="00E31443">
              <w:t>1.</w:t>
            </w:r>
            <w:r w:rsidRPr="00E31443">
              <w:tab/>
              <w:t>Confirm details for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2"/>
            </w:pPr>
            <w:r w:rsidRPr="00E31443">
              <w:t>1.1.</w:t>
            </w:r>
            <w:r w:rsidRPr="00E31443">
              <w:tab/>
              <w:t>Discuss, with activity lead facilitator or supervisor, par</w:t>
            </w:r>
            <w:r w:rsidRPr="00E31443">
              <w:t>ticipant characteristics, abilities and learning needs.</w:t>
            </w:r>
          </w:p>
          <w:p w:rsidR="00000000" w:rsidRPr="00E31443" w:rsidP="00E31443">
            <w:pPr>
              <w:pStyle w:val="List2"/>
            </w:pPr>
            <w:r w:rsidRPr="00E31443">
              <w:t>1.2.</w:t>
            </w:r>
            <w:r w:rsidRPr="00E31443">
              <w:tab/>
              <w:t>Confirm, with lead facilitator or supervisor, program plan, objectives, learning outcomes, session plans and facilitation techniques.</w:t>
            </w:r>
          </w:p>
          <w:p w:rsidR="00000000" w:rsidRPr="00E31443" w:rsidP="00E31443">
            <w:pPr>
              <w:pStyle w:val="List2"/>
            </w:pPr>
            <w:r w:rsidRPr="00E31443">
              <w:t>1.3.</w:t>
            </w:r>
            <w:r w:rsidRPr="00E31443">
              <w:tab/>
              <w:t>Determine individual roles, tasks and responsibilities.</w:t>
            </w:r>
          </w:p>
          <w:p w:rsidR="00000000" w:rsidP="00E31443">
            <w:pPr>
              <w:pStyle w:val="List2"/>
              <w:rPr>
                <w:lang w:val="en-NZ"/>
              </w:rPr>
            </w:pPr>
            <w:r w:rsidRPr="00E31443">
              <w:t>1.4.</w:t>
            </w:r>
            <w:r w:rsidRPr="00E31443">
              <w:tab/>
              <w:t>Confirm activity safety and emergency response procedures to ensure compliance of self and participants during activities.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List"/>
              <w:rPr>
                <w:lang w:val="en-NZ"/>
              </w:rPr>
            </w:pPr>
            <w:r w:rsidRPr="00E31443">
              <w:t>2.</w:t>
            </w:r>
            <w:r w:rsidRPr="00E31443">
              <w:tab/>
              <w:t>Prepare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2"/>
            </w:pPr>
            <w:r w:rsidRPr="00E31443">
              <w:t>2.1.</w:t>
            </w:r>
            <w:r w:rsidRPr="00E31443">
              <w:tab/>
              <w:t>Participate in individual and group discussions to assist participants set realistic goals for ac</w:t>
            </w:r>
            <w:r w:rsidRPr="00E31443">
              <w:t>tivities in line with session learning outcomes.</w:t>
            </w:r>
          </w:p>
          <w:p w:rsidR="00000000" w:rsidRPr="00E31443" w:rsidP="00E31443">
            <w:pPr>
              <w:pStyle w:val="List2"/>
            </w:pPr>
            <w:r w:rsidRPr="00E31443">
              <w:t>2.2.</w:t>
            </w:r>
            <w:r w:rsidRPr="00E31443">
              <w:tab/>
              <w:t>Discuss and determine, with participants, potential individual and group guidelines for their action and behaviour.</w:t>
            </w:r>
          </w:p>
          <w:p w:rsidR="00000000" w:rsidP="00E31443">
            <w:pPr>
              <w:pStyle w:val="List2"/>
              <w:rPr>
                <w:lang w:val="en-NZ"/>
              </w:rPr>
            </w:pPr>
            <w:r w:rsidRPr="00E31443">
              <w:t>2.3.</w:t>
            </w:r>
            <w:r w:rsidRPr="00E31443">
              <w:tab/>
              <w:t>Bri</w:t>
            </w:r>
            <w:r w:rsidRPr="00E31443">
              <w:t>ef participants on known and anticipated risks, safety procedures, safe behaviour, safe areas and boundaries.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List"/>
              <w:rPr>
                <w:lang w:val="en-NZ"/>
              </w:rPr>
            </w:pPr>
            <w:r w:rsidRPr="00E31443">
              <w:t>3.</w:t>
            </w:r>
            <w:r w:rsidRPr="00E31443">
              <w:tab/>
              <w:t xml:space="preserve">Facilitate session activities.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2"/>
            </w:pPr>
            <w:r w:rsidRPr="00E31443">
              <w:t>3.1.</w:t>
            </w:r>
            <w:r w:rsidRPr="00E31443">
              <w:tab/>
              <w:t>Respond to participant queries about activity requirements and techniques to engender trust and participa</w:t>
            </w:r>
            <w:r w:rsidRPr="00E31443">
              <w:t>nt confidence.</w:t>
            </w:r>
          </w:p>
          <w:p w:rsidR="00000000" w:rsidRPr="00E31443" w:rsidP="00E31443">
            <w:pPr>
              <w:pStyle w:val="List2"/>
            </w:pPr>
            <w:r w:rsidRPr="00E31443">
              <w:t>3.2.</w:t>
            </w:r>
            <w:r w:rsidRPr="00E31443">
              <w:tab/>
              <w:t>Motivate and encourage participants to keep them engaged and challenged.</w:t>
            </w:r>
          </w:p>
          <w:p w:rsidR="00000000" w:rsidRPr="00E31443" w:rsidP="00E31443">
            <w:pPr>
              <w:pStyle w:val="List2"/>
            </w:pPr>
            <w:r w:rsidRPr="00E31443">
              <w:t>3.3.</w:t>
            </w:r>
            <w:r w:rsidRPr="00E31443">
              <w:tab/>
              <w:t>Observe individual actions and group interaction and provide constructive feedback throughout session.</w:t>
            </w:r>
          </w:p>
          <w:p w:rsidR="00000000" w:rsidRPr="00E31443" w:rsidP="00E31443">
            <w:pPr>
              <w:pStyle w:val="List2"/>
            </w:pPr>
            <w:r w:rsidRPr="00E31443">
              <w:t>3.4.</w:t>
            </w:r>
            <w:r w:rsidRPr="00E31443">
              <w:tab/>
              <w:t>Encourage cooperation between individual group mem</w:t>
            </w:r>
            <w:r w:rsidRPr="00E31443">
              <w:t>bers.</w:t>
            </w:r>
          </w:p>
          <w:p w:rsidR="00000000" w:rsidRPr="00E31443" w:rsidP="00E31443">
            <w:pPr>
              <w:pStyle w:val="List2"/>
            </w:pPr>
            <w:r w:rsidRPr="00E31443">
              <w:t>3.5.</w:t>
            </w:r>
            <w:r w:rsidRPr="00E31443">
              <w:tab/>
              <w:t>Monitor and maintain compliance with safety procedures and agreed individual and group guidelines.</w:t>
            </w:r>
          </w:p>
          <w:p w:rsidR="00000000" w:rsidP="00E31443">
            <w:pPr>
              <w:pStyle w:val="List2"/>
              <w:rPr>
                <w:lang w:val="en-NZ"/>
              </w:rPr>
            </w:pPr>
            <w:r w:rsidRPr="00E31443">
              <w:t>3.6.</w:t>
            </w:r>
            <w:r w:rsidRPr="00E31443">
              <w:tab/>
              <w:t>Assist participants facing physical or emotional difficulties and report any emerging issues related to group interaction and safety.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List"/>
              <w:rPr>
                <w:lang w:val="en-NZ"/>
              </w:rPr>
            </w:pPr>
            <w:r w:rsidRPr="00E31443">
              <w:t>4.</w:t>
            </w:r>
            <w:r w:rsidRPr="00E31443">
              <w:tab/>
              <w:t>Par</w:t>
            </w:r>
            <w:r w:rsidRPr="00E31443">
              <w:t>ticipate in activity debrief and evaluation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2"/>
            </w:pPr>
            <w:r w:rsidRPr="00E31443">
              <w:t>4.1.</w:t>
            </w:r>
            <w:r w:rsidRPr="00E31443">
              <w:tab/>
              <w:t>Participate in individual and group discussions to assist participants identify achievement of goals.</w:t>
            </w:r>
          </w:p>
          <w:p w:rsidR="00000000" w:rsidRPr="00E31443" w:rsidP="00E31443">
            <w:pPr>
              <w:pStyle w:val="List2"/>
            </w:pPr>
            <w:r w:rsidRPr="00E31443">
              <w:t>4.2.</w:t>
            </w:r>
            <w:r w:rsidRPr="00E31443">
              <w:tab/>
              <w:t>Assist participants to formulate ideas for transferring learning.</w:t>
            </w:r>
          </w:p>
          <w:p w:rsidR="00000000" w:rsidRPr="00E31443" w:rsidP="00E31443">
            <w:pPr>
              <w:pStyle w:val="List2"/>
            </w:pPr>
            <w:r w:rsidRPr="00E31443">
              <w:t>4.3.</w:t>
            </w:r>
            <w:r w:rsidRPr="00E31443">
              <w:tab/>
              <w:t xml:space="preserve">Debrief with team members to </w:t>
            </w:r>
            <w:r w:rsidRPr="00E31443">
              <w:t>identify successes, problems and difficulties.</w:t>
            </w:r>
          </w:p>
          <w:p w:rsidR="00000000" w:rsidRPr="00E31443" w:rsidP="00E31443">
            <w:pPr>
              <w:pStyle w:val="List2"/>
            </w:pPr>
            <w:r w:rsidRPr="00E31443">
              <w:t>4.4.</w:t>
            </w:r>
            <w:r w:rsidRPr="00E31443">
              <w:tab/>
              <w:t>Review own performance and discuss how to improve.</w:t>
            </w:r>
          </w:p>
        </w:tc>
      </w:tr>
    </w:tbl>
    <w:p w:rsidR="00000000" w:rsidRPr="00E31443" w:rsidP="00E31443">
      <w:pPr>
        <w:pStyle w:val="BodyText"/>
      </w:pPr>
    </w:p>
    <w:p w:rsidR="00000000" w:rsidRPr="00E31443" w:rsidP="00E31443">
      <w:pPr>
        <w:pStyle w:val="AllowPageBreak"/>
      </w:pPr>
    </w:p>
    <w:p w:rsidR="00000000" w:rsidRPr="00E31443" w:rsidP="00E31443">
      <w:pPr>
        <w:pStyle w:val="Heading1"/>
      </w:pPr>
      <w:bookmarkStart w:id="7" w:name="O_1038535"/>
      <w:bookmarkEnd w:id="7"/>
      <w:r w:rsidRPr="00E3144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31443">
              <w:t xml:space="preserve">criteria are listed </w:t>
            </w:r>
            <w:r w:rsidRPr="00E31443">
              <w:rPr>
                <w:rStyle w:val="Emphasis"/>
              </w:rPr>
              <w:t>here, along with a brief context statement.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BodyText"/>
            </w:pPr>
            <w:r w:rsidRPr="00E3144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rPr>
                <w:rStyle w:val="SpecialBold"/>
              </w:rPr>
              <w:t>DESCRIPTION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ListBullet"/>
              <w:rPr>
                <w:lang w:val="en-NZ"/>
              </w:rPr>
            </w:pPr>
            <w:r w:rsidRPr="00E31443">
              <w:t>interpret unfamiliar and potentially complex information about participant characteristics, session plans and objectives.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Bullet"/>
            </w:pPr>
            <w:r w:rsidRPr="00E31443">
              <w:t>provide clear and unambiguous instructions to participants using language and terms easily understood</w:t>
            </w:r>
          </w:p>
          <w:p w:rsidR="00000000" w:rsidP="00E31443">
            <w:pPr>
              <w:pStyle w:val="ListBullet"/>
              <w:rPr>
                <w:lang w:val="en-NZ"/>
              </w:rPr>
            </w:pPr>
            <w:r w:rsidRPr="00E31443">
              <w:t>ask open and closed probe questions and actively listen to determine participants’ level of engagement and comfort with challenges.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ListBullet"/>
              <w:rPr>
                <w:lang w:val="en-NZ"/>
              </w:rPr>
            </w:pPr>
            <w:r w:rsidRPr="00E31443">
              <w:t>review own performance and comments from others to identify skills that need development.</w:t>
            </w:r>
          </w:p>
        </w:tc>
      </w:tr>
      <w:tr w:rsidTr="00E3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443">
            <w:pPr>
              <w:pStyle w:val="BodyText"/>
              <w:rPr>
                <w:lang w:val="en-NZ"/>
              </w:rPr>
            </w:pPr>
            <w:r w:rsidRPr="00E3144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443" w:rsidP="00E31443">
            <w:pPr>
              <w:pStyle w:val="ListBullet"/>
            </w:pPr>
            <w:r w:rsidRPr="00E31443">
              <w:t>pro-actively and cooperatively work within teams of facilitators to deliver effective outcomes for participants.</w:t>
            </w:r>
          </w:p>
        </w:tc>
      </w:tr>
    </w:tbl>
    <w:p w:rsidR="00000000" w:rsidRPr="00E31443" w:rsidP="00E31443">
      <w:pPr>
        <w:pStyle w:val="BodyText"/>
      </w:pPr>
    </w:p>
    <w:p w:rsidR="00000000" w:rsidRPr="00E31443" w:rsidP="00E31443">
      <w:pPr>
        <w:pStyle w:val="AllowPageBreak"/>
      </w:pPr>
    </w:p>
    <w:p w:rsidR="00000000" w:rsidRPr="00E31443" w:rsidP="00E31443">
      <w:pPr>
        <w:pStyle w:val="Heading1"/>
      </w:pPr>
      <w:bookmarkStart w:id="8" w:name="O_1038537"/>
      <w:bookmarkEnd w:id="8"/>
      <w:r w:rsidRPr="00E31443">
        <w:t>Unit Mapping Information</w:t>
      </w:r>
    </w:p>
    <w:p w:rsidR="00000000" w:rsidRPr="00E31443" w:rsidP="008E6999">
      <w:pPr>
        <w:pStyle w:val="BodyText"/>
      </w:pPr>
      <w:r w:rsidRPr="00E31443">
        <w:t>No equivalent unit.</w:t>
      </w:r>
    </w:p>
    <w:p w:rsidR="00000000" w:rsidRPr="00E31443" w:rsidP="00E31443">
      <w:pPr>
        <w:pStyle w:val="Heading1"/>
      </w:pPr>
      <w:bookmarkStart w:id="9" w:name="O_1038544"/>
      <w:bookmarkEnd w:id="9"/>
      <w:r w:rsidRPr="00E31443">
        <w:t>Links</w:t>
      </w:r>
    </w:p>
    <w:p w:rsidR="00000000" w:rsidRPr="00E31443" w:rsidP="008E6999">
      <w:pPr>
        <w:pStyle w:val="BodyText"/>
      </w:pPr>
      <w:r w:rsidRPr="00E3144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6A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1443" w:rsidP="008E6999">
      <w:pPr>
        <w:pStyle w:val="BodyText"/>
        <w:sectPr w:rsidSect="00E314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1443" w:rsidP="00E31443">
      <w:pPr>
        <w:pStyle w:val="SuperHeading"/>
      </w:pPr>
      <w:r w:rsidRPr="00E31443">
        <w:t>Assessment Re</w:t>
      </w:r>
      <w:r w:rsidRPr="00E31443">
        <w:t>quirements for SISOABL001 Lead adventure-based learning activities</w:t>
      </w:r>
    </w:p>
    <w:p w:rsidR="00000000" w:rsidRPr="00E31443" w:rsidP="00E31443">
      <w:pPr>
        <w:pStyle w:val="Heading1"/>
      </w:pPr>
      <w:bookmarkStart w:id="10" w:name="O_1038539"/>
      <w:bookmarkEnd w:id="10"/>
      <w:r w:rsidRPr="00E31443">
        <w:t>Modification History</w:t>
      </w:r>
    </w:p>
    <w:p w:rsidR="00000000" w:rsidRPr="00E31443" w:rsidP="008E6999">
      <w:pPr>
        <w:pStyle w:val="BodyText"/>
      </w:pPr>
      <w:r w:rsidRPr="00E31443">
        <w:t>Not applicable.</w:t>
      </w:r>
    </w:p>
    <w:p w:rsidR="00000000" w:rsidRPr="00E31443" w:rsidP="00E31443">
      <w:pPr>
        <w:pStyle w:val="Heading1"/>
      </w:pPr>
      <w:bookmarkStart w:id="11" w:name="O_1038540"/>
      <w:bookmarkEnd w:id="11"/>
      <w:r w:rsidRPr="00E31443">
        <w:t>Performance Evidence</w:t>
      </w:r>
    </w:p>
    <w:p w:rsidR="00000000" w:rsidRPr="00E31443" w:rsidP="008E6999">
      <w:pPr>
        <w:pStyle w:val="BodyText"/>
      </w:pPr>
      <w:r w:rsidRPr="00E31443">
        <w:t>Evidence of the ability to complete tasks outlined in elements and performanc</w:t>
      </w:r>
      <w:r w:rsidRPr="00E31443">
        <w:t>e criteria of this unit in the context of the job role, and:</w:t>
      </w:r>
    </w:p>
    <w:p w:rsidR="00000000" w:rsidRPr="00E31443" w:rsidP="00E31443">
      <w:pPr>
        <w:pStyle w:val="ListBullet"/>
      </w:pPr>
      <w:r w:rsidRPr="00E31443">
        <w:t>lead three different adventure-based learning sessions for a group of participants according to predetermined session plans</w:t>
      </w:r>
    </w:p>
    <w:p w:rsidR="00000000" w:rsidRPr="00E31443" w:rsidP="00E31443">
      <w:pPr>
        <w:pStyle w:val="ListBullet"/>
      </w:pPr>
      <w:r w:rsidRPr="00E31443">
        <w:t>during each session consistently:</w:t>
      </w:r>
    </w:p>
    <w:p w:rsidR="00000000" w:rsidRPr="00E31443" w:rsidP="00E31443">
      <w:pPr>
        <w:pStyle w:val="ListBullet2"/>
      </w:pPr>
      <w:r w:rsidRPr="00E31443">
        <w:t>work within role boundaries and res</w:t>
      </w:r>
      <w:r w:rsidRPr="00E31443">
        <w:t>ponsibilities, and follow any directions provided by lead facilitator or supervisor</w:t>
      </w:r>
    </w:p>
    <w:p w:rsidR="00000000" w:rsidRPr="00E31443" w:rsidP="00E31443">
      <w:pPr>
        <w:pStyle w:val="ListBullet2"/>
      </w:pPr>
      <w:r w:rsidRPr="00E31443">
        <w:t>communicate clearly and positively with participants to assist with motivation, group cohesion and trust</w:t>
      </w:r>
    </w:p>
    <w:p w:rsidR="00000000" w:rsidRPr="00E31443" w:rsidP="00E31443">
      <w:pPr>
        <w:pStyle w:val="ListBullet2"/>
      </w:pPr>
      <w:r w:rsidRPr="00E31443">
        <w:t>monitor and maintain participant adherence to safety procedures</w:t>
      </w:r>
    </w:p>
    <w:p w:rsidR="00000000" w:rsidRPr="00E31443" w:rsidP="00E31443">
      <w:pPr>
        <w:pStyle w:val="ListBullet"/>
      </w:pPr>
      <w:r w:rsidRPr="00E31443">
        <w:t>after each session, assist in facilitating a debrief with participants and participate in a team member debrief</w:t>
      </w:r>
    </w:p>
    <w:p w:rsidR="00000000" w:rsidRPr="00E31443" w:rsidP="00E31443">
      <w:pPr>
        <w:pStyle w:val="ListBullet"/>
      </w:pPr>
      <w:r w:rsidRPr="00E31443">
        <w:t>utilise options provided in Assessment Conditions to respond to a total of three incidents involving the physical and emotional safety of partic</w:t>
      </w:r>
      <w:r w:rsidRPr="00E31443">
        <w:t>ipants during activities.</w:t>
      </w:r>
    </w:p>
    <w:p w:rsidR="00000000" w:rsidRPr="00E31443" w:rsidP="00E31443">
      <w:pPr>
        <w:pStyle w:val="AllowPageBreak"/>
      </w:pPr>
    </w:p>
    <w:p w:rsidR="00000000" w:rsidRPr="00E31443" w:rsidP="00E31443">
      <w:pPr>
        <w:pStyle w:val="Heading1"/>
      </w:pPr>
      <w:bookmarkStart w:id="12" w:name="O_1038541"/>
      <w:bookmarkEnd w:id="12"/>
      <w:r w:rsidRPr="00E31443">
        <w:t>Knowledge Evidence</w:t>
      </w:r>
    </w:p>
    <w:p w:rsidR="00000000" w:rsidRPr="00E31443" w:rsidP="008E6999">
      <w:pPr>
        <w:pStyle w:val="BodyText"/>
      </w:pPr>
      <w:r w:rsidRPr="00E31443">
        <w:t>Demonstrated knowledge required to complete the tasks outlined in elements and performance criteria of this unit:</w:t>
      </w:r>
    </w:p>
    <w:p w:rsidR="00000000" w:rsidRPr="00E31443" w:rsidP="00E31443">
      <w:pPr>
        <w:pStyle w:val="ListBullet"/>
      </w:pPr>
      <w:r w:rsidRPr="00E31443">
        <w:t>organisational safety and emergency response procedures for activity sessions</w:t>
      </w:r>
    </w:p>
    <w:p w:rsidR="00000000" w:rsidRPr="00E31443" w:rsidP="00E31443">
      <w:pPr>
        <w:pStyle w:val="ListBullet"/>
      </w:pPr>
      <w:r w:rsidRPr="00E31443">
        <w:t>role boundaries and responsibilities of assistant facilitators, lead facilitators or supervisors for adventure-based learning activities</w:t>
      </w:r>
    </w:p>
    <w:p w:rsidR="00000000" w:rsidRPr="00E31443" w:rsidP="00E31443">
      <w:pPr>
        <w:pStyle w:val="ListBullet"/>
      </w:pPr>
      <w:r w:rsidRPr="00E31443">
        <w:t>definitions of experiential learning and adventure-based learning and how these are similar in principle and practice</w:t>
      </w:r>
    </w:p>
    <w:p w:rsidR="00000000" w:rsidRPr="00E31443" w:rsidP="00E31443">
      <w:pPr>
        <w:pStyle w:val="ListBullet"/>
      </w:pPr>
      <w:r w:rsidRPr="00E31443">
        <w:t>basic principles and theories of the transfer of learning from one context to others</w:t>
      </w:r>
    </w:p>
    <w:p w:rsidR="00000000" w:rsidRPr="00E31443" w:rsidP="00E31443">
      <w:pPr>
        <w:pStyle w:val="ListBullet"/>
      </w:pPr>
      <w:r w:rsidRPr="00E31443">
        <w:t>key features and phases of the adventured based learning cycle:</w:t>
      </w:r>
    </w:p>
    <w:p w:rsidR="00000000" w:rsidRPr="00E31443" w:rsidP="00E31443">
      <w:pPr>
        <w:pStyle w:val="ListBullet2"/>
      </w:pPr>
      <w:r w:rsidRPr="00E31443">
        <w:t>ice breaking and briefing</w:t>
      </w:r>
    </w:p>
    <w:p w:rsidR="00000000" w:rsidRPr="00E31443" w:rsidP="00E31443">
      <w:pPr>
        <w:pStyle w:val="ListBullet2"/>
      </w:pPr>
      <w:r w:rsidRPr="00E31443">
        <w:t>goal setting</w:t>
      </w:r>
    </w:p>
    <w:p w:rsidR="00000000" w:rsidRPr="00E31443" w:rsidP="00E31443">
      <w:pPr>
        <w:pStyle w:val="ListBullet2"/>
      </w:pPr>
      <w:r w:rsidRPr="00E31443">
        <w:t>development of trust</w:t>
      </w:r>
    </w:p>
    <w:p w:rsidR="00000000" w:rsidRPr="00E31443" w:rsidP="00E31443">
      <w:pPr>
        <w:pStyle w:val="ListBullet2"/>
      </w:pPr>
      <w:r w:rsidRPr="00E31443">
        <w:t>adventure activity participation</w:t>
      </w:r>
    </w:p>
    <w:p w:rsidR="00000000" w:rsidRPr="00E31443" w:rsidP="00E31443">
      <w:pPr>
        <w:pStyle w:val="ListBullet2"/>
      </w:pPr>
      <w:r w:rsidRPr="00E31443">
        <w:t>processing and debriefing</w:t>
      </w:r>
    </w:p>
    <w:p w:rsidR="00000000" w:rsidRPr="00E31443" w:rsidP="00E31443">
      <w:pPr>
        <w:pStyle w:val="ListBullet2"/>
      </w:pPr>
      <w:r w:rsidRPr="00E31443">
        <w:t>transfer of learning</w:t>
      </w:r>
    </w:p>
    <w:p w:rsidR="00000000" w:rsidRPr="00E31443" w:rsidP="00E31443">
      <w:pPr>
        <w:pStyle w:val="ListBullet"/>
      </w:pPr>
      <w:r w:rsidRPr="00E31443">
        <w:t>at a fundamental level of understanding, principles and theories of group formation and stages of group development</w:t>
      </w:r>
    </w:p>
    <w:p w:rsidR="00000000" w:rsidRPr="00E31443" w:rsidP="00E31443">
      <w:pPr>
        <w:pStyle w:val="ListBullet"/>
      </w:pPr>
      <w:r w:rsidRPr="00E31443">
        <w:t>techniques used to:</w:t>
      </w:r>
    </w:p>
    <w:p w:rsidR="00000000" w:rsidRPr="00E31443" w:rsidP="00E31443">
      <w:pPr>
        <w:pStyle w:val="ListBullet2"/>
      </w:pPr>
      <w:r w:rsidRPr="00E31443">
        <w:t>build group cohesion</w:t>
      </w:r>
    </w:p>
    <w:p w:rsidR="00000000" w:rsidRPr="00E31443" w:rsidP="00E31443">
      <w:pPr>
        <w:pStyle w:val="ListBullet2"/>
      </w:pPr>
      <w:r w:rsidRPr="00E31443">
        <w:t>motivate and encourage participants to keep them e</w:t>
      </w:r>
      <w:r w:rsidRPr="00E31443">
        <w:t>ngaged and challenged</w:t>
      </w:r>
    </w:p>
    <w:p w:rsidR="00000000" w:rsidRPr="00E31443" w:rsidP="00E31443">
      <w:pPr>
        <w:pStyle w:val="ListBullet2"/>
      </w:pPr>
      <w:r w:rsidRPr="00E31443">
        <w:t>elicit ideas and feedback</w:t>
      </w:r>
    </w:p>
    <w:p w:rsidR="00000000" w:rsidRPr="00E31443" w:rsidP="00E31443">
      <w:pPr>
        <w:pStyle w:val="ListBullet"/>
      </w:pPr>
      <w:r w:rsidRPr="00E31443">
        <w:t>key principles of group dynamics and techniques used to manage positive group dynamics</w:t>
      </w:r>
    </w:p>
    <w:p w:rsidR="00000000" w:rsidRPr="00E31443" w:rsidP="00E31443">
      <w:pPr>
        <w:pStyle w:val="ListBullet"/>
      </w:pPr>
      <w:r w:rsidRPr="00E31443">
        <w:t>signs, stages and levels of conflict within groups and techniques used to resolve at early stage of escalation</w:t>
      </w:r>
    </w:p>
    <w:p w:rsidR="00000000" w:rsidRPr="00E31443" w:rsidP="00E31443">
      <w:pPr>
        <w:pStyle w:val="ListBullet"/>
      </w:pPr>
      <w:r w:rsidRPr="00E31443">
        <w:t>format and inclusions of program and session plans.</w:t>
      </w:r>
    </w:p>
    <w:p w:rsidR="00000000" w:rsidRPr="00E31443" w:rsidP="00E31443">
      <w:pPr>
        <w:pStyle w:val="AllowPageBreak"/>
      </w:pPr>
    </w:p>
    <w:p w:rsidR="00000000" w:rsidRPr="00E31443" w:rsidP="00E31443">
      <w:pPr>
        <w:pStyle w:val="Heading1"/>
      </w:pPr>
      <w:bookmarkStart w:id="13" w:name="O_1038542"/>
      <w:bookmarkEnd w:id="13"/>
      <w:r w:rsidRPr="00E31443">
        <w:t>Assessment Conditions</w:t>
      </w:r>
    </w:p>
    <w:p w:rsidR="00000000" w:rsidRPr="00E31443" w:rsidP="008E6999">
      <w:pPr>
        <w:pStyle w:val="BodyText"/>
      </w:pPr>
      <w:r w:rsidRPr="00E31443">
        <w:t>Skills must be demonstrated in an environment specific to the particular type of indoor or outdoor recreation activity, and the following resources must be availab</w:t>
      </w:r>
      <w:r w:rsidRPr="00E31443">
        <w:t>le to replicate industry conditions of operation:</w:t>
      </w:r>
    </w:p>
    <w:p w:rsidR="00000000" w:rsidRPr="00E31443" w:rsidP="00E31443">
      <w:pPr>
        <w:pStyle w:val="ListBullet"/>
      </w:pPr>
      <w:r w:rsidRPr="00E31443">
        <w:t>first aid equipment</w:t>
      </w:r>
    </w:p>
    <w:p w:rsidR="00000000" w:rsidRPr="00E31443" w:rsidP="00E31443">
      <w:pPr>
        <w:pStyle w:val="ListBullet"/>
      </w:pPr>
      <w:r w:rsidRPr="00E31443">
        <w:t>communication equipment for emergency response</w:t>
      </w:r>
    </w:p>
    <w:p w:rsidR="00000000" w:rsidRPr="00E31443" w:rsidP="00E31443">
      <w:pPr>
        <w:pStyle w:val="ListBullet"/>
      </w:pPr>
      <w:r w:rsidRPr="00E31443">
        <w:t>rescue equipment relevant to the recreational activity.</w:t>
      </w:r>
    </w:p>
    <w:p w:rsidR="00000000" w:rsidRPr="00E31443" w:rsidP="00E31443">
      <w:pPr>
        <w:pStyle w:val="BodyText"/>
      </w:pPr>
    </w:p>
    <w:p w:rsidR="00000000" w:rsidRPr="00E31443" w:rsidP="008E6999">
      <w:pPr>
        <w:pStyle w:val="BodyText"/>
      </w:pPr>
      <w:r w:rsidRPr="00E31443">
        <w:t>Assessment must ensure use of:</w:t>
      </w:r>
    </w:p>
    <w:p w:rsidR="00000000" w:rsidRPr="00E31443" w:rsidP="00E31443">
      <w:pPr>
        <w:pStyle w:val="ListBullet"/>
      </w:pPr>
      <w:r w:rsidRPr="00E31443">
        <w:t>a group of participants whom the individual leads</w:t>
      </w:r>
    </w:p>
    <w:p w:rsidR="00000000" w:rsidRPr="00E31443" w:rsidP="00E31443">
      <w:pPr>
        <w:pStyle w:val="ListBullet"/>
      </w:pPr>
      <w:r w:rsidRPr="00E31443">
        <w:t>adventure-based facilitators who supervise the candidate; these can be:</w:t>
      </w:r>
    </w:p>
    <w:p w:rsidR="00000000" w:rsidRPr="00E31443" w:rsidP="00E31443">
      <w:pPr>
        <w:pStyle w:val="ListBullet2"/>
      </w:pPr>
      <w:r w:rsidRPr="00E31443">
        <w:t>lead facilitators or supervisors in an industry workplace, or</w:t>
      </w:r>
    </w:p>
    <w:p w:rsidR="00000000" w:rsidRPr="00E31443" w:rsidP="00E31443">
      <w:pPr>
        <w:pStyle w:val="ListBullet2"/>
      </w:pPr>
      <w:r w:rsidRPr="00E31443">
        <w:t>people who participate in role plays or simulated activities during the assessment</w:t>
      </w:r>
    </w:p>
    <w:p w:rsidR="00000000" w:rsidRPr="00E31443" w:rsidP="00E31443">
      <w:pPr>
        <w:pStyle w:val="ListBullet"/>
      </w:pPr>
      <w:r w:rsidRPr="00E31443">
        <w:t xml:space="preserve">real </w:t>
      </w:r>
      <w:r w:rsidRPr="00E31443">
        <w:t>workplace situations, or simulated activities, or case study scenarios that test aspects of this unit involving responses to the physical and emotional safety of participants during activities</w:t>
      </w:r>
    </w:p>
    <w:p w:rsidR="00000000" w:rsidRPr="00E31443" w:rsidP="00E31443">
      <w:pPr>
        <w:pStyle w:val="ListBullet"/>
      </w:pPr>
      <w:r w:rsidRPr="00E31443">
        <w:t>activity and personal protective equipment specific to the part</w:t>
      </w:r>
      <w:r w:rsidRPr="00E31443">
        <w:t>icular type of recreation activity</w:t>
      </w:r>
    </w:p>
    <w:p w:rsidR="00000000" w:rsidRPr="00E31443" w:rsidP="00E31443">
      <w:pPr>
        <w:pStyle w:val="ListBullet"/>
      </w:pPr>
      <w:r w:rsidRPr="00E31443">
        <w:t>program and session plans</w:t>
      </w:r>
    </w:p>
    <w:p w:rsidR="00000000" w:rsidRPr="00E31443" w:rsidP="00E31443">
      <w:pPr>
        <w:pStyle w:val="ListBullet"/>
      </w:pPr>
      <w:r w:rsidRPr="00E31443">
        <w:t>organisational safety and emergency response procedures for activity sessions.</w:t>
      </w:r>
    </w:p>
    <w:p w:rsidR="00000000" w:rsidRPr="00E31443" w:rsidP="00E31443">
      <w:pPr>
        <w:pStyle w:val="BodyText"/>
      </w:pPr>
    </w:p>
    <w:p w:rsidR="00000000" w:rsidRPr="00E31443" w:rsidP="008E6999">
      <w:pPr>
        <w:pStyle w:val="BodyText"/>
      </w:pPr>
      <w:r w:rsidRPr="00E31443">
        <w:t>Assessors must satisfy the Standards for Registered Training Organisations requirements for assessors, and:</w:t>
      </w:r>
    </w:p>
    <w:p w:rsidR="00000000" w:rsidRPr="00E31443" w:rsidP="00E31443">
      <w:pPr>
        <w:pStyle w:val="ListBullet"/>
      </w:pPr>
      <w:r w:rsidRPr="00E31443">
        <w:t>have a</w:t>
      </w:r>
      <w:r w:rsidRPr="00E31443">
        <w:t xml:space="preserve"> collective period of at least three years’ experience as an adventure-based learning facilitator; the three years’ experience can incorporate full and or part time experience.</w:t>
      </w:r>
    </w:p>
    <w:p w:rsidR="00000000" w:rsidRPr="00E31443" w:rsidP="00E31443">
      <w:pPr>
        <w:pStyle w:val="AllowPageBreak"/>
      </w:pPr>
    </w:p>
    <w:p w:rsidR="00000000" w:rsidRPr="00E31443" w:rsidP="00E31443">
      <w:pPr>
        <w:pStyle w:val="Heading1"/>
      </w:pPr>
      <w:bookmarkStart w:id="14" w:name="O_1038545"/>
      <w:bookmarkEnd w:id="14"/>
      <w:r w:rsidRPr="00E31443">
        <w:t>Links</w:t>
      </w:r>
    </w:p>
    <w:p w:rsidR="00000000" w:rsidRPr="00E31443" w:rsidP="008E6999">
      <w:pPr>
        <w:pStyle w:val="BodyText"/>
      </w:pPr>
      <w:r w:rsidRPr="00E3144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6A8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31443" w:rsidP="00E31443"/>
    <w:sectPr w:rsidSect="00E314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 w:rsidRPr="008E6999" w:rsidP="008E6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9" w:rsidP="00E31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6999" w:rsidP="00E31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E6999" w:rsidP="00E314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 w:rsidP="00E31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6999">
      <w:t>Approved</w:t>
    </w:r>
    <w:r w:rsidR="008E69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69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6999">
      <w:rPr>
        <w:noProof/>
      </w:rPr>
      <w:t>5</w:t>
    </w:r>
    <w:r>
      <w:rPr>
        <w:noProof/>
      </w:rPr>
      <w:fldChar w:fldCharType="end"/>
    </w:r>
  </w:p>
  <w:p w:rsidR="00E31443" w:rsidP="00E31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69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6999">
      <w:t>HumanAbility</w:t>
    </w:r>
    <w:r w:rsidR="008E6999">
      <w:fldChar w:fldCharType="end"/>
    </w:r>
  </w:p>
  <w:p w:rsidR="00E31443" w:rsidP="00E314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443" w:rsidRPr="008E6999" w:rsidP="008E6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9" w:rsidRPr="002D2AF8" w:rsidP="00E31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SISOABL001 Lead adventure-based learning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6999" w:rsidP="00E314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443" w:rsidRPr="002D2AF8" w:rsidP="00E31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6999">
      <w:t>SISOABL001 Lead adventure-based learning activities</w:t>
    </w:r>
    <w:r w:rsidR="008E69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6999">
      <w:rPr>
        <w:noProof/>
      </w:rPr>
      <w:t>2 March 2025</w:t>
    </w:r>
    <w:r>
      <w:fldChar w:fldCharType="end"/>
    </w:r>
  </w:p>
  <w:p w:rsidR="00E31443" w:rsidP="00E314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76F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F24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B27D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443"/>
  </w:style>
  <w:style w:type="character" w:customStyle="1" w:styleId="Heading1Char">
    <w:name w:val="Heading 1 Char"/>
    <w:basedOn w:val="DefaultParagraphFont"/>
    <w:link w:val="Heading1"/>
    <w:rsid w:val="00E31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4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4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14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14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443"/>
    <w:rPr>
      <w:b/>
      <w:spacing w:val="0"/>
    </w:rPr>
  </w:style>
  <w:style w:type="paragraph" w:styleId="ListBullet2">
    <w:name w:val="List Bullet 2"/>
    <w:basedOn w:val="List2"/>
    <w:rsid w:val="00E314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1443"/>
    <w:rPr>
      <w:i/>
    </w:rPr>
  </w:style>
  <w:style w:type="paragraph" w:customStyle="1" w:styleId="SuperHeading">
    <w:name w:val="SuperHeading"/>
    <w:basedOn w:val="Normal"/>
    <w:rsid w:val="00E314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3144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31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4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4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4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4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4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1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4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443"/>
  </w:style>
  <w:style w:type="paragraph" w:styleId="TableofFigures">
    <w:name w:val="table of figures"/>
    <w:basedOn w:val="Normal"/>
    <w:next w:val="Normal"/>
    <w:semiHidden/>
    <w:rsid w:val="00E31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4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1443"/>
    <w:rPr>
      <w:rFonts w:ascii="Wingdings" w:hAnsi="Wingdings"/>
    </w:rPr>
  </w:style>
  <w:style w:type="paragraph" w:customStyle="1" w:styleId="TableHeading">
    <w:name w:val="Table Heading"/>
    <w:basedOn w:val="HeadingBase"/>
    <w:rsid w:val="00E31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443"/>
    <w:rPr>
      <w:color w:val="0033CC"/>
      <w:u w:val="none"/>
    </w:rPr>
  </w:style>
  <w:style w:type="paragraph" w:customStyle="1" w:styleId="BodyTextRight">
    <w:name w:val="Body Text Right"/>
    <w:basedOn w:val="BodyText"/>
    <w:rsid w:val="00E31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4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443"/>
    <w:rPr>
      <w:sz w:val="32"/>
    </w:rPr>
  </w:style>
  <w:style w:type="paragraph" w:customStyle="1" w:styleId="HeadingProcedure">
    <w:name w:val="Heading Procedure"/>
    <w:basedOn w:val="HeadingBase"/>
    <w:next w:val="Normal"/>
    <w:rsid w:val="00E31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443"/>
    <w:pPr>
      <w:spacing w:before="60" w:after="60"/>
    </w:pPr>
  </w:style>
  <w:style w:type="paragraph" w:styleId="ListContinue">
    <w:name w:val="List Continue"/>
    <w:basedOn w:val="List"/>
    <w:rsid w:val="00E31443"/>
    <w:pPr>
      <w:ind w:firstLine="0"/>
    </w:pPr>
  </w:style>
  <w:style w:type="paragraph" w:customStyle="1" w:styleId="ListNote">
    <w:name w:val="List Note"/>
    <w:basedOn w:val="List"/>
    <w:rsid w:val="00E31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443"/>
    <w:rPr>
      <w:rFonts w:ascii="Courier New" w:hAnsi="Courier New"/>
    </w:rPr>
  </w:style>
  <w:style w:type="paragraph" w:customStyle="1" w:styleId="NoteBullet">
    <w:name w:val="Note Bullet"/>
    <w:basedOn w:val="Note"/>
    <w:rsid w:val="00E31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4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1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4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443"/>
    <w:rPr>
      <w:b/>
      <w:smallCaps/>
    </w:rPr>
  </w:style>
  <w:style w:type="paragraph" w:customStyle="1" w:styleId="TableListNumber">
    <w:name w:val="Table List Number"/>
    <w:basedOn w:val="ListNumber"/>
    <w:rsid w:val="00E31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443"/>
    <w:pPr>
      <w:numPr>
        <w:numId w:val="9"/>
      </w:numPr>
    </w:pPr>
  </w:style>
  <w:style w:type="paragraph" w:customStyle="1" w:styleId="ListAlpha2">
    <w:name w:val="List Alpha 2"/>
    <w:basedOn w:val="List2"/>
    <w:rsid w:val="00E31443"/>
    <w:pPr>
      <w:numPr>
        <w:numId w:val="8"/>
      </w:numPr>
    </w:pPr>
  </w:style>
  <w:style w:type="paragraph" w:styleId="List3">
    <w:name w:val="List 3"/>
    <w:basedOn w:val="BodyText"/>
    <w:rsid w:val="00E31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4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4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1443"/>
    <w:pPr>
      <w:numPr>
        <w:numId w:val="4"/>
      </w:numPr>
    </w:pPr>
  </w:style>
  <w:style w:type="paragraph" w:styleId="ListContinue2">
    <w:name w:val="List Continue 2"/>
    <w:basedOn w:val="List2"/>
    <w:rsid w:val="00E31443"/>
    <w:pPr>
      <w:ind w:firstLine="0"/>
    </w:pPr>
  </w:style>
  <w:style w:type="paragraph" w:styleId="ListContinue3">
    <w:name w:val="List Continue 3"/>
    <w:basedOn w:val="List3"/>
    <w:rsid w:val="00E31443"/>
    <w:pPr>
      <w:ind w:left="1021" w:firstLine="0"/>
    </w:pPr>
  </w:style>
  <w:style w:type="paragraph" w:styleId="ListContinue4">
    <w:name w:val="List Continue 4"/>
    <w:basedOn w:val="List4"/>
    <w:rsid w:val="00E31443"/>
    <w:pPr>
      <w:ind w:firstLine="0"/>
    </w:pPr>
  </w:style>
  <w:style w:type="paragraph" w:styleId="ListContinue5">
    <w:name w:val="List Continue 5"/>
    <w:basedOn w:val="List5"/>
    <w:rsid w:val="00E31443"/>
    <w:pPr>
      <w:ind w:firstLine="0"/>
    </w:pPr>
  </w:style>
  <w:style w:type="paragraph" w:styleId="ListNumber3">
    <w:name w:val="List Number 3"/>
    <w:basedOn w:val="List3"/>
    <w:rsid w:val="00E31443"/>
    <w:pPr>
      <w:numPr>
        <w:numId w:val="5"/>
      </w:numPr>
    </w:pPr>
  </w:style>
  <w:style w:type="paragraph" w:styleId="ListNumber4">
    <w:name w:val="List Number 4"/>
    <w:basedOn w:val="List4"/>
    <w:rsid w:val="00E31443"/>
    <w:pPr>
      <w:numPr>
        <w:numId w:val="6"/>
      </w:numPr>
    </w:pPr>
  </w:style>
  <w:style w:type="paragraph" w:styleId="ListNumber5">
    <w:name w:val="List Number 5"/>
    <w:basedOn w:val="List5"/>
    <w:rsid w:val="00E31443"/>
    <w:pPr>
      <w:numPr>
        <w:numId w:val="7"/>
      </w:numPr>
    </w:pPr>
  </w:style>
  <w:style w:type="paragraph" w:styleId="BlockText">
    <w:name w:val="Block Text"/>
    <w:basedOn w:val="Normal"/>
    <w:rsid w:val="00E31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443"/>
    <w:rPr>
      <w:sz w:val="16"/>
      <w:vertAlign w:val="superscript"/>
    </w:rPr>
  </w:style>
  <w:style w:type="character" w:customStyle="1" w:styleId="Symbols">
    <w:name w:val="Symbols"/>
    <w:basedOn w:val="DefaultParagraphFont"/>
    <w:rsid w:val="00E31443"/>
    <w:rPr>
      <w:rFonts w:ascii="Symbol" w:hAnsi="Symbol"/>
    </w:rPr>
  </w:style>
  <w:style w:type="character" w:customStyle="1" w:styleId="MenuOptions">
    <w:name w:val="Menu Options"/>
    <w:basedOn w:val="DefaultParagraphFont"/>
    <w:rsid w:val="00E31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443"/>
    <w:rPr>
      <w:b/>
    </w:rPr>
  </w:style>
  <w:style w:type="character" w:customStyle="1" w:styleId="Underlined">
    <w:name w:val="Underlined"/>
    <w:basedOn w:val="DefaultParagraphFont"/>
    <w:rsid w:val="00E31443"/>
    <w:rPr>
      <w:u w:val="single"/>
    </w:rPr>
  </w:style>
  <w:style w:type="paragraph" w:customStyle="1" w:styleId="TableBodyTextRight">
    <w:name w:val="Table Body Text Right"/>
    <w:basedOn w:val="TableBodyText"/>
    <w:rsid w:val="00E31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443"/>
    <w:rPr>
      <w:sz w:val="18"/>
    </w:rPr>
  </w:style>
  <w:style w:type="paragraph" w:customStyle="1" w:styleId="BodySmallRight">
    <w:name w:val="Body Small Right"/>
    <w:basedOn w:val="BodyTextRight"/>
    <w:rsid w:val="00E31443"/>
    <w:rPr>
      <w:sz w:val="18"/>
      <w:szCs w:val="18"/>
    </w:rPr>
  </w:style>
  <w:style w:type="paragraph" w:customStyle="1" w:styleId="MarginEdition">
    <w:name w:val="Margin Edition"/>
    <w:basedOn w:val="MarginNote"/>
    <w:rsid w:val="00E31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443"/>
    <w:rPr>
      <w:sz w:val="2"/>
      <w:szCs w:val="2"/>
    </w:rPr>
  </w:style>
  <w:style w:type="character" w:customStyle="1" w:styleId="Small">
    <w:name w:val="Small"/>
    <w:basedOn w:val="DefaultParagraphFont"/>
    <w:rsid w:val="00E31443"/>
    <w:rPr>
      <w:sz w:val="16"/>
    </w:rPr>
  </w:style>
  <w:style w:type="paragraph" w:customStyle="1" w:styleId="WideTable">
    <w:name w:val="Wide Table"/>
    <w:basedOn w:val="Normal"/>
    <w:rsid w:val="00E31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443"/>
  </w:style>
  <w:style w:type="paragraph" w:styleId="Quote">
    <w:name w:val="Quote"/>
    <w:basedOn w:val="Heading1"/>
    <w:link w:val="QuoteChar"/>
    <w:qFormat/>
    <w:rsid w:val="00E31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443"/>
    <w:pPr>
      <w:pageBreakBefore/>
    </w:pPr>
  </w:style>
  <w:style w:type="paragraph" w:customStyle="1" w:styleId="Border">
    <w:name w:val="Border"/>
    <w:basedOn w:val="Normal"/>
    <w:qFormat/>
    <w:rsid w:val="00E31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4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443"/>
    <w:rPr>
      <w:u w:val="single"/>
    </w:rPr>
  </w:style>
  <w:style w:type="character" w:customStyle="1" w:styleId="BoldandItalics">
    <w:name w:val="Bold and Italics"/>
    <w:qFormat/>
    <w:rsid w:val="00E31443"/>
    <w:rPr>
      <w:b/>
      <w:i/>
      <w:u w:val="none"/>
    </w:rPr>
  </w:style>
  <w:style w:type="paragraph" w:styleId="BalloonText">
    <w:name w:val="Balloon Text"/>
    <w:basedOn w:val="Normal"/>
    <w:link w:val="BalloonTextChar"/>
    <w:rsid w:val="00E31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4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4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4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4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4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443"/>
    <w:pPr>
      <w:spacing w:before="0" w:after="0"/>
    </w:pPr>
  </w:style>
  <w:style w:type="paragraph" w:customStyle="1" w:styleId="BodyTextBold">
    <w:name w:val="Body Text Bold"/>
    <w:basedOn w:val="BodyText"/>
    <w:qFormat/>
    <w:rsid w:val="00E31443"/>
    <w:rPr>
      <w:b/>
    </w:rPr>
  </w:style>
  <w:style w:type="character" w:styleId="Hyperlink">
    <w:name w:val="Hyperlink"/>
    <w:basedOn w:val="DefaultParagraphFont"/>
    <w:uiPriority w:val="99"/>
    <w:unhideWhenUsed/>
    <w:rsid w:val="008E6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1097</Words>
  <Characters>7302</Characters>
  <Application>Microsoft Office Word</Application>
  <DocSecurity>0</DocSecurity>
  <Lines>208</Lines>
  <Paragraphs>131</Paragraphs>
  <ScaleCrop>false</ScaleCrop>
  <Company>Author-it Software Corporation Ltd.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SISOABL001 Lead adventure-based learning activities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2025-03-01T23:19:00Z</dcterms:created>
  <dcterms:modified xsi:type="dcterms:W3CDTF">2025-03-01T23:19:00Z</dcterms:modified>
</cp:coreProperties>
</file>