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D07" w:rsidP="00D25D07">
      <w:pPr>
        <w:pStyle w:val="Title"/>
      </w:pPr>
      <w:r>
        <w:fldChar w:fldCharType="begin"/>
      </w:r>
      <w:r>
        <w:instrText xml:space="preserve"> TITLE   \* MERGEFORMAT </w:instrText>
      </w:r>
      <w:r>
        <w:fldChar w:fldCharType="separate"/>
      </w:r>
      <w:r>
        <w:t>Assessment Requirements for SISFFIT030 Instruct advanced exercise programs</w:t>
      </w:r>
      <w:r>
        <w:fldChar w:fldCharType="end"/>
      </w:r>
    </w:p>
    <w:p w:rsidR="00D25D07" w:rsidP="00D25D07">
      <w:pPr>
        <w:pStyle w:val="Version"/>
        <w:sectPr w:rsidSect="009B1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436" w:rsidP="009B1436">
      <w:pPr>
        <w:pStyle w:val="SuperHeading"/>
      </w:pPr>
      <w:r w:rsidRPr="009B1436">
        <w:t>Assessment Requirements for SISFFIT030 Instruct advanced exercise programs</w:t>
      </w:r>
    </w:p>
    <w:p w:rsidR="00000000" w:rsidRPr="009B1436" w:rsidP="009B1436">
      <w:pPr>
        <w:pStyle w:val="Heading1"/>
      </w:pPr>
      <w:bookmarkStart w:id="1" w:name="O_716735"/>
      <w:bookmarkEnd w:id="1"/>
      <w:r w:rsidRPr="009B1436">
        <w:t>Modification History</w:t>
      </w:r>
    </w:p>
    <w:p w:rsidR="00000000" w:rsidRPr="009B1436" w:rsidP="00D25D07">
      <w:pPr>
        <w:pStyle w:val="BodyText"/>
      </w:pPr>
      <w:r w:rsidRPr="009B1436">
        <w:t>Not applicable.</w:t>
      </w:r>
    </w:p>
    <w:p w:rsidR="00000000" w:rsidRPr="009B1436" w:rsidP="009B1436">
      <w:pPr>
        <w:pStyle w:val="Heading1"/>
      </w:pPr>
      <w:bookmarkStart w:id="2" w:name="O_716736"/>
      <w:bookmarkEnd w:id="2"/>
      <w:r w:rsidRPr="009B1436">
        <w:t>Performance Evidence</w:t>
      </w:r>
    </w:p>
    <w:p w:rsidR="00000000" w:rsidRPr="009B1436" w:rsidP="00D25D07">
      <w:pPr>
        <w:pStyle w:val="BodyText"/>
      </w:pPr>
      <w:r w:rsidRPr="009B1436">
        <w:t>Evidence of the ability to comp</w:t>
      </w:r>
      <w:r w:rsidRPr="009B1436">
        <w:t>lete tasks outlined in elements and performance criteria of this unit in the context of the job role. This must include period(s) totalling at least ten hours comprising at least ten different client contact sessions with clients/populations with a range o</w:t>
      </w:r>
      <w:r w:rsidRPr="009B1436">
        <w:t>f goals, experience and fitness levels including beginner and more advanced, and:</w:t>
      </w:r>
    </w:p>
    <w:p w:rsidR="00000000" w:rsidRPr="009B1436" w:rsidP="009B1436">
      <w:pPr>
        <w:pStyle w:val="ListBullet"/>
      </w:pPr>
      <w:r w:rsidRPr="009B1436">
        <w:t>plan, document, implement and evaluate suitable advanced exercise programs using the principles of program design to suit client goals within required timeframe and within s</w:t>
      </w:r>
      <w:r w:rsidRPr="009B1436">
        <w:t>cope of practice:</w:t>
      </w:r>
    </w:p>
    <w:p w:rsidR="00000000" w:rsidRPr="009B1436" w:rsidP="009B1436">
      <w:pPr>
        <w:pStyle w:val="ListBullet2"/>
      </w:pPr>
      <w:r w:rsidRPr="009B1436">
        <w:t xml:space="preserve">at least six individual client contact sessions </w:t>
      </w:r>
    </w:p>
    <w:p w:rsidR="00000000" w:rsidRPr="009B1436" w:rsidP="009B1436">
      <w:pPr>
        <w:pStyle w:val="ListBullet2"/>
      </w:pPr>
      <w:r w:rsidRPr="009B1436">
        <w:t>at least two group training sessions</w:t>
      </w:r>
    </w:p>
    <w:p w:rsidR="00000000" w:rsidRPr="009B1436" w:rsidP="009B1436">
      <w:pPr>
        <w:pStyle w:val="ListBullet2"/>
      </w:pPr>
      <w:r w:rsidRPr="009B1436">
        <w:t>at least two consecutive training sessions for one individual client who has the goal of competing in a recreational fitness or sporting event</w:t>
      </w:r>
    </w:p>
    <w:p w:rsidR="00000000" w:rsidRPr="009B1436" w:rsidP="009B1436">
      <w:pPr>
        <w:pStyle w:val="ListBullet"/>
      </w:pPr>
      <w:r w:rsidRPr="009B1436">
        <w:t>conduct</w:t>
      </w:r>
      <w:r w:rsidRPr="009B1436">
        <w:t xml:space="preserve"> goal setting and education sessions with clients:</w:t>
      </w:r>
    </w:p>
    <w:p w:rsidR="00000000" w:rsidRPr="009B1436" w:rsidP="009B1436">
      <w:pPr>
        <w:pStyle w:val="ListBullet2"/>
      </w:pPr>
      <w:r w:rsidRPr="009B1436">
        <w:t xml:space="preserve">one client with the goal of completing in a recreational fitness or sporting event </w:t>
      </w:r>
    </w:p>
    <w:p w:rsidR="00000000" w:rsidRPr="009B1436" w:rsidP="009B1436">
      <w:pPr>
        <w:pStyle w:val="ListBullet2"/>
      </w:pPr>
      <w:r w:rsidRPr="009B1436">
        <w:t>two clients who will be participating in group training sessions</w:t>
      </w:r>
    </w:p>
    <w:p w:rsidR="00000000" w:rsidRPr="009B1436" w:rsidP="009B1436">
      <w:pPr>
        <w:pStyle w:val="ListBullet"/>
      </w:pPr>
      <w:r w:rsidRPr="009B1436">
        <w:t>conduct sessions that individually or cumulatively inc</w:t>
      </w:r>
      <w:r w:rsidRPr="009B1436">
        <w:t>orporate:</w:t>
      </w:r>
    </w:p>
    <w:p w:rsidR="00000000" w:rsidRPr="009B1436" w:rsidP="009B1436">
      <w:pPr>
        <w:pStyle w:val="ListBullet2"/>
      </w:pPr>
      <w:r w:rsidRPr="009B1436">
        <w:t>at least three suitable fitness and functional pre and post-tests at appropriate points in the program, incorporating all of the following:</w:t>
      </w:r>
    </w:p>
    <w:p w:rsidR="00000000" w:rsidRPr="009B1436" w:rsidP="009B1436">
      <w:pPr>
        <w:pStyle w:val="ListBullet3"/>
      </w:pPr>
      <w:r w:rsidRPr="009B1436">
        <w:t>use of technology</w:t>
      </w:r>
    </w:p>
    <w:p w:rsidR="00000000" w:rsidRPr="009B1436" w:rsidP="009B1436">
      <w:pPr>
        <w:pStyle w:val="ListBullet3"/>
      </w:pPr>
      <w:r w:rsidRPr="009B1436">
        <w:t>record keeping</w:t>
      </w:r>
    </w:p>
    <w:p w:rsidR="00000000" w:rsidRPr="009B1436" w:rsidP="009B1436">
      <w:pPr>
        <w:pStyle w:val="ListBullet3"/>
      </w:pPr>
      <w:r w:rsidRPr="009B1436">
        <w:t>tests that align to client goals and needs</w:t>
      </w:r>
    </w:p>
    <w:p w:rsidR="00000000" w:rsidRPr="009B1436" w:rsidP="009B1436">
      <w:pPr>
        <w:pStyle w:val="ListBullet3"/>
      </w:pPr>
      <w:r w:rsidRPr="009B1436">
        <w:t>education and involvement of the client</w:t>
      </w:r>
    </w:p>
    <w:p w:rsidR="00000000" w:rsidRPr="009B1436" w:rsidP="009B1436">
      <w:pPr>
        <w:pStyle w:val="ListBullet3"/>
      </w:pPr>
      <w:r w:rsidRPr="009B1436">
        <w:t>simple and more advanced testing methods</w:t>
      </w:r>
    </w:p>
    <w:p w:rsidR="00000000" w:rsidRPr="009B1436" w:rsidP="009B1436">
      <w:pPr>
        <w:pStyle w:val="ListBullet2"/>
      </w:pPr>
      <w:r w:rsidRPr="009B1436">
        <w:t xml:space="preserve">demonstration, explanation, and instruction of exercises to address health and fitness components appropriate to client goals, experience and fitness level:  </w:t>
      </w:r>
    </w:p>
    <w:p w:rsidR="00000000" w:rsidRPr="009B1436" w:rsidP="009B1436">
      <w:pPr>
        <w:pStyle w:val="ListBullet3"/>
      </w:pPr>
      <w:r w:rsidRPr="009B1436">
        <w:t>body composition</w:t>
      </w:r>
    </w:p>
    <w:p w:rsidR="00000000" w:rsidRPr="009B1436" w:rsidP="009B1436">
      <w:pPr>
        <w:pStyle w:val="ListBullet3"/>
      </w:pPr>
      <w:r w:rsidRPr="009B1436">
        <w:t>cardiovascular endurance</w:t>
      </w:r>
    </w:p>
    <w:p w:rsidR="00000000" w:rsidRPr="009B1436" w:rsidP="009B1436">
      <w:pPr>
        <w:pStyle w:val="ListBullet3"/>
      </w:pPr>
      <w:r w:rsidRPr="009B1436">
        <w:t>muscular strength</w:t>
      </w:r>
    </w:p>
    <w:p w:rsidR="00000000" w:rsidRPr="009B1436" w:rsidP="009B1436">
      <w:pPr>
        <w:pStyle w:val="ListBullet3"/>
      </w:pPr>
      <w:r w:rsidRPr="009B1436">
        <w:t>muscular power</w:t>
      </w:r>
    </w:p>
    <w:p w:rsidR="00000000" w:rsidRPr="009B1436" w:rsidP="009B1436">
      <w:pPr>
        <w:pStyle w:val="ListBullet3"/>
      </w:pPr>
      <w:r w:rsidRPr="009B1436">
        <w:t>muscular endurance</w:t>
      </w:r>
    </w:p>
    <w:p w:rsidR="00000000" w:rsidRPr="009B1436" w:rsidP="009B1436">
      <w:pPr>
        <w:pStyle w:val="ListBullet3"/>
      </w:pPr>
      <w:r w:rsidRPr="009B1436">
        <w:t>hypertrophy</w:t>
      </w:r>
    </w:p>
    <w:p w:rsidR="00000000" w:rsidRPr="009B1436" w:rsidP="009B1436">
      <w:pPr>
        <w:pStyle w:val="ListBullet3"/>
      </w:pPr>
      <w:r w:rsidRPr="009B1436">
        <w:t>speed/quickness</w:t>
      </w:r>
    </w:p>
    <w:p w:rsidR="00000000" w:rsidRPr="009B1436" w:rsidP="009B1436">
      <w:pPr>
        <w:pStyle w:val="ListBullet3"/>
      </w:pPr>
      <w:r w:rsidRPr="009B1436">
        <w:t>reaction time</w:t>
      </w:r>
    </w:p>
    <w:p w:rsidR="00000000" w:rsidRPr="009B1436" w:rsidP="009B1436">
      <w:pPr>
        <w:pStyle w:val="ListBullet3"/>
      </w:pPr>
      <w:r w:rsidRPr="009B1436">
        <w:t>agility</w:t>
      </w:r>
    </w:p>
    <w:p w:rsidR="00000000" w:rsidRPr="009B1436" w:rsidP="009B1436">
      <w:pPr>
        <w:pStyle w:val="ListBullet3"/>
      </w:pPr>
      <w:r w:rsidRPr="009B1436">
        <w:t>flexibility</w:t>
      </w:r>
    </w:p>
    <w:p w:rsidR="00000000" w:rsidRPr="009B1436" w:rsidP="009B1436">
      <w:pPr>
        <w:pStyle w:val="ListBullet3"/>
      </w:pPr>
      <w:r w:rsidRPr="009B1436">
        <w:t>balance/coordination for sports performance</w:t>
      </w:r>
    </w:p>
    <w:p w:rsidR="00000000" w:rsidRPr="009B1436" w:rsidP="009B1436">
      <w:pPr>
        <w:pStyle w:val="ListBullet3"/>
      </w:pPr>
      <w:r w:rsidRPr="009B1436">
        <w:t>proprioception</w:t>
      </w:r>
    </w:p>
    <w:p w:rsidR="00000000" w:rsidRPr="009B1436" w:rsidP="009B1436">
      <w:pPr>
        <w:pStyle w:val="ListBullet2"/>
      </w:pPr>
      <w:r w:rsidRPr="009B1436">
        <w:t>injury prevention strategies specific to</w:t>
      </w:r>
      <w:r w:rsidRPr="009B1436">
        <w:t xml:space="preserve"> client needs and program</w:t>
      </w:r>
    </w:p>
    <w:p w:rsidR="00000000" w:rsidRPr="009B1436" w:rsidP="009B1436">
      <w:pPr>
        <w:pStyle w:val="ListBullet2"/>
      </w:pPr>
      <w:r w:rsidRPr="009B1436">
        <w:t>appropriate training principles according to client goals, experience and fitness level:</w:t>
      </w:r>
    </w:p>
    <w:p w:rsidR="00000000" w:rsidRPr="009B1436" w:rsidP="009B1436">
      <w:pPr>
        <w:pStyle w:val="ListBullet3"/>
      </w:pPr>
      <w:r w:rsidRPr="009B1436">
        <w:t>specificity/variation</w:t>
      </w:r>
    </w:p>
    <w:p w:rsidR="00000000" w:rsidRPr="009B1436" w:rsidP="009B1436">
      <w:pPr>
        <w:pStyle w:val="ListBullet3"/>
      </w:pPr>
      <w:r w:rsidRPr="009B1436">
        <w:t>overload</w:t>
      </w:r>
    </w:p>
    <w:p w:rsidR="00000000" w:rsidRPr="009B1436" w:rsidP="009B1436">
      <w:pPr>
        <w:pStyle w:val="ListBullet3"/>
      </w:pPr>
      <w:r w:rsidRPr="009B1436">
        <w:t>progression</w:t>
      </w:r>
    </w:p>
    <w:p w:rsidR="00000000" w:rsidRPr="009B1436" w:rsidP="009B1436">
      <w:pPr>
        <w:pStyle w:val="ListBullet3"/>
      </w:pPr>
      <w:r w:rsidRPr="009B1436">
        <w:t>adaptation</w:t>
      </w:r>
    </w:p>
    <w:p w:rsidR="00000000" w:rsidRPr="009B1436" w:rsidP="009B1436">
      <w:pPr>
        <w:pStyle w:val="ListBullet3"/>
      </w:pPr>
      <w:r w:rsidRPr="009B1436">
        <w:t>periodization</w:t>
      </w:r>
    </w:p>
    <w:p w:rsidR="00000000" w:rsidRPr="009B1436" w:rsidP="009B1436">
      <w:pPr>
        <w:pStyle w:val="ListBullet3"/>
      </w:pPr>
      <w:r w:rsidRPr="009B1436">
        <w:t>adjusted training load</w:t>
      </w:r>
    </w:p>
    <w:p w:rsidR="00000000" w:rsidRPr="009B1436" w:rsidP="009B1436">
      <w:pPr>
        <w:pStyle w:val="ListBullet3"/>
      </w:pPr>
      <w:r w:rsidRPr="009B1436">
        <w:t>recovery/tapering</w:t>
      </w:r>
    </w:p>
    <w:p w:rsidR="00000000" w:rsidRPr="009B1436" w:rsidP="009B1436">
      <w:pPr>
        <w:pStyle w:val="ListBullet3"/>
      </w:pPr>
      <w:r w:rsidRPr="009B1436">
        <w:t>detraining</w:t>
      </w:r>
    </w:p>
    <w:p w:rsidR="00000000" w:rsidRPr="009B1436" w:rsidP="009B1436">
      <w:pPr>
        <w:pStyle w:val="ListBullet"/>
      </w:pPr>
      <w:r w:rsidRPr="009B1436">
        <w:t>modify programs for clients, addressing at least three of the following:</w:t>
      </w:r>
    </w:p>
    <w:p w:rsidR="00000000" w:rsidRPr="009B1436" w:rsidP="009B1436">
      <w:pPr>
        <w:pStyle w:val="ListBullet2"/>
      </w:pPr>
      <w:r w:rsidRPr="009B1436">
        <w:t>technical requirements</w:t>
      </w:r>
    </w:p>
    <w:p w:rsidR="00000000" w:rsidRPr="009B1436" w:rsidP="009B1436">
      <w:pPr>
        <w:pStyle w:val="ListBullet2"/>
      </w:pPr>
      <w:r w:rsidRPr="009B1436">
        <w:t>changing needs due to fitness adaptations</w:t>
      </w:r>
    </w:p>
    <w:p w:rsidR="00000000" w:rsidRPr="009B1436" w:rsidP="009B1436">
      <w:pPr>
        <w:pStyle w:val="ListBullet2"/>
      </w:pPr>
      <w:r w:rsidRPr="009B1436">
        <w:t>changing goals</w:t>
      </w:r>
    </w:p>
    <w:p w:rsidR="00000000" w:rsidRPr="009B1436" w:rsidP="009B1436">
      <w:pPr>
        <w:pStyle w:val="ListBullet2"/>
      </w:pPr>
      <w:r w:rsidRPr="009B1436">
        <w:t>client needs, objectives, likes and dislikes</w:t>
      </w:r>
    </w:p>
    <w:p w:rsidR="00000000" w:rsidRPr="009B1436" w:rsidP="009B1436">
      <w:pPr>
        <w:pStyle w:val="ListBullet2"/>
      </w:pPr>
      <w:r w:rsidRPr="009B1436">
        <w:t xml:space="preserve">technical difficulty adjustments of exercises </w:t>
      </w:r>
    </w:p>
    <w:p w:rsidR="00000000" w:rsidRPr="009B1436" w:rsidP="009B1436">
      <w:pPr>
        <w:pStyle w:val="ListBullet2"/>
      </w:pPr>
      <w:r w:rsidRPr="009B1436">
        <w:t>medical or allied health professional feedback</w:t>
      </w:r>
    </w:p>
    <w:p w:rsidR="00000000" w:rsidRPr="009B1436" w:rsidP="009B1436">
      <w:pPr>
        <w:pStyle w:val="ListBullet"/>
      </w:pPr>
      <w:r w:rsidRPr="009B1436">
        <w:t>conduct periodic program monitoring and evaluation at appropriate points, incorporating:</w:t>
      </w:r>
    </w:p>
    <w:p w:rsidR="00000000" w:rsidRPr="009B1436" w:rsidP="009B1436">
      <w:pPr>
        <w:pStyle w:val="ListBullet2"/>
      </w:pPr>
      <w:r w:rsidRPr="009B1436">
        <w:t>fitness and functional pre and post-test protocols</w:t>
      </w:r>
    </w:p>
    <w:p w:rsidR="00000000" w:rsidRPr="009B1436" w:rsidP="009B1436">
      <w:pPr>
        <w:pStyle w:val="ListBullet2"/>
      </w:pPr>
      <w:r w:rsidRPr="009B1436">
        <w:t xml:space="preserve">structure and subdivision of performance level </w:t>
      </w:r>
    </w:p>
    <w:p w:rsidR="00000000" w:rsidRPr="009B1436" w:rsidP="009B1436">
      <w:pPr>
        <w:pStyle w:val="ListBullet2"/>
      </w:pPr>
      <w:r w:rsidRPr="009B1436">
        <w:t>selection dates and</w:t>
      </w:r>
      <w:r w:rsidRPr="009B1436">
        <w:t xml:space="preserve"> criteria, as required</w:t>
      </w:r>
    </w:p>
    <w:p w:rsidR="00000000" w:rsidRPr="009B1436" w:rsidP="009B1436">
      <w:pPr>
        <w:pStyle w:val="ListBullet2"/>
      </w:pPr>
      <w:r w:rsidRPr="009B1436">
        <w:t>intended peak</w:t>
      </w:r>
    </w:p>
    <w:p w:rsidR="00000000" w:rsidRPr="009B1436" w:rsidP="009B1436">
      <w:pPr>
        <w:pStyle w:val="ListBullet2"/>
      </w:pPr>
      <w:r w:rsidRPr="009B1436">
        <w:t>relevant lifestyle or well-being evaluation tools</w:t>
      </w:r>
    </w:p>
    <w:p w:rsidR="00000000" w:rsidRPr="009B1436" w:rsidP="009B1436">
      <w:pPr>
        <w:pStyle w:val="ListBullet2"/>
      </w:pPr>
      <w:r w:rsidRPr="009B1436">
        <w:t>use of technology</w:t>
      </w:r>
    </w:p>
    <w:p w:rsidR="00000000" w:rsidRPr="009B1436" w:rsidP="009B1436">
      <w:pPr>
        <w:pStyle w:val="ListBullet2"/>
      </w:pPr>
      <w:r w:rsidRPr="009B1436">
        <w:t>record keeping</w:t>
      </w:r>
    </w:p>
    <w:p w:rsidR="00000000" w:rsidRPr="009B1436" w:rsidP="009B1436">
      <w:pPr>
        <w:pStyle w:val="ListBullet"/>
      </w:pPr>
      <w:r w:rsidRPr="009B1436">
        <w:t>document client information, exercise plans and progress for all clients using structured forms and industry endorsed protocols where a</w:t>
      </w:r>
      <w:r w:rsidRPr="009B1436">
        <w:t>pplicable.</w:t>
      </w:r>
    </w:p>
    <w:p w:rsidR="00000000" w:rsidRPr="009B1436" w:rsidP="009B1436">
      <w:pPr>
        <w:pStyle w:val="AllowPageBreak"/>
      </w:pPr>
    </w:p>
    <w:p w:rsidR="00000000" w:rsidRPr="009B1436" w:rsidP="009B1436">
      <w:pPr>
        <w:pStyle w:val="Heading1"/>
      </w:pPr>
      <w:bookmarkStart w:id="3" w:name="O_716737"/>
      <w:bookmarkEnd w:id="3"/>
      <w:r w:rsidRPr="009B1436">
        <w:t>Knowledge Evidence</w:t>
      </w:r>
    </w:p>
    <w:p w:rsidR="00000000" w:rsidRPr="009B1436" w:rsidP="00D25D07">
      <w:pPr>
        <w:pStyle w:val="BodyText"/>
      </w:pPr>
      <w:r w:rsidRPr="009B1436">
        <w:t>Demonstrated knowledge required to complete the tasks outlined in elements and performance criteria of this unit:</w:t>
      </w:r>
    </w:p>
    <w:p w:rsidR="00000000" w:rsidRPr="009B1436" w:rsidP="009B1436">
      <w:pPr>
        <w:pStyle w:val="ListBullet"/>
      </w:pPr>
      <w:r w:rsidRPr="009B1436">
        <w:t xml:space="preserve">legislative and regulatory requirements regarding personal training, equipment use and </w:t>
      </w:r>
      <w:r w:rsidRPr="009B1436">
        <w:t>selection:</w:t>
      </w:r>
    </w:p>
    <w:p w:rsidR="00000000" w:rsidRPr="009B1436" w:rsidP="009B1436">
      <w:pPr>
        <w:pStyle w:val="ListBullet2"/>
      </w:pPr>
      <w:r w:rsidRPr="009B1436">
        <w:t>work health and safety/occupational health and safety</w:t>
      </w:r>
    </w:p>
    <w:p w:rsidR="00000000" w:rsidRPr="009B1436" w:rsidP="009B1436">
      <w:pPr>
        <w:pStyle w:val="ListBullet2"/>
      </w:pPr>
      <w:r w:rsidRPr="009B1436">
        <w:t>duty of care</w:t>
      </w:r>
    </w:p>
    <w:p w:rsidR="00000000" w:rsidRPr="009B1436" w:rsidP="009B1436">
      <w:pPr>
        <w:pStyle w:val="ListBullet2"/>
      </w:pPr>
      <w:r w:rsidRPr="009B1436">
        <w:t xml:space="preserve">privacy </w:t>
      </w:r>
    </w:p>
    <w:p w:rsidR="00000000" w:rsidRPr="009B1436" w:rsidP="009B1436">
      <w:pPr>
        <w:pStyle w:val="ListBullet2"/>
      </w:pPr>
      <w:r w:rsidRPr="009B1436">
        <w:t>anti-discrimination</w:t>
      </w:r>
    </w:p>
    <w:p w:rsidR="00000000" w:rsidRPr="009B1436" w:rsidP="009B1436">
      <w:pPr>
        <w:pStyle w:val="ListBullet"/>
      </w:pPr>
      <w:r w:rsidRPr="009B1436">
        <w:t>organisational policies and procedures in regards to:</w:t>
      </w:r>
    </w:p>
    <w:p w:rsidR="00000000" w:rsidRPr="009B1436" w:rsidP="009B1436">
      <w:pPr>
        <w:pStyle w:val="ListBullet2"/>
      </w:pPr>
      <w:r w:rsidRPr="009B1436">
        <w:t>ventilation and/or climate control</w:t>
      </w:r>
    </w:p>
    <w:p w:rsidR="00000000" w:rsidRPr="009B1436" w:rsidP="009B1436">
      <w:pPr>
        <w:pStyle w:val="ListBullet2"/>
      </w:pPr>
      <w:r w:rsidRPr="009B1436">
        <w:t>hygiene</w:t>
      </w:r>
    </w:p>
    <w:p w:rsidR="00000000" w:rsidRPr="009B1436" w:rsidP="009B1436">
      <w:pPr>
        <w:pStyle w:val="ListBullet2"/>
      </w:pPr>
      <w:r w:rsidRPr="009B1436">
        <w:t>emergency</w:t>
      </w:r>
    </w:p>
    <w:p w:rsidR="00000000" w:rsidRPr="009B1436" w:rsidP="009B1436">
      <w:pPr>
        <w:pStyle w:val="ListBullet2"/>
      </w:pPr>
      <w:r w:rsidRPr="009B1436">
        <w:t>risk management</w:t>
      </w:r>
    </w:p>
    <w:p w:rsidR="00000000" w:rsidRPr="009B1436" w:rsidP="009B1436">
      <w:pPr>
        <w:pStyle w:val="ListBullet2"/>
      </w:pPr>
      <w:r w:rsidRPr="009B1436">
        <w:t>standards of personal p</w:t>
      </w:r>
      <w:r w:rsidRPr="009B1436">
        <w:t>resentation</w:t>
      </w:r>
    </w:p>
    <w:p w:rsidR="00000000" w:rsidRPr="009B1436" w:rsidP="009B1436">
      <w:pPr>
        <w:pStyle w:val="ListBullet2"/>
      </w:pPr>
      <w:r w:rsidRPr="009B1436">
        <w:t>participant clothing and footwear</w:t>
      </w:r>
    </w:p>
    <w:p w:rsidR="00000000" w:rsidRPr="009B1436" w:rsidP="009B1436">
      <w:pPr>
        <w:pStyle w:val="ListBullet2"/>
      </w:pPr>
      <w:r w:rsidRPr="009B1436">
        <w:t>use, care and maintenance of equipment</w:t>
      </w:r>
    </w:p>
    <w:p w:rsidR="00000000" w:rsidRPr="009B1436" w:rsidP="009B1436">
      <w:pPr>
        <w:pStyle w:val="ListBullet2"/>
      </w:pPr>
      <w:r w:rsidRPr="009B1436">
        <w:t>client supervision</w:t>
      </w:r>
    </w:p>
    <w:p w:rsidR="00000000" w:rsidRPr="009B1436" w:rsidP="009B1436">
      <w:pPr>
        <w:pStyle w:val="ListBullet2"/>
      </w:pPr>
      <w:r w:rsidRPr="009B1436">
        <w:t>communication protocols</w:t>
      </w:r>
    </w:p>
    <w:p w:rsidR="00000000" w:rsidRPr="009B1436" w:rsidP="009B1436">
      <w:pPr>
        <w:pStyle w:val="ListBullet2"/>
      </w:pPr>
      <w:r w:rsidRPr="009B1436">
        <w:t>records management and security</w:t>
      </w:r>
    </w:p>
    <w:p w:rsidR="00000000" w:rsidRPr="009B1436" w:rsidP="009B1436">
      <w:pPr>
        <w:pStyle w:val="ListBullet"/>
      </w:pPr>
      <w:r w:rsidRPr="009B1436">
        <w:t>industry endorsed client pre-exercise screening protocols</w:t>
      </w:r>
    </w:p>
    <w:p w:rsidR="00000000" w:rsidRPr="009B1436" w:rsidP="009B1436">
      <w:pPr>
        <w:pStyle w:val="ListBullet"/>
      </w:pPr>
      <w:r w:rsidRPr="009B1436">
        <w:t>industry endorsed risk stratification procedures, exercise implications and referral processes for:</w:t>
      </w:r>
    </w:p>
    <w:p w:rsidR="00000000" w:rsidRPr="009B1436" w:rsidP="009B1436">
      <w:pPr>
        <w:pStyle w:val="ListBullet2"/>
      </w:pPr>
      <w:r w:rsidRPr="009B1436">
        <w:t xml:space="preserve">low-risk clients moderate risk clients </w:t>
      </w:r>
    </w:p>
    <w:p w:rsidR="00000000" w:rsidRPr="009B1436" w:rsidP="009B1436">
      <w:pPr>
        <w:pStyle w:val="ListBullet2"/>
      </w:pPr>
      <w:r w:rsidRPr="009B1436">
        <w:t xml:space="preserve">higher risk clients </w:t>
      </w:r>
    </w:p>
    <w:p w:rsidR="00000000" w:rsidRPr="009B1436" w:rsidP="009B1436">
      <w:pPr>
        <w:pStyle w:val="ListBullet2"/>
      </w:pPr>
      <w:r w:rsidRPr="009B1436">
        <w:t>when there are extreme or multiple risk factors present and professional judgement to decide w</w:t>
      </w:r>
      <w:r w:rsidRPr="009B1436">
        <w:t>hether further medical advice is required identification of clients at high or higher risk of an adverse event occurring during exercise</w:t>
      </w:r>
    </w:p>
    <w:p w:rsidR="00000000" w:rsidRPr="009B1436" w:rsidP="009B1436">
      <w:pPr>
        <w:pStyle w:val="ListBullet"/>
      </w:pPr>
      <w:r w:rsidRPr="009B1436">
        <w:t>physical activity and exercise intensity and frequency guidelines</w:t>
      </w:r>
    </w:p>
    <w:p w:rsidR="00000000" w:rsidRPr="009B1436" w:rsidP="009B1436">
      <w:pPr>
        <w:pStyle w:val="ListBullet"/>
      </w:pPr>
      <w:r w:rsidRPr="009B1436">
        <w:t xml:space="preserve">industry endorsed professional scope of practice </w:t>
      </w:r>
    </w:p>
    <w:p w:rsidR="00000000" w:rsidRPr="009B1436" w:rsidP="009B1436">
      <w:pPr>
        <w:pStyle w:val="ListBullet"/>
      </w:pPr>
      <w:r w:rsidRPr="009B1436">
        <w:t>ex</w:t>
      </w:r>
      <w:r w:rsidRPr="009B1436">
        <w:t>ercise adherence strategies for individuals and groups</w:t>
      </w:r>
    </w:p>
    <w:p w:rsidR="00000000" w:rsidRPr="009B1436" w:rsidP="009B1436">
      <w:pPr>
        <w:pStyle w:val="ListBullet"/>
      </w:pPr>
      <w:r w:rsidRPr="009B1436">
        <w:t>theory relevant to performance and exercise adherence relevant to individuals and groups:</w:t>
      </w:r>
    </w:p>
    <w:p w:rsidR="00000000" w:rsidRPr="009B1436" w:rsidP="009B1436">
      <w:pPr>
        <w:pStyle w:val="ListBullet2"/>
      </w:pPr>
      <w:r w:rsidRPr="009B1436">
        <w:t>physiological and psychological arousal</w:t>
      </w:r>
    </w:p>
    <w:p w:rsidR="00000000" w:rsidRPr="009B1436" w:rsidP="009B1436">
      <w:pPr>
        <w:pStyle w:val="ListBullet2"/>
      </w:pPr>
      <w:r w:rsidRPr="009B1436">
        <w:t>anxiety</w:t>
      </w:r>
    </w:p>
    <w:p w:rsidR="00000000" w:rsidRPr="009B1436" w:rsidP="009B1436">
      <w:pPr>
        <w:pStyle w:val="ListBullet2"/>
      </w:pPr>
      <w:r w:rsidRPr="009B1436">
        <w:t>attention</w:t>
      </w:r>
    </w:p>
    <w:p w:rsidR="00000000" w:rsidRPr="009B1436" w:rsidP="009B1436">
      <w:pPr>
        <w:pStyle w:val="ListBullet2"/>
      </w:pPr>
      <w:r w:rsidRPr="009B1436">
        <w:t>ideal performance state</w:t>
      </w:r>
    </w:p>
    <w:p w:rsidR="00000000" w:rsidRPr="009B1436" w:rsidP="009B1436">
      <w:pPr>
        <w:pStyle w:val="ListBullet2"/>
      </w:pPr>
      <w:r w:rsidRPr="009B1436">
        <w:t>motivation</w:t>
      </w:r>
    </w:p>
    <w:p w:rsidR="00000000" w:rsidRPr="009B1436" w:rsidP="009B1436">
      <w:pPr>
        <w:pStyle w:val="ListBullet2"/>
      </w:pPr>
      <w:r w:rsidRPr="009B1436">
        <w:t xml:space="preserve">goal setting </w:t>
      </w:r>
    </w:p>
    <w:p w:rsidR="00000000" w:rsidRPr="009B1436" w:rsidP="009B1436">
      <w:pPr>
        <w:pStyle w:val="ListBullet2"/>
      </w:pPr>
      <w:r w:rsidRPr="009B1436">
        <w:t xml:space="preserve">behaviour change </w:t>
      </w:r>
    </w:p>
    <w:p w:rsidR="00000000" w:rsidRPr="009B1436" w:rsidP="009B1436">
      <w:pPr>
        <w:pStyle w:val="ListBullet"/>
      </w:pPr>
      <w:r w:rsidRPr="009B1436">
        <w:t>fitness and functional capacity test protocols</w:t>
      </w:r>
    </w:p>
    <w:p w:rsidR="00000000" w:rsidRPr="009B1436" w:rsidP="009B1436">
      <w:pPr>
        <w:pStyle w:val="ListBullet"/>
      </w:pPr>
      <w:r w:rsidRPr="009B1436">
        <w:t>precautions to exercise relevant to the client in accordance with industry guidelines</w:t>
      </w:r>
    </w:p>
    <w:p w:rsidR="00000000" w:rsidRPr="009B1436" w:rsidP="009B1436">
      <w:pPr>
        <w:pStyle w:val="ListBullet"/>
      </w:pPr>
      <w:r w:rsidRPr="009B1436">
        <w:t>benefits versus risk of participation</w:t>
      </w:r>
    </w:p>
    <w:p w:rsidR="00000000" w:rsidRPr="009B1436" w:rsidP="009B1436">
      <w:pPr>
        <w:pStyle w:val="ListBullet"/>
      </w:pPr>
      <w:r w:rsidRPr="009B1436">
        <w:t>appropriate management for signs and symptoms of intolerance or an</w:t>
      </w:r>
      <w:r w:rsidRPr="009B1436">
        <w:t xml:space="preserve"> unstable condition:</w:t>
      </w:r>
    </w:p>
    <w:p w:rsidR="00000000" w:rsidRPr="009B1436" w:rsidP="009B1436">
      <w:pPr>
        <w:pStyle w:val="ListBullet2"/>
      </w:pPr>
      <w:r w:rsidRPr="009B1436">
        <w:t>cease or modify exercise</w:t>
      </w:r>
    </w:p>
    <w:p w:rsidR="00000000" w:rsidRPr="009B1436" w:rsidP="009B1436">
      <w:pPr>
        <w:pStyle w:val="ListBullet2"/>
      </w:pPr>
      <w:r w:rsidRPr="009B1436">
        <w:t>refer to a medical or allied health professional</w:t>
      </w:r>
    </w:p>
    <w:p w:rsidR="00000000" w:rsidRPr="009B1436" w:rsidP="009B1436">
      <w:pPr>
        <w:pStyle w:val="ListBullet2"/>
      </w:pPr>
      <w:r w:rsidRPr="009B1436">
        <w:t>call an ambulance if required</w:t>
      </w:r>
    </w:p>
    <w:p w:rsidR="00000000" w:rsidRPr="009B1436" w:rsidP="009B1436">
      <w:pPr>
        <w:pStyle w:val="ListBullet"/>
      </w:pPr>
      <w:r w:rsidRPr="009B1436">
        <w:t>situations where cessation of exercise program is required:</w:t>
      </w:r>
    </w:p>
    <w:p w:rsidR="00000000" w:rsidRPr="009B1436" w:rsidP="009B1436">
      <w:pPr>
        <w:pStyle w:val="ListBullet2"/>
      </w:pPr>
      <w:r w:rsidRPr="009B1436">
        <w:t>chest pain at rest or during activity</w:t>
      </w:r>
    </w:p>
    <w:p w:rsidR="00000000" w:rsidRPr="009B1436" w:rsidP="009B1436">
      <w:pPr>
        <w:pStyle w:val="ListBullet2"/>
      </w:pPr>
      <w:r w:rsidRPr="009B1436">
        <w:t>severe breathlessness/feeling faint/dizziness/loss of balance</w:t>
      </w:r>
    </w:p>
    <w:p w:rsidR="00000000" w:rsidRPr="009B1436" w:rsidP="009B1436">
      <w:pPr>
        <w:pStyle w:val="ListBullet2"/>
      </w:pPr>
      <w:r w:rsidRPr="009B1436">
        <w:t>unusual fatigue or shortness of breath</w:t>
      </w:r>
    </w:p>
    <w:p w:rsidR="00000000" w:rsidRPr="009B1436" w:rsidP="009B1436">
      <w:pPr>
        <w:pStyle w:val="ListBullet2"/>
      </w:pPr>
      <w:r w:rsidRPr="009B1436">
        <w:t>asthma aggravation/attack</w:t>
      </w:r>
    </w:p>
    <w:p w:rsidR="00000000" w:rsidRPr="009B1436" w:rsidP="009B1436">
      <w:pPr>
        <w:pStyle w:val="ListBullet2"/>
      </w:pPr>
      <w:r w:rsidRPr="009B1436">
        <w:t>significant Muscle, bone or joint pain (beyond what is normally expected during exercise)</w:t>
      </w:r>
    </w:p>
    <w:p w:rsidR="00000000" w:rsidRPr="009B1436" w:rsidP="009B1436">
      <w:pPr>
        <w:pStyle w:val="ListBullet2"/>
      </w:pPr>
      <w:r w:rsidRPr="009B1436">
        <w:t>the fitness professional makes a judgem</w:t>
      </w:r>
      <w:r w:rsidRPr="009B1436">
        <w:t>ent that continuing the session is beyond their professional capabilities and scope of practice, and could potentially compromise client health and safety</w:t>
      </w:r>
    </w:p>
    <w:p w:rsidR="00000000" w:rsidRPr="009B1436" w:rsidP="009B1436">
      <w:pPr>
        <w:pStyle w:val="ListBullet"/>
      </w:pPr>
      <w:r w:rsidRPr="009B1436">
        <w:t>core training principles:</w:t>
      </w:r>
    </w:p>
    <w:p w:rsidR="00000000" w:rsidRPr="009B1436" w:rsidP="009B1436">
      <w:pPr>
        <w:pStyle w:val="ListBullet2"/>
      </w:pPr>
      <w:r w:rsidRPr="009B1436">
        <w:t>specificity/variation</w:t>
      </w:r>
    </w:p>
    <w:p w:rsidR="00000000" w:rsidRPr="009B1436" w:rsidP="009B1436">
      <w:pPr>
        <w:pStyle w:val="ListBullet2"/>
      </w:pPr>
      <w:r w:rsidRPr="009B1436">
        <w:t>overload</w:t>
      </w:r>
    </w:p>
    <w:p w:rsidR="00000000" w:rsidRPr="009B1436" w:rsidP="009B1436">
      <w:pPr>
        <w:pStyle w:val="ListBullet2"/>
      </w:pPr>
      <w:r w:rsidRPr="009B1436">
        <w:t>progression</w:t>
      </w:r>
    </w:p>
    <w:p w:rsidR="00000000" w:rsidRPr="009B1436" w:rsidP="009B1436">
      <w:pPr>
        <w:pStyle w:val="ListBullet2"/>
      </w:pPr>
      <w:r w:rsidRPr="009B1436">
        <w:t>adaptation</w:t>
      </w:r>
    </w:p>
    <w:p w:rsidR="00000000" w:rsidRPr="009B1436" w:rsidP="009B1436">
      <w:pPr>
        <w:pStyle w:val="ListBullet2"/>
      </w:pPr>
      <w:r w:rsidRPr="009B1436">
        <w:t>periodization</w:t>
      </w:r>
    </w:p>
    <w:p w:rsidR="00000000" w:rsidRPr="009B1436" w:rsidP="009B1436">
      <w:pPr>
        <w:pStyle w:val="ListBullet2"/>
      </w:pPr>
      <w:r w:rsidRPr="009B1436">
        <w:t>adjus</w:t>
      </w:r>
      <w:r w:rsidRPr="009B1436">
        <w:t>ted training load</w:t>
      </w:r>
    </w:p>
    <w:p w:rsidR="00000000" w:rsidRPr="009B1436" w:rsidP="009B1436">
      <w:pPr>
        <w:pStyle w:val="ListBullet2"/>
      </w:pPr>
      <w:r w:rsidRPr="009B1436">
        <w:t>recovery/tapering</w:t>
      </w:r>
    </w:p>
    <w:p w:rsidR="00000000" w:rsidRPr="009B1436" w:rsidP="009B1436">
      <w:pPr>
        <w:pStyle w:val="ListBullet2"/>
      </w:pPr>
      <w:r w:rsidRPr="009B1436">
        <w:t>detraining</w:t>
      </w:r>
    </w:p>
    <w:p w:rsidR="00000000" w:rsidRPr="009B1436" w:rsidP="009B1436">
      <w:pPr>
        <w:pStyle w:val="ListBullet"/>
      </w:pPr>
      <w:r w:rsidRPr="009B1436">
        <w:t>advanced exercise programming for improvement of health and fitness components:</w:t>
      </w:r>
    </w:p>
    <w:p w:rsidR="00000000" w:rsidRPr="009B1436" w:rsidP="009B1436">
      <w:pPr>
        <w:pStyle w:val="ListBullet2"/>
      </w:pPr>
      <w:r w:rsidRPr="009B1436">
        <w:t>body composition</w:t>
      </w:r>
    </w:p>
    <w:p w:rsidR="00000000" w:rsidRPr="009B1436" w:rsidP="009B1436">
      <w:pPr>
        <w:pStyle w:val="ListBullet2"/>
      </w:pPr>
      <w:r w:rsidRPr="009B1436">
        <w:t>cardiovascular endurance</w:t>
      </w:r>
    </w:p>
    <w:p w:rsidR="00000000" w:rsidRPr="009B1436" w:rsidP="009B1436">
      <w:pPr>
        <w:pStyle w:val="ListBullet2"/>
      </w:pPr>
      <w:r w:rsidRPr="009B1436">
        <w:t>muscular strength</w:t>
      </w:r>
    </w:p>
    <w:p w:rsidR="00000000" w:rsidRPr="009B1436" w:rsidP="009B1436">
      <w:pPr>
        <w:pStyle w:val="ListBullet2"/>
      </w:pPr>
      <w:r w:rsidRPr="009B1436">
        <w:t>muscular power</w:t>
      </w:r>
    </w:p>
    <w:p w:rsidR="00000000" w:rsidRPr="009B1436" w:rsidP="009B1436">
      <w:pPr>
        <w:pStyle w:val="ListBullet2"/>
      </w:pPr>
      <w:r w:rsidRPr="009B1436">
        <w:t>muscular endurance</w:t>
      </w:r>
    </w:p>
    <w:p w:rsidR="00000000" w:rsidRPr="009B1436" w:rsidP="009B1436">
      <w:pPr>
        <w:pStyle w:val="ListBullet2"/>
      </w:pPr>
      <w:r w:rsidRPr="009B1436">
        <w:t>hypertrophy</w:t>
      </w:r>
    </w:p>
    <w:p w:rsidR="00000000" w:rsidRPr="009B1436" w:rsidP="009B1436">
      <w:pPr>
        <w:pStyle w:val="ListBullet2"/>
      </w:pPr>
      <w:r w:rsidRPr="009B1436">
        <w:t>speed/quickness</w:t>
      </w:r>
    </w:p>
    <w:p w:rsidR="00000000" w:rsidRPr="009B1436" w:rsidP="009B1436">
      <w:pPr>
        <w:pStyle w:val="ListBullet2"/>
      </w:pPr>
      <w:r w:rsidRPr="009B1436">
        <w:t>reaction time</w:t>
      </w:r>
    </w:p>
    <w:p w:rsidR="00000000" w:rsidRPr="009B1436" w:rsidP="009B1436">
      <w:pPr>
        <w:pStyle w:val="ListBullet2"/>
      </w:pPr>
      <w:r w:rsidRPr="009B1436">
        <w:t>agility</w:t>
      </w:r>
    </w:p>
    <w:p w:rsidR="00000000" w:rsidRPr="009B1436" w:rsidP="009B1436">
      <w:pPr>
        <w:pStyle w:val="ListBullet2"/>
      </w:pPr>
      <w:r w:rsidRPr="009B1436">
        <w:t>flexibility</w:t>
      </w:r>
    </w:p>
    <w:p w:rsidR="00000000" w:rsidRPr="009B1436" w:rsidP="009B1436">
      <w:pPr>
        <w:pStyle w:val="ListBullet2"/>
      </w:pPr>
      <w:r w:rsidRPr="009B1436">
        <w:t>balance/coordination for sports performance</w:t>
      </w:r>
    </w:p>
    <w:p w:rsidR="00000000" w:rsidRPr="009B1436" w:rsidP="009B1436">
      <w:pPr>
        <w:pStyle w:val="ListBullet2"/>
      </w:pPr>
      <w:r w:rsidRPr="009B1436">
        <w:t>proprioception</w:t>
      </w:r>
    </w:p>
    <w:p w:rsidR="00000000" w:rsidRPr="009B1436" w:rsidP="009B1436">
      <w:pPr>
        <w:pStyle w:val="ListBullet"/>
      </w:pPr>
      <w:r w:rsidRPr="009B1436">
        <w:t xml:space="preserve">training variables for exercise prescription </w:t>
      </w:r>
    </w:p>
    <w:p w:rsidR="00000000" w:rsidRPr="009B1436" w:rsidP="009B1436">
      <w:pPr>
        <w:pStyle w:val="ListBullet"/>
      </w:pPr>
      <w:r w:rsidRPr="009B1436">
        <w:t>exercise order principles</w:t>
      </w:r>
    </w:p>
    <w:p w:rsidR="00000000" w:rsidRPr="009B1436" w:rsidP="009B1436">
      <w:pPr>
        <w:pStyle w:val="ListBullet"/>
      </w:pPr>
      <w:r w:rsidRPr="009B1436">
        <w:t>use and accepted technique for required equipment</w:t>
      </w:r>
    </w:p>
    <w:p w:rsidR="00000000" w:rsidRPr="009B1436" w:rsidP="009B1436">
      <w:pPr>
        <w:pStyle w:val="ListBullet"/>
      </w:pPr>
      <w:r w:rsidRPr="009B1436">
        <w:t>event, competition or performance training requirements typical of the fitness industry</w:t>
      </w:r>
    </w:p>
    <w:p w:rsidR="00000000" w:rsidRPr="009B1436" w:rsidP="009B1436">
      <w:pPr>
        <w:pStyle w:val="ListBullet"/>
      </w:pPr>
      <w:r w:rsidRPr="009B1436">
        <w:t xml:space="preserve">types of conditioning and training, safe technique and expected adaptations for: </w:t>
      </w:r>
    </w:p>
    <w:p w:rsidR="00000000" w:rsidRPr="009B1436" w:rsidP="009B1436">
      <w:pPr>
        <w:pStyle w:val="ListBullet2"/>
      </w:pPr>
      <w:r w:rsidRPr="009B1436">
        <w:t>interval training</w:t>
      </w:r>
    </w:p>
    <w:p w:rsidR="00000000" w:rsidRPr="009B1436" w:rsidP="009B1436">
      <w:pPr>
        <w:pStyle w:val="ListBullet2"/>
      </w:pPr>
      <w:r w:rsidRPr="009B1436">
        <w:t>combination training</w:t>
      </w:r>
    </w:p>
    <w:p w:rsidR="00000000" w:rsidRPr="009B1436" w:rsidP="009B1436">
      <w:pPr>
        <w:pStyle w:val="ListBullet2"/>
      </w:pPr>
      <w:r w:rsidRPr="009B1436">
        <w:t>endurance training</w:t>
      </w:r>
    </w:p>
    <w:p w:rsidR="00000000" w:rsidRPr="009B1436" w:rsidP="009B1436">
      <w:pPr>
        <w:pStyle w:val="ListBullet2"/>
      </w:pPr>
      <w:r w:rsidRPr="009B1436">
        <w:t>resistance training</w:t>
      </w:r>
    </w:p>
    <w:p w:rsidR="00000000" w:rsidRPr="009B1436" w:rsidP="009B1436">
      <w:pPr>
        <w:pStyle w:val="ListBullet2"/>
      </w:pPr>
      <w:r w:rsidRPr="009B1436">
        <w:t>plyomet</w:t>
      </w:r>
      <w:r w:rsidRPr="009B1436">
        <w:t>ric training</w:t>
      </w:r>
    </w:p>
    <w:p w:rsidR="00000000" w:rsidRPr="009B1436" w:rsidP="009B1436">
      <w:pPr>
        <w:pStyle w:val="ListBullet"/>
      </w:pPr>
      <w:r w:rsidRPr="009B1436">
        <w:t xml:space="preserve">movement analysis techniques: </w:t>
      </w:r>
    </w:p>
    <w:p w:rsidR="00000000" w:rsidRPr="009B1436" w:rsidP="009B1436">
      <w:pPr>
        <w:pStyle w:val="ListBullet2"/>
      </w:pPr>
      <w:r w:rsidRPr="009B1436">
        <w:t>directional terminology</w:t>
      </w:r>
    </w:p>
    <w:p w:rsidR="00000000" w:rsidRPr="009B1436" w:rsidP="009B1436">
      <w:pPr>
        <w:pStyle w:val="ListBullet2"/>
      </w:pPr>
      <w:r w:rsidRPr="009B1436">
        <w:t>specificity</w:t>
      </w:r>
    </w:p>
    <w:p w:rsidR="00000000" w:rsidRPr="009B1436" w:rsidP="009B1436">
      <w:pPr>
        <w:pStyle w:val="ListBullet"/>
      </w:pPr>
      <w:r w:rsidRPr="009B1436">
        <w:t>techniques of resistance training and spotting techniques:</w:t>
      </w:r>
    </w:p>
    <w:p w:rsidR="00000000" w:rsidRPr="009B1436" w:rsidP="009B1436">
      <w:pPr>
        <w:pStyle w:val="ListBullet2"/>
      </w:pPr>
      <w:r w:rsidRPr="009B1436">
        <w:t>breathing guidelines</w:t>
      </w:r>
    </w:p>
    <w:p w:rsidR="00000000" w:rsidRPr="009B1436" w:rsidP="009B1436">
      <w:pPr>
        <w:pStyle w:val="ListBullet2"/>
      </w:pPr>
      <w:r w:rsidRPr="009B1436">
        <w:t>weight belt</w:t>
      </w:r>
    </w:p>
    <w:p w:rsidR="00000000" w:rsidRPr="009B1436" w:rsidP="009B1436">
      <w:pPr>
        <w:pStyle w:val="ListBullet2"/>
      </w:pPr>
      <w:r w:rsidRPr="009B1436">
        <w:t>spotting of free weight exercises</w:t>
      </w:r>
    </w:p>
    <w:p w:rsidR="00000000" w:rsidRPr="009B1436" w:rsidP="009B1436">
      <w:pPr>
        <w:pStyle w:val="ListBullet2"/>
      </w:pPr>
      <w:r w:rsidRPr="009B1436">
        <w:t>proper exercise technique for core and advance</w:t>
      </w:r>
      <w:r w:rsidRPr="009B1436">
        <w:t>d lifts</w:t>
      </w:r>
    </w:p>
    <w:p w:rsidR="00000000" w:rsidRPr="009B1436" w:rsidP="009B1436">
      <w:pPr>
        <w:pStyle w:val="ListBullet"/>
      </w:pPr>
      <w:r w:rsidRPr="009B1436">
        <w:t>testing options and safety considerations:</w:t>
      </w:r>
    </w:p>
    <w:p w:rsidR="00000000" w:rsidRPr="009B1436" w:rsidP="009B1436">
      <w:pPr>
        <w:pStyle w:val="ListBullet2"/>
      </w:pPr>
      <w:r w:rsidRPr="009B1436">
        <w:t>1RM</w:t>
      </w:r>
    </w:p>
    <w:p w:rsidR="00000000" w:rsidRPr="009B1436" w:rsidP="009B1436">
      <w:pPr>
        <w:pStyle w:val="ListBullet2"/>
      </w:pPr>
      <w:r w:rsidRPr="009B1436">
        <w:t xml:space="preserve">multiple RM </w:t>
      </w:r>
    </w:p>
    <w:p w:rsidR="00000000" w:rsidRPr="009B1436" w:rsidP="009B1436">
      <w:pPr>
        <w:pStyle w:val="ListBullet"/>
      </w:pPr>
      <w:r w:rsidRPr="009B1436">
        <w:t>plyometric training drills techniques and safety:</w:t>
      </w:r>
    </w:p>
    <w:p w:rsidR="00000000" w:rsidRPr="009B1436" w:rsidP="009B1436">
      <w:pPr>
        <w:pStyle w:val="ListBullet2"/>
      </w:pPr>
      <w:r w:rsidRPr="009B1436">
        <w:t>jumps in place</w:t>
      </w:r>
    </w:p>
    <w:p w:rsidR="00000000" w:rsidRPr="009B1436" w:rsidP="009B1436">
      <w:pPr>
        <w:pStyle w:val="ListBullet2"/>
      </w:pPr>
      <w:r w:rsidRPr="009B1436">
        <w:t>standing jumps</w:t>
      </w:r>
    </w:p>
    <w:p w:rsidR="00000000" w:rsidRPr="009B1436" w:rsidP="009B1436">
      <w:pPr>
        <w:pStyle w:val="ListBullet2"/>
      </w:pPr>
      <w:r w:rsidRPr="009B1436">
        <w:t>multiple hops and jumps</w:t>
      </w:r>
    </w:p>
    <w:p w:rsidR="00000000" w:rsidRPr="009B1436" w:rsidP="009B1436">
      <w:pPr>
        <w:pStyle w:val="ListBullet2"/>
      </w:pPr>
      <w:r w:rsidRPr="009B1436">
        <w:t>bounds</w:t>
      </w:r>
    </w:p>
    <w:p w:rsidR="00000000" w:rsidRPr="009B1436" w:rsidP="009B1436">
      <w:pPr>
        <w:pStyle w:val="ListBullet2"/>
      </w:pPr>
      <w:r w:rsidRPr="009B1436">
        <w:t>box drills</w:t>
      </w:r>
    </w:p>
    <w:p w:rsidR="00000000" w:rsidRPr="009B1436" w:rsidP="009B1436">
      <w:pPr>
        <w:pStyle w:val="ListBullet2"/>
      </w:pPr>
      <w:r w:rsidRPr="009B1436">
        <w:t>depth jumps</w:t>
      </w:r>
    </w:p>
    <w:p w:rsidR="00000000" w:rsidRPr="009B1436" w:rsidP="009B1436">
      <w:pPr>
        <w:pStyle w:val="ListBullet2"/>
      </w:pPr>
      <w:r w:rsidRPr="009B1436">
        <w:t>throws</w:t>
      </w:r>
    </w:p>
    <w:p w:rsidR="00000000" w:rsidRPr="009B1436" w:rsidP="009B1436">
      <w:pPr>
        <w:pStyle w:val="ListBullet2"/>
      </w:pPr>
      <w:r w:rsidRPr="009B1436">
        <w:t>plyometric push ups</w:t>
      </w:r>
    </w:p>
    <w:p w:rsidR="00000000" w:rsidRPr="009B1436" w:rsidP="009B1436">
      <w:pPr>
        <w:pStyle w:val="ListBullet2"/>
      </w:pPr>
      <w:r w:rsidRPr="009B1436">
        <w:t>trunk plyometrics</w:t>
      </w:r>
    </w:p>
    <w:p w:rsidR="00000000" w:rsidRPr="009B1436" w:rsidP="009B1436">
      <w:pPr>
        <w:pStyle w:val="ListBullet"/>
      </w:pPr>
      <w:r w:rsidRPr="009B1436">
        <w:t>role of aerobic endurance exercise training in a strength and conditioning training program:</w:t>
      </w:r>
    </w:p>
    <w:p w:rsidR="00000000" w:rsidRPr="009B1436" w:rsidP="009B1436">
      <w:pPr>
        <w:pStyle w:val="ListBullet2"/>
      </w:pPr>
      <w:r w:rsidRPr="009B1436">
        <w:t>maximal aerobic power</w:t>
      </w:r>
    </w:p>
    <w:p w:rsidR="00000000" w:rsidRPr="009B1436" w:rsidP="009B1436">
      <w:pPr>
        <w:pStyle w:val="ListBullet2"/>
      </w:pPr>
      <w:r w:rsidRPr="009B1436">
        <w:t>lactate threshold</w:t>
      </w:r>
    </w:p>
    <w:p w:rsidR="00000000" w:rsidRPr="009B1436" w:rsidP="009B1436">
      <w:pPr>
        <w:pStyle w:val="ListBullet2"/>
      </w:pPr>
      <w:r w:rsidRPr="009B1436">
        <w:t>exercise economy</w:t>
      </w:r>
    </w:p>
    <w:p w:rsidR="00000000" w:rsidRPr="009B1436" w:rsidP="009B1436">
      <w:pPr>
        <w:pStyle w:val="ListBullet"/>
      </w:pPr>
      <w:r w:rsidRPr="009B1436">
        <w:t>aerobic endurance training programs:</w:t>
      </w:r>
    </w:p>
    <w:p w:rsidR="00000000" w:rsidRPr="009B1436" w:rsidP="009B1436">
      <w:pPr>
        <w:pStyle w:val="ListBullet2"/>
      </w:pPr>
      <w:r w:rsidRPr="009B1436">
        <w:t>long, slow distance training</w:t>
      </w:r>
    </w:p>
    <w:p w:rsidR="00000000" w:rsidRPr="009B1436" w:rsidP="009B1436">
      <w:pPr>
        <w:pStyle w:val="ListBullet2"/>
      </w:pPr>
      <w:r w:rsidRPr="009B1436">
        <w:t>pace/temp training</w:t>
      </w:r>
    </w:p>
    <w:p w:rsidR="00000000" w:rsidRPr="009B1436" w:rsidP="009B1436">
      <w:pPr>
        <w:pStyle w:val="ListBullet2"/>
      </w:pPr>
      <w:r w:rsidRPr="009B1436">
        <w:t>interval training</w:t>
      </w:r>
    </w:p>
    <w:p w:rsidR="00000000" w:rsidRPr="009B1436" w:rsidP="009B1436">
      <w:pPr>
        <w:pStyle w:val="ListBullet2"/>
      </w:pPr>
      <w:r w:rsidRPr="009B1436">
        <w:t xml:space="preserve">repetition training </w:t>
      </w:r>
    </w:p>
    <w:p w:rsidR="00000000" w:rsidRPr="009B1436" w:rsidP="009B1436">
      <w:pPr>
        <w:pStyle w:val="ListBullet2"/>
      </w:pPr>
      <w:r w:rsidRPr="009B1436">
        <w:t>fartlek training</w:t>
      </w:r>
    </w:p>
    <w:p w:rsidR="00000000" w:rsidRPr="009B1436" w:rsidP="009B1436">
      <w:pPr>
        <w:pStyle w:val="ListBullet"/>
      </w:pPr>
      <w:r w:rsidRPr="009B1436">
        <w:t>advanced resistance training techniques:</w:t>
      </w:r>
    </w:p>
    <w:p w:rsidR="00000000" w:rsidRPr="009B1436" w:rsidP="009B1436">
      <w:pPr>
        <w:pStyle w:val="ListBullet2"/>
      </w:pPr>
      <w:r w:rsidRPr="009B1436">
        <w:t>eccentric training</w:t>
      </w:r>
    </w:p>
    <w:p w:rsidR="00000000" w:rsidRPr="009B1436" w:rsidP="009B1436">
      <w:pPr>
        <w:pStyle w:val="ListBullet2"/>
      </w:pPr>
      <w:r w:rsidRPr="009B1436">
        <w:t>high intensity interval training</w:t>
      </w:r>
    </w:p>
    <w:p w:rsidR="00000000" w:rsidRPr="009B1436" w:rsidP="009B1436">
      <w:pPr>
        <w:pStyle w:val="ListBullet2"/>
      </w:pPr>
      <w:r w:rsidRPr="009B1436">
        <w:t>powerlifting</w:t>
      </w:r>
    </w:p>
    <w:p w:rsidR="00000000" w:rsidRPr="009B1436" w:rsidP="009B1436">
      <w:pPr>
        <w:pStyle w:val="ListBullet2"/>
      </w:pPr>
      <w:r w:rsidRPr="009B1436">
        <w:t>kettlebells training</w:t>
      </w:r>
    </w:p>
    <w:p w:rsidR="00000000" w:rsidRPr="009B1436" w:rsidP="009B1436">
      <w:pPr>
        <w:pStyle w:val="ListBullet"/>
      </w:pPr>
      <w:r w:rsidRPr="009B1436">
        <w:t>instructional principles and techniques for individuals and groups to enhance client lea</w:t>
      </w:r>
      <w:r w:rsidRPr="009B1436">
        <w:t>rning and performance:</w:t>
      </w:r>
    </w:p>
    <w:p w:rsidR="00000000" w:rsidRPr="009B1436" w:rsidP="009B1436">
      <w:pPr>
        <w:pStyle w:val="ListBullet2"/>
      </w:pPr>
      <w:r w:rsidRPr="009B1436">
        <w:t xml:space="preserve">demonstration and explanation of exercise using visual and verbal cues </w:t>
      </w:r>
    </w:p>
    <w:p w:rsidR="00000000" w:rsidRPr="009B1436" w:rsidP="009B1436">
      <w:pPr>
        <w:pStyle w:val="ListBullet2"/>
      </w:pPr>
      <w:r w:rsidRPr="009B1436">
        <w:t>establishing rapport</w:t>
      </w:r>
    </w:p>
    <w:p w:rsidR="00000000" w:rsidRPr="009B1436" w:rsidP="009B1436">
      <w:pPr>
        <w:pStyle w:val="ListBullet2"/>
      </w:pPr>
      <w:r w:rsidRPr="009B1436">
        <w:t>teaching positioning</w:t>
      </w:r>
    </w:p>
    <w:p w:rsidR="00000000" w:rsidRPr="009B1436" w:rsidP="009B1436">
      <w:pPr>
        <w:pStyle w:val="ListBullet2"/>
      </w:pPr>
      <w:r w:rsidRPr="009B1436">
        <w:t>session organisation and formation</w:t>
      </w:r>
    </w:p>
    <w:p w:rsidR="00000000" w:rsidRPr="009B1436" w:rsidP="009B1436">
      <w:pPr>
        <w:pStyle w:val="ListBullet2"/>
      </w:pPr>
      <w:r w:rsidRPr="009B1436">
        <w:t>verbal communication</w:t>
      </w:r>
    </w:p>
    <w:p w:rsidR="00000000" w:rsidRPr="009B1436" w:rsidP="009B1436">
      <w:pPr>
        <w:pStyle w:val="ListBullet2"/>
      </w:pPr>
      <w:r w:rsidRPr="009B1436">
        <w:t>body language</w:t>
      </w:r>
    </w:p>
    <w:p w:rsidR="00000000" w:rsidRPr="009B1436" w:rsidP="009B1436">
      <w:pPr>
        <w:pStyle w:val="ListBullet2"/>
      </w:pPr>
      <w:r w:rsidRPr="009B1436">
        <w:t>mirror imaging</w:t>
      </w:r>
    </w:p>
    <w:p w:rsidR="00000000" w:rsidRPr="009B1436" w:rsidP="009B1436">
      <w:pPr>
        <w:pStyle w:val="ListBullet2"/>
      </w:pPr>
      <w:r w:rsidRPr="009B1436">
        <w:t>demonstration</w:t>
      </w:r>
    </w:p>
    <w:p w:rsidR="00000000" w:rsidRPr="009B1436" w:rsidP="009B1436">
      <w:pPr>
        <w:pStyle w:val="ListBullet2"/>
      </w:pPr>
      <w:r w:rsidRPr="009B1436">
        <w:t>rehearsal</w:t>
      </w:r>
    </w:p>
    <w:p w:rsidR="00000000" w:rsidRPr="009B1436" w:rsidP="009B1436">
      <w:pPr>
        <w:pStyle w:val="ListBullet2"/>
      </w:pPr>
      <w:r w:rsidRPr="009B1436">
        <w:t>combinations</w:t>
      </w:r>
    </w:p>
    <w:p w:rsidR="00000000" w:rsidRPr="009B1436" w:rsidP="009B1436">
      <w:pPr>
        <w:pStyle w:val="ListBullet2"/>
      </w:pPr>
      <w:r w:rsidRPr="009B1436">
        <w:t>movement breakdown techniques</w:t>
      </w:r>
    </w:p>
    <w:p w:rsidR="00000000" w:rsidRPr="009B1436" w:rsidP="009B1436">
      <w:pPr>
        <w:pStyle w:val="ListBullet2"/>
      </w:pPr>
      <w:r w:rsidRPr="009B1436">
        <w:t>monitoring and encouraging client responses</w:t>
      </w:r>
    </w:p>
    <w:p w:rsidR="00000000" w:rsidRPr="009B1436" w:rsidP="009B1436">
      <w:pPr>
        <w:pStyle w:val="ListBullet2"/>
      </w:pPr>
      <w:r w:rsidRPr="009B1436">
        <w:t>managing individual differences within a group session</w:t>
      </w:r>
    </w:p>
    <w:p w:rsidR="00000000" w:rsidRPr="009B1436" w:rsidP="009B1436">
      <w:pPr>
        <w:pStyle w:val="ListBullet2"/>
      </w:pPr>
      <w:r w:rsidRPr="009B1436">
        <w:t>adequate supervision and interaction with group participants</w:t>
      </w:r>
    </w:p>
    <w:p w:rsidR="00000000" w:rsidRPr="009B1436" w:rsidP="009B1436">
      <w:pPr>
        <w:pStyle w:val="ListBullet"/>
      </w:pPr>
      <w:r w:rsidRPr="009B1436">
        <w:t>technology available to the fitness industry to achi</w:t>
      </w:r>
      <w:r w:rsidRPr="009B1436">
        <w:t>eve advanced exercise planning, instruction, monitoring and evaluation</w:t>
      </w:r>
    </w:p>
    <w:p w:rsidR="00000000" w:rsidRPr="009B1436" w:rsidP="009B1436">
      <w:pPr>
        <w:pStyle w:val="ListBullet"/>
      </w:pPr>
      <w:r w:rsidRPr="009B1436">
        <w:t>best practice principles of recognised organisations, if applicable:</w:t>
      </w:r>
    </w:p>
    <w:p w:rsidR="00000000" w:rsidRPr="009B1436" w:rsidP="009B1436">
      <w:pPr>
        <w:pStyle w:val="ListBullet2"/>
      </w:pPr>
      <w:r w:rsidRPr="009B1436">
        <w:t>peak industry bodies</w:t>
      </w:r>
    </w:p>
    <w:p w:rsidR="00000000" w:rsidRPr="009B1436" w:rsidP="009B1436">
      <w:pPr>
        <w:pStyle w:val="ListBullet2"/>
      </w:pPr>
      <w:r w:rsidRPr="009B1436">
        <w:t>harassment-free sport policy</w:t>
      </w:r>
    </w:p>
    <w:p w:rsidR="00000000" w:rsidRPr="009B1436" w:rsidP="009B1436">
      <w:pPr>
        <w:pStyle w:val="ListBullet2"/>
      </w:pPr>
      <w:r w:rsidRPr="009B1436">
        <w:t>drugs in sport policy</w:t>
      </w:r>
    </w:p>
    <w:p w:rsidR="00000000" w:rsidRPr="009B1436" w:rsidP="009B1436">
      <w:pPr>
        <w:pStyle w:val="ListBullet2"/>
      </w:pPr>
      <w:r w:rsidRPr="009B1436">
        <w:t>national activity organisation regulations and guidelines.</w:t>
      </w:r>
    </w:p>
    <w:p w:rsidR="00000000" w:rsidRPr="009B1436" w:rsidP="009B1436">
      <w:pPr>
        <w:pStyle w:val="AllowPageBreak"/>
      </w:pPr>
    </w:p>
    <w:p w:rsidR="00000000" w:rsidRPr="009B1436" w:rsidP="009B1436">
      <w:pPr>
        <w:pStyle w:val="Heading1"/>
      </w:pPr>
      <w:bookmarkStart w:id="4" w:name="O_716738"/>
      <w:bookmarkEnd w:id="4"/>
      <w:r w:rsidRPr="009B1436">
        <w:t>Assessment Conditions</w:t>
      </w:r>
    </w:p>
    <w:p w:rsidR="00000000" w:rsidRPr="009B1436" w:rsidP="00D25D07">
      <w:pPr>
        <w:pStyle w:val="BodyText"/>
      </w:pPr>
      <w:r w:rsidRPr="009B1436">
        <w:t>Skills must be demonstrated in:</w:t>
      </w:r>
    </w:p>
    <w:p w:rsidR="00000000" w:rsidRPr="009B1436" w:rsidP="009B1436">
      <w:pPr>
        <w:pStyle w:val="ListBullet"/>
      </w:pPr>
      <w:r w:rsidRPr="009B1436">
        <w:t xml:space="preserve">a fitness industry workplace or simulated environment with clients with real or simulated health and fitness goals </w:t>
      </w:r>
    </w:p>
    <w:p w:rsidR="00000000" w:rsidRPr="009B1436" w:rsidP="009B1436">
      <w:pPr>
        <w:pStyle w:val="BodyText"/>
      </w:pPr>
    </w:p>
    <w:p w:rsidR="00000000" w:rsidRPr="009B1436" w:rsidP="00D25D07">
      <w:pPr>
        <w:pStyle w:val="BodyText"/>
      </w:pPr>
      <w:r w:rsidRPr="009B1436">
        <w:t>Assessme</w:t>
      </w:r>
      <w:r w:rsidRPr="009B1436">
        <w:t>nt must ensure access to:</w:t>
      </w:r>
    </w:p>
    <w:p w:rsidR="00000000" w:rsidRPr="009B1436" w:rsidP="009B1436">
      <w:pPr>
        <w:pStyle w:val="ListBullet"/>
      </w:pPr>
      <w:r w:rsidRPr="009B1436">
        <w:t>industry endorsed risk stratification procedures</w:t>
      </w:r>
    </w:p>
    <w:p w:rsidR="00000000" w:rsidRPr="009B1436" w:rsidP="009B1436">
      <w:pPr>
        <w:pStyle w:val="ListBullet"/>
      </w:pPr>
      <w:r w:rsidRPr="009B1436">
        <w:t>manufacturer guidelines on equipment safety and usage</w:t>
      </w:r>
    </w:p>
    <w:p w:rsidR="00000000" w:rsidRPr="009B1436" w:rsidP="009B1436">
      <w:pPr>
        <w:pStyle w:val="ListBullet"/>
      </w:pPr>
      <w:r w:rsidRPr="009B1436">
        <w:t>current industry endorsed best practice for client pre-exercise screening and risk stratification</w:t>
      </w:r>
    </w:p>
    <w:p w:rsidR="00000000" w:rsidRPr="009B1436" w:rsidP="009B1436">
      <w:pPr>
        <w:pStyle w:val="ListBullet"/>
      </w:pPr>
      <w:r w:rsidRPr="009B1436">
        <w:t>legislation and organisation</w:t>
      </w:r>
      <w:r w:rsidRPr="009B1436">
        <w:t>al policies and procedures in relation to the conduct of advanced exercise programs</w:t>
      </w:r>
    </w:p>
    <w:p w:rsidR="00000000" w:rsidRPr="009B1436" w:rsidP="009B1436">
      <w:pPr>
        <w:pStyle w:val="ListBullet"/>
      </w:pPr>
      <w:r w:rsidRPr="009B1436">
        <w:t>medical or allied health professionals for referral processes; these can be:</w:t>
      </w:r>
    </w:p>
    <w:p w:rsidR="00000000" w:rsidRPr="009B1436" w:rsidP="009B1436">
      <w:pPr>
        <w:pStyle w:val="ListBullet2"/>
      </w:pPr>
      <w:r w:rsidRPr="009B1436">
        <w:t>medical or allied health professionals in the workplace, or</w:t>
      </w:r>
    </w:p>
    <w:p w:rsidR="00000000" w:rsidRPr="009B1436" w:rsidP="009B1436">
      <w:pPr>
        <w:pStyle w:val="ListBullet2"/>
      </w:pPr>
      <w:r w:rsidRPr="009B1436">
        <w:t>individuals who participate in project activities, role plays or simulated activities, set up for the purpose of assessment, within a workplace or training organisation.</w:t>
      </w:r>
    </w:p>
    <w:p w:rsidR="00000000" w:rsidRPr="009B1436" w:rsidP="009B1436">
      <w:pPr>
        <w:pStyle w:val="BodyText"/>
      </w:pPr>
    </w:p>
    <w:p w:rsidR="00000000" w:rsidRPr="009B1436" w:rsidP="00D25D07">
      <w:pPr>
        <w:pStyle w:val="BodyText"/>
      </w:pPr>
      <w:r w:rsidRPr="009B1436">
        <w:t>Assessment must ensure use of:</w:t>
      </w:r>
    </w:p>
    <w:p w:rsidR="00000000" w:rsidRPr="009B1436" w:rsidP="009B1436">
      <w:pPr>
        <w:pStyle w:val="ListBullet"/>
      </w:pPr>
      <w:r w:rsidRPr="009B1436">
        <w:t>client record forms</w:t>
      </w:r>
    </w:p>
    <w:p w:rsidR="00000000" w:rsidRPr="009B1436" w:rsidP="009B1436">
      <w:pPr>
        <w:pStyle w:val="ListBullet"/>
      </w:pPr>
      <w:r w:rsidRPr="009B1436">
        <w:t xml:space="preserve">equipment and resources required </w:t>
      </w:r>
      <w:r w:rsidRPr="009B1436">
        <w:t>for the delivery of advanced exercise programs</w:t>
      </w:r>
    </w:p>
    <w:p w:rsidR="00000000" w:rsidRPr="009B1436" w:rsidP="009B1436">
      <w:pPr>
        <w:pStyle w:val="ListBullet"/>
      </w:pPr>
      <w:r w:rsidRPr="009B1436">
        <w:t>session plan templates with space to identify modifications/adjustments needed</w:t>
      </w:r>
    </w:p>
    <w:p w:rsidR="00000000" w:rsidRPr="009B1436" w:rsidP="009B1436">
      <w:pPr>
        <w:pStyle w:val="ListBullet"/>
      </w:pPr>
      <w:r w:rsidRPr="009B1436">
        <w:t>clients; these can be:</w:t>
      </w:r>
    </w:p>
    <w:p w:rsidR="00000000" w:rsidRPr="009B1436" w:rsidP="009B1436">
      <w:pPr>
        <w:pStyle w:val="ListBullet2"/>
      </w:pPr>
      <w:r w:rsidRPr="009B1436">
        <w:t>clients in an industry workplace, or</w:t>
      </w:r>
    </w:p>
    <w:p w:rsidR="00000000" w:rsidRPr="009B1436" w:rsidP="009B1436">
      <w:pPr>
        <w:pStyle w:val="ListBullet2"/>
      </w:pPr>
      <w:r w:rsidRPr="009B1436">
        <w:t>individuals who participate in role plays or simulated activities, se</w:t>
      </w:r>
      <w:r w:rsidRPr="009B1436">
        <w:t xml:space="preserve">t up for the purpose of assessment, in a simulated industry environment operated within a training organisation. </w:t>
      </w:r>
    </w:p>
    <w:p w:rsidR="00000000" w:rsidRPr="009B1436" w:rsidP="009B1436">
      <w:pPr>
        <w:pStyle w:val="BodyText"/>
      </w:pPr>
    </w:p>
    <w:p w:rsidR="00000000" w:rsidRPr="009B1436" w:rsidP="00D25D07">
      <w:pPr>
        <w:pStyle w:val="BodyText"/>
      </w:pPr>
      <w:r w:rsidRPr="009B1436">
        <w:t xml:space="preserve">Assessment activities that allow the individual to: </w:t>
      </w:r>
    </w:p>
    <w:p w:rsidR="00000000" w:rsidRPr="009B1436" w:rsidP="009B1436">
      <w:pPr>
        <w:pStyle w:val="ListBullet"/>
      </w:pPr>
      <w:r w:rsidRPr="009B1436">
        <w:t>develop a variety of advanced exercise programs for clients over a period of time, ensu</w:t>
      </w:r>
      <w:r w:rsidRPr="009B1436">
        <w:t>ring adequate time to allow for the implementation of required modifications</w:t>
      </w:r>
    </w:p>
    <w:p w:rsidR="00000000" w:rsidRPr="009B1436" w:rsidP="009B1436">
      <w:pPr>
        <w:pStyle w:val="ListBullet"/>
      </w:pPr>
      <w:r w:rsidRPr="009B1436">
        <w:t>complete and update client records:</w:t>
      </w:r>
    </w:p>
    <w:p w:rsidR="00000000" w:rsidRPr="009B1436" w:rsidP="009B1436">
      <w:pPr>
        <w:pStyle w:val="ListBullet2"/>
      </w:pPr>
      <w:r w:rsidRPr="009B1436">
        <w:t>pre-exercise screening documents</w:t>
      </w:r>
    </w:p>
    <w:p w:rsidR="00000000" w:rsidRPr="009B1436" w:rsidP="009B1436">
      <w:pPr>
        <w:pStyle w:val="ListBullet2"/>
      </w:pPr>
      <w:r w:rsidRPr="009B1436">
        <w:t>program as prescribed</w:t>
      </w:r>
    </w:p>
    <w:p w:rsidR="00000000" w:rsidRPr="009B1436" w:rsidP="009B1436">
      <w:pPr>
        <w:pStyle w:val="ListBullet2"/>
      </w:pPr>
      <w:r w:rsidRPr="009B1436">
        <w:t>modifications</w:t>
      </w:r>
    </w:p>
    <w:p w:rsidR="00000000" w:rsidRPr="009B1436" w:rsidP="009B1436">
      <w:pPr>
        <w:pStyle w:val="ListBullet2"/>
      </w:pPr>
      <w:r w:rsidRPr="009B1436">
        <w:t>client consent</w:t>
      </w:r>
    </w:p>
    <w:p w:rsidR="00000000" w:rsidRPr="009B1436" w:rsidP="009B1436">
      <w:pPr>
        <w:pStyle w:val="ListBullet2"/>
      </w:pPr>
      <w:r w:rsidRPr="009B1436">
        <w:t xml:space="preserve">copies of any communications. </w:t>
      </w:r>
    </w:p>
    <w:p w:rsidR="00000000" w:rsidRPr="009B1436" w:rsidP="009B1436">
      <w:pPr>
        <w:pStyle w:val="BodyText"/>
      </w:pPr>
    </w:p>
    <w:p w:rsidR="00000000" w:rsidRPr="009B1436" w:rsidP="00D25D07">
      <w:pPr>
        <w:pStyle w:val="BodyText"/>
      </w:pPr>
      <w:r w:rsidRPr="009B1436">
        <w:t>Assessors must satisfy the Standards for Registered Training Organisation’s requirements for assessors, and:</w:t>
      </w:r>
    </w:p>
    <w:p w:rsidR="00000000" w:rsidRPr="009B1436" w:rsidP="009B1436">
      <w:pPr>
        <w:pStyle w:val="ListBullet"/>
      </w:pPr>
      <w:r w:rsidRPr="009B1436">
        <w:t>have achieved a Diploma of Fitness or above; and</w:t>
      </w:r>
    </w:p>
    <w:p w:rsidR="00000000" w:rsidRPr="009B1436" w:rsidP="009B1436">
      <w:pPr>
        <w:pStyle w:val="ListBullet"/>
      </w:pPr>
      <w:r w:rsidRPr="009B1436">
        <w:t>have at least 2 years consecutive post qualification fitness industry experience in the applicati</w:t>
      </w:r>
      <w:r w:rsidRPr="009B1436">
        <w:t>on of the skills and knowledge of the Diploma of Fitness.</w:t>
      </w:r>
    </w:p>
    <w:p w:rsidR="00000000" w:rsidRPr="009B1436" w:rsidP="009B1436">
      <w:pPr>
        <w:pStyle w:val="AllowPageBreak"/>
      </w:pPr>
    </w:p>
    <w:p w:rsidR="00000000" w:rsidRPr="009B1436" w:rsidP="009B1436">
      <w:pPr>
        <w:pStyle w:val="Heading1"/>
      </w:pPr>
      <w:bookmarkStart w:id="5" w:name="O_716741"/>
      <w:bookmarkEnd w:id="5"/>
      <w:r w:rsidRPr="009B1436">
        <w:t>Links</w:t>
      </w:r>
    </w:p>
    <w:p w:rsidR="00000000" w:rsidRPr="009B1436" w:rsidP="00D25D07">
      <w:pPr>
        <w:pStyle w:val="BodyText"/>
      </w:pPr>
      <w:r w:rsidRPr="009B143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91463">
        <w:rPr>
          <w:rStyle w:val="Hyperlink"/>
        </w:rPr>
        <w:t>https://vetnet.gov.au/Pages/TrainingDocs.aspx?q=1ca50016-24d2-4161-a044-d3faa200268b</w:t>
      </w:r>
      <w:r>
        <w:fldChar w:fldCharType="end"/>
      </w:r>
    </w:p>
    <w:p w:rsidR="00000000" w:rsidRPr="009B1436" w:rsidP="009B1436"/>
    <w:sectPr w:rsidSect="009B1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6" w:rsidRPr="00D25D07" w:rsidP="00D25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07" w:rsidP="009B1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5D07" w:rsidP="009B14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D25D07" w:rsidP="009B1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436" w:rsidRPr="00D25D07" w:rsidP="00D25D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D07" w:rsidRPr="002D2AF8" w:rsidP="009B1436">
    <w:pPr>
      <w:pStyle w:val="Header"/>
      <w:framePr w:wrap="around"/>
    </w:pPr>
    <w:r>
      <w:fldChar w:fldCharType="begin"/>
    </w:r>
    <w:r>
      <w:instrText xml:space="preserve"> TITLE   \* MERGEFORMAT </w:instrText>
    </w:r>
    <w:r>
      <w:fldChar w:fldCharType="separate"/>
    </w:r>
    <w:r>
      <w:t>Assessment Requirements for SISFFIT030 Instruct advanced exercise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D25D07" w:rsidP="009B1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CD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4E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A6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436"/>
    <w:pPr>
      <w:spacing w:before="360" w:after="60"/>
      <w:outlineLvl w:val="0"/>
    </w:pPr>
    <w:rPr>
      <w:sz w:val="32"/>
    </w:rPr>
  </w:style>
  <w:style w:type="paragraph" w:styleId="Heading2">
    <w:name w:val="heading 2"/>
    <w:basedOn w:val="HeadingBase"/>
    <w:next w:val="BodyText"/>
    <w:link w:val="Heading2Char"/>
    <w:qFormat/>
    <w:rsid w:val="009B1436"/>
    <w:pPr>
      <w:keepLines/>
      <w:spacing w:before="240" w:after="120"/>
      <w:outlineLvl w:val="1"/>
    </w:pPr>
    <w:rPr>
      <w:sz w:val="28"/>
      <w:szCs w:val="40"/>
    </w:rPr>
  </w:style>
  <w:style w:type="paragraph" w:styleId="Heading3">
    <w:name w:val="heading 3"/>
    <w:basedOn w:val="HeadingBase"/>
    <w:next w:val="BodyText"/>
    <w:link w:val="Heading3Char"/>
    <w:qFormat/>
    <w:rsid w:val="009B1436"/>
    <w:pPr>
      <w:spacing w:before="180" w:after="120"/>
      <w:outlineLvl w:val="2"/>
    </w:pPr>
    <w:rPr>
      <w:spacing w:val="-10"/>
      <w:kern w:val="32"/>
    </w:rPr>
  </w:style>
  <w:style w:type="paragraph" w:styleId="Heading4">
    <w:name w:val="heading 4"/>
    <w:basedOn w:val="HeadingBase"/>
    <w:next w:val="BodyText"/>
    <w:link w:val="Heading4Char"/>
    <w:qFormat/>
    <w:rsid w:val="009B1436"/>
    <w:pPr>
      <w:spacing w:before="160" w:after="120"/>
      <w:outlineLvl w:val="3"/>
    </w:pPr>
    <w:rPr>
      <w:sz w:val="22"/>
    </w:rPr>
  </w:style>
  <w:style w:type="paragraph" w:styleId="Heading5">
    <w:name w:val="heading 5"/>
    <w:basedOn w:val="HeadingBase"/>
    <w:next w:val="Normal"/>
    <w:link w:val="Heading5Char"/>
    <w:qFormat/>
    <w:rsid w:val="009B1436"/>
    <w:pPr>
      <w:spacing w:before="80"/>
      <w:outlineLvl w:val="4"/>
    </w:pPr>
    <w:rPr>
      <w:color w:val="918585"/>
      <w:sz w:val="20"/>
    </w:rPr>
  </w:style>
  <w:style w:type="paragraph" w:styleId="Heading6">
    <w:name w:val="heading 6"/>
    <w:basedOn w:val="HeadingBase"/>
    <w:next w:val="Normal"/>
    <w:link w:val="Heading6Char"/>
    <w:qFormat/>
    <w:rsid w:val="009B1436"/>
    <w:pPr>
      <w:spacing w:before="60"/>
      <w:outlineLvl w:val="5"/>
    </w:pPr>
    <w:rPr>
      <w:color w:val="918585"/>
      <w:sz w:val="20"/>
    </w:rPr>
  </w:style>
  <w:style w:type="paragraph" w:styleId="Heading7">
    <w:name w:val="heading 7"/>
    <w:basedOn w:val="Normal"/>
    <w:next w:val="Normal"/>
    <w:link w:val="Heading7Char"/>
    <w:qFormat/>
    <w:rsid w:val="009B1436"/>
    <w:pPr>
      <w:ind w:left="720"/>
      <w:outlineLvl w:val="6"/>
    </w:pPr>
    <w:rPr>
      <w:i/>
    </w:rPr>
  </w:style>
  <w:style w:type="paragraph" w:styleId="Heading8">
    <w:name w:val="heading 8"/>
    <w:basedOn w:val="Normal"/>
    <w:next w:val="Normal"/>
    <w:link w:val="Heading8Char"/>
    <w:qFormat/>
    <w:rsid w:val="009B1436"/>
    <w:pPr>
      <w:ind w:left="720"/>
      <w:outlineLvl w:val="7"/>
    </w:pPr>
    <w:rPr>
      <w:i/>
    </w:rPr>
  </w:style>
  <w:style w:type="paragraph" w:styleId="Heading9">
    <w:name w:val="heading 9"/>
    <w:basedOn w:val="Normal"/>
    <w:next w:val="Normal"/>
    <w:link w:val="Heading9Char"/>
    <w:qFormat/>
    <w:rsid w:val="009B1436"/>
    <w:pPr>
      <w:ind w:left="720"/>
      <w:outlineLvl w:val="8"/>
    </w:pPr>
    <w:rPr>
      <w:i/>
    </w:rPr>
  </w:style>
  <w:style w:type="character" w:default="1" w:styleId="DefaultParagraphFont">
    <w:name w:val="Default Paragraph Font"/>
    <w:uiPriority w:val="1"/>
    <w:unhideWhenUsed/>
    <w:rsid w:val="009B1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436"/>
  </w:style>
  <w:style w:type="character" w:customStyle="1" w:styleId="Heading1Char">
    <w:name w:val="Heading 1 Char"/>
    <w:basedOn w:val="DefaultParagraphFont"/>
    <w:link w:val="Heading1"/>
    <w:rsid w:val="009B1436"/>
    <w:rPr>
      <w:rFonts w:ascii="Times New Roman" w:eastAsia="Times New Roman" w:hAnsi="Times New Roman" w:cs="Times New Roman"/>
      <w:b/>
      <w:sz w:val="32"/>
      <w:szCs w:val="20"/>
      <w:lang w:eastAsia="en-US"/>
    </w:rPr>
  </w:style>
  <w:style w:type="paragraph" w:styleId="BodyText">
    <w:name w:val="Body Text"/>
    <w:basedOn w:val="Normal"/>
    <w:link w:val="BodyTextChar"/>
    <w:rsid w:val="009B1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436"/>
    <w:rPr>
      <w:rFonts w:ascii="Times New Roman" w:eastAsia="Times New Roman" w:hAnsi="Times New Roman" w:cs="Times New Roman"/>
      <w:sz w:val="24"/>
      <w:lang w:eastAsia="en-US"/>
    </w:rPr>
  </w:style>
  <w:style w:type="paragraph" w:styleId="ListBullet">
    <w:name w:val="List Bullet"/>
    <w:basedOn w:val="List"/>
    <w:rsid w:val="009B1436"/>
    <w:pPr>
      <w:numPr>
        <w:numId w:val="13"/>
      </w:numPr>
      <w:tabs>
        <w:tab w:val="clear" w:pos="340"/>
      </w:tabs>
      <w:spacing w:before="40" w:after="40"/>
    </w:pPr>
  </w:style>
  <w:style w:type="paragraph" w:styleId="ListBullet2">
    <w:name w:val="List Bullet 2"/>
    <w:basedOn w:val="List2"/>
    <w:rsid w:val="009B1436"/>
    <w:pPr>
      <w:numPr>
        <w:numId w:val="14"/>
      </w:numPr>
      <w:tabs>
        <w:tab w:val="clear" w:pos="680"/>
      </w:tabs>
    </w:pPr>
  </w:style>
  <w:style w:type="paragraph" w:customStyle="1" w:styleId="SuperHeading">
    <w:name w:val="SuperHeading"/>
    <w:basedOn w:val="Normal"/>
    <w:rsid w:val="009B1436"/>
    <w:pPr>
      <w:spacing w:before="240" w:after="120"/>
      <w:outlineLvl w:val="0"/>
    </w:pPr>
    <w:rPr>
      <w:rFonts w:ascii="Times New Roman" w:hAnsi="Times New Roman"/>
      <w:b/>
      <w:sz w:val="32"/>
    </w:rPr>
  </w:style>
  <w:style w:type="paragraph" w:customStyle="1" w:styleId="AllowPageBreak">
    <w:name w:val="AllowPageBreak"/>
    <w:rsid w:val="009B14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1436"/>
    <w:pPr>
      <w:numPr>
        <w:numId w:val="3"/>
      </w:numPr>
      <w:tabs>
        <w:tab w:val="clear" w:pos="1021"/>
      </w:tabs>
      <w:ind w:left="1037" w:hanging="357"/>
    </w:pPr>
  </w:style>
  <w:style w:type="character" w:customStyle="1" w:styleId="Heading2Char">
    <w:name w:val="Heading 2 Char"/>
    <w:basedOn w:val="DefaultParagraphFont"/>
    <w:link w:val="Heading2"/>
    <w:rsid w:val="009B1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436"/>
    <w:rPr>
      <w:rFonts w:ascii="Courier New" w:eastAsia="Times New Roman" w:hAnsi="Courier New" w:cs="Times New Roman"/>
      <w:i/>
      <w:szCs w:val="20"/>
      <w:lang w:eastAsia="en-US"/>
    </w:rPr>
  </w:style>
  <w:style w:type="paragraph" w:customStyle="1" w:styleId="HeadingBase">
    <w:name w:val="Heading Base"/>
    <w:rsid w:val="009B1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436"/>
    <w:pPr>
      <w:tabs>
        <w:tab w:val="right" w:leader="dot" w:pos="9072"/>
      </w:tabs>
      <w:ind w:left="567"/>
    </w:pPr>
    <w:rPr>
      <w:szCs w:val="22"/>
    </w:rPr>
  </w:style>
  <w:style w:type="paragraph" w:customStyle="1" w:styleId="TOCBase">
    <w:name w:val="TOC Base"/>
    <w:rsid w:val="009B1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436"/>
    <w:pPr>
      <w:tabs>
        <w:tab w:val="right" w:leader="dot" w:pos="9072"/>
      </w:tabs>
      <w:spacing w:before="40" w:after="40"/>
      <w:ind w:left="284"/>
    </w:pPr>
    <w:rPr>
      <w:rFonts w:ascii="Times New Roman" w:hAnsi="Times New Roman"/>
    </w:rPr>
  </w:style>
  <w:style w:type="paragraph" w:styleId="TOC1">
    <w:name w:val="toc 1"/>
    <w:basedOn w:val="TOCBase"/>
    <w:next w:val="Normal"/>
    <w:rsid w:val="009B1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436"/>
    <w:rPr>
      <w:rFonts w:ascii="Times New Roman" w:eastAsia="Times New Roman" w:hAnsi="Times New Roman" w:cs="Times New Roman"/>
      <w:sz w:val="16"/>
      <w:lang w:eastAsia="en-US"/>
    </w:rPr>
  </w:style>
  <w:style w:type="paragraph" w:styleId="Title">
    <w:name w:val="Title"/>
    <w:basedOn w:val="HeadingBase"/>
    <w:link w:val="TitleChar"/>
    <w:qFormat/>
    <w:rsid w:val="009B1436"/>
    <w:pPr>
      <w:spacing w:before="5040"/>
      <w:jc w:val="center"/>
    </w:pPr>
    <w:rPr>
      <w:sz w:val="48"/>
      <w:szCs w:val="72"/>
      <w:lang w:val="en-US"/>
    </w:rPr>
  </w:style>
  <w:style w:type="character" w:customStyle="1" w:styleId="TitleChar">
    <w:name w:val="Title Char"/>
    <w:basedOn w:val="DefaultParagraphFont"/>
    <w:link w:val="Title"/>
    <w:rsid w:val="009B1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436"/>
    <w:pPr>
      <w:tabs>
        <w:tab w:val="left" w:pos="3600"/>
        <w:tab w:val="left" w:pos="3958"/>
      </w:tabs>
    </w:pPr>
  </w:style>
  <w:style w:type="paragraph" w:styleId="List">
    <w:name w:val="List"/>
    <w:basedOn w:val="BodyText"/>
    <w:next w:val="BodyText"/>
    <w:rsid w:val="009B1436"/>
    <w:pPr>
      <w:tabs>
        <w:tab w:val="left" w:pos="340"/>
      </w:tabs>
      <w:spacing w:before="60" w:after="60"/>
      <w:ind w:left="340" w:hanging="340"/>
    </w:pPr>
  </w:style>
  <w:style w:type="paragraph" w:customStyle="1" w:styleId="Note">
    <w:name w:val="Note"/>
    <w:basedOn w:val="BodyText"/>
    <w:rsid w:val="009B14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1436"/>
    <w:rPr>
      <w:b/>
      <w:spacing w:val="0"/>
    </w:rPr>
  </w:style>
  <w:style w:type="paragraph" w:customStyle="1" w:styleId="SuperTitle">
    <w:name w:val="SuperTitle"/>
    <w:basedOn w:val="Title"/>
    <w:rsid w:val="009B1436"/>
    <w:pPr>
      <w:framePr w:wrap="auto" w:hAnchor="text" w:y="6049"/>
    </w:pPr>
    <w:rPr>
      <w:color w:val="000000"/>
      <w:sz w:val="40"/>
    </w:rPr>
  </w:style>
  <w:style w:type="paragraph" w:customStyle="1" w:styleId="TOCTitle">
    <w:name w:val="TOCTitle"/>
    <w:basedOn w:val="Heading1"/>
    <w:rsid w:val="009B1436"/>
    <w:pPr>
      <w:spacing w:after="240"/>
      <w:jc w:val="center"/>
      <w:outlineLvl w:val="9"/>
    </w:pPr>
    <w:rPr>
      <w:caps/>
    </w:rPr>
  </w:style>
  <w:style w:type="paragraph" w:customStyle="1" w:styleId="Version">
    <w:name w:val="Version"/>
    <w:rsid w:val="009B1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436"/>
    <w:pPr>
      <w:keepNext w:val="0"/>
      <w:tabs>
        <w:tab w:val="right" w:pos="4176"/>
      </w:tabs>
      <w:ind w:left="198" w:hanging="198"/>
    </w:pPr>
    <w:rPr>
      <w:rFonts w:ascii="Garamond" w:hAnsi="Garamond"/>
    </w:rPr>
  </w:style>
  <w:style w:type="paragraph" w:styleId="IndexHeading">
    <w:name w:val="index heading"/>
    <w:basedOn w:val="Normal"/>
    <w:next w:val="Index1"/>
    <w:semiHidden/>
    <w:rsid w:val="009B1436"/>
    <w:pPr>
      <w:spacing w:before="120" w:after="120"/>
    </w:pPr>
    <w:rPr>
      <w:rFonts w:ascii="Arial" w:hAnsi="Arial"/>
      <w:b/>
      <w:color w:val="918585"/>
      <w:sz w:val="24"/>
    </w:rPr>
  </w:style>
  <w:style w:type="paragraph" w:styleId="Header">
    <w:name w:val="header"/>
    <w:basedOn w:val="Normal"/>
    <w:link w:val="HeaderChar"/>
    <w:rsid w:val="009B1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436"/>
    <w:rPr>
      <w:rFonts w:ascii="Times New Roman" w:eastAsia="Times New Roman" w:hAnsi="Times New Roman" w:cs="Times New Roman"/>
      <w:sz w:val="16"/>
      <w:szCs w:val="20"/>
      <w:lang w:val="en-GB" w:eastAsia="en-US"/>
    </w:rPr>
  </w:style>
  <w:style w:type="paragraph" w:customStyle="1" w:styleId="Chapter">
    <w:name w:val="Chapter"/>
    <w:basedOn w:val="Normal"/>
    <w:rsid w:val="009B1436"/>
    <w:pPr>
      <w:spacing w:before="240"/>
    </w:pPr>
    <w:rPr>
      <w:rFonts w:ascii="Times New Roman" w:hAnsi="Times New Roman"/>
      <w:smallCaps/>
      <w:spacing w:val="80"/>
      <w:sz w:val="28"/>
    </w:rPr>
  </w:style>
  <w:style w:type="paragraph" w:customStyle="1" w:styleId="InChapter">
    <w:name w:val="InChapter"/>
    <w:basedOn w:val="Heading3"/>
    <w:rsid w:val="009B1436"/>
    <w:pPr>
      <w:spacing w:after="240"/>
      <w:outlineLvl w:val="9"/>
    </w:pPr>
    <w:rPr>
      <w:noProof/>
    </w:rPr>
  </w:style>
  <w:style w:type="paragraph" w:styleId="Index2">
    <w:name w:val="index 2"/>
    <w:basedOn w:val="Normal"/>
    <w:next w:val="Normal"/>
    <w:semiHidden/>
    <w:rsid w:val="009B1436"/>
    <w:pPr>
      <w:tabs>
        <w:tab w:val="right" w:pos="4176"/>
      </w:tabs>
      <w:ind w:left="568" w:hanging="284"/>
    </w:pPr>
    <w:rPr>
      <w:rFonts w:ascii="Garamond" w:hAnsi="Garamond"/>
    </w:rPr>
  </w:style>
  <w:style w:type="paragraph" w:customStyle="1" w:styleId="Byline">
    <w:name w:val="Byline"/>
    <w:rsid w:val="009B1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436"/>
    <w:pPr>
      <w:tabs>
        <w:tab w:val="clear" w:pos="3600"/>
        <w:tab w:val="clear" w:pos="3958"/>
      </w:tabs>
      <w:jc w:val="right"/>
    </w:pPr>
  </w:style>
  <w:style w:type="character" w:styleId="Emphasis">
    <w:name w:val="Emphasis"/>
    <w:basedOn w:val="DefaultParagraphFont"/>
    <w:qFormat/>
    <w:rsid w:val="009B1436"/>
    <w:rPr>
      <w:i/>
    </w:rPr>
  </w:style>
  <w:style w:type="paragraph" w:styleId="Caption">
    <w:name w:val="caption"/>
    <w:basedOn w:val="BodyText"/>
    <w:next w:val="Normal"/>
    <w:qFormat/>
    <w:rsid w:val="009B1436"/>
    <w:pPr>
      <w:framePr w:w="2268" w:hSpace="181" w:vSpace="181" w:wrap="around" w:vAnchor="text" w:hAnchor="page" w:x="1135" w:y="285" w:anchorLock="1"/>
    </w:pPr>
    <w:rPr>
      <w:i/>
    </w:rPr>
  </w:style>
  <w:style w:type="paragraph" w:customStyle="1" w:styleId="MiniTOCTitle">
    <w:name w:val="MiniTOCTitle"/>
    <w:basedOn w:val="Heading4"/>
    <w:rsid w:val="009B1436"/>
    <w:pPr>
      <w:spacing w:before="240"/>
      <w:outlineLvl w:val="9"/>
    </w:pPr>
    <w:rPr>
      <w:noProof/>
      <w:sz w:val="24"/>
    </w:rPr>
  </w:style>
  <w:style w:type="paragraph" w:customStyle="1" w:styleId="MiniTOCItem">
    <w:name w:val="MiniTOCItem"/>
    <w:basedOn w:val="ListBullet"/>
    <w:rsid w:val="009B1436"/>
    <w:pPr>
      <w:numPr>
        <w:numId w:val="0"/>
      </w:numPr>
      <w:tabs>
        <w:tab w:val="right" w:leader="dot" w:pos="6521"/>
      </w:tabs>
      <w:spacing w:before="0" w:after="0"/>
    </w:pPr>
  </w:style>
  <w:style w:type="paragraph" w:customStyle="1" w:styleId="TOFTitle">
    <w:name w:val="TOFTitle"/>
    <w:basedOn w:val="TOCTitle"/>
    <w:rsid w:val="009B1436"/>
  </w:style>
  <w:style w:type="paragraph" w:styleId="TableofFigures">
    <w:name w:val="table of figures"/>
    <w:basedOn w:val="Normal"/>
    <w:next w:val="Normal"/>
    <w:semiHidden/>
    <w:rsid w:val="009B1436"/>
    <w:pPr>
      <w:tabs>
        <w:tab w:val="right" w:leader="dot" w:pos="9072"/>
      </w:tabs>
      <w:ind w:left="970" w:hanging="403"/>
    </w:pPr>
    <w:rPr>
      <w:rFonts w:ascii="Times New Roman" w:hAnsi="Times New Roman"/>
      <w:b/>
    </w:rPr>
  </w:style>
  <w:style w:type="paragraph" w:styleId="ListNumber">
    <w:name w:val="List Number"/>
    <w:basedOn w:val="List"/>
    <w:rsid w:val="009B1436"/>
    <w:pPr>
      <w:numPr>
        <w:numId w:val="16"/>
      </w:numPr>
      <w:tabs>
        <w:tab w:val="clear" w:pos="340"/>
      </w:tabs>
    </w:pPr>
  </w:style>
  <w:style w:type="character" w:customStyle="1" w:styleId="WingdingSymbols">
    <w:name w:val="Wingding Symbols"/>
    <w:rsid w:val="009B1436"/>
    <w:rPr>
      <w:rFonts w:ascii="Wingdings" w:hAnsi="Wingdings"/>
    </w:rPr>
  </w:style>
  <w:style w:type="paragraph" w:customStyle="1" w:styleId="TableHeading">
    <w:name w:val="Table Heading"/>
    <w:basedOn w:val="HeadingBase"/>
    <w:rsid w:val="009B1436"/>
    <w:pPr>
      <w:keepLines/>
      <w:pBdr>
        <w:bottom w:val="single" w:sz="6" w:space="1" w:color="918585"/>
      </w:pBdr>
      <w:spacing w:before="240"/>
    </w:pPr>
  </w:style>
  <w:style w:type="character" w:customStyle="1" w:styleId="HotSpot">
    <w:name w:val="HotSpot"/>
    <w:rsid w:val="009B1436"/>
    <w:rPr>
      <w:color w:val="0033CC"/>
      <w:u w:val="none"/>
    </w:rPr>
  </w:style>
  <w:style w:type="paragraph" w:customStyle="1" w:styleId="BodyTextRight">
    <w:name w:val="Body Text Right"/>
    <w:basedOn w:val="BodyText"/>
    <w:rsid w:val="009B1436"/>
    <w:pPr>
      <w:spacing w:before="0" w:after="0"/>
      <w:jc w:val="right"/>
    </w:pPr>
  </w:style>
  <w:style w:type="paragraph" w:styleId="Index3">
    <w:name w:val="index 3"/>
    <w:basedOn w:val="ListNumber2"/>
    <w:next w:val="Normal"/>
    <w:semiHidden/>
    <w:rsid w:val="009B1436"/>
    <w:pPr>
      <w:numPr>
        <w:numId w:val="0"/>
      </w:numPr>
      <w:tabs>
        <w:tab w:val="right" w:leader="dot" w:pos="4176"/>
      </w:tabs>
    </w:pPr>
  </w:style>
  <w:style w:type="paragraph" w:styleId="ListNumber2">
    <w:name w:val="List Number 2"/>
    <w:basedOn w:val="List2"/>
    <w:rsid w:val="009B1436"/>
    <w:pPr>
      <w:numPr>
        <w:numId w:val="11"/>
      </w:numPr>
      <w:tabs>
        <w:tab w:val="clear" w:pos="1060"/>
      </w:tabs>
    </w:pPr>
  </w:style>
  <w:style w:type="paragraph" w:customStyle="1" w:styleId="MarginNote">
    <w:name w:val="Margin Note"/>
    <w:basedOn w:val="BodyText"/>
    <w:rsid w:val="009B1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436"/>
    <w:rPr>
      <w:sz w:val="32"/>
    </w:rPr>
  </w:style>
  <w:style w:type="paragraph" w:customStyle="1" w:styleId="HeadingProcedure">
    <w:name w:val="Heading Procedure"/>
    <w:basedOn w:val="HeadingBase"/>
    <w:next w:val="Normal"/>
    <w:rsid w:val="009B1436"/>
    <w:pPr>
      <w:tabs>
        <w:tab w:val="left" w:pos="0"/>
      </w:tabs>
      <w:spacing w:before="120" w:after="60"/>
    </w:pPr>
    <w:rPr>
      <w:i/>
      <w:color w:val="918585"/>
      <w:sz w:val="22"/>
    </w:rPr>
  </w:style>
  <w:style w:type="paragraph" w:customStyle="1" w:styleId="TableBodyText">
    <w:name w:val="Table Body Text"/>
    <w:basedOn w:val="BodyText"/>
    <w:rsid w:val="009B1436"/>
    <w:pPr>
      <w:spacing w:before="60" w:after="60"/>
    </w:pPr>
  </w:style>
  <w:style w:type="paragraph" w:styleId="ListContinue">
    <w:name w:val="List Continue"/>
    <w:basedOn w:val="List"/>
    <w:rsid w:val="009B1436"/>
    <w:pPr>
      <w:ind w:firstLine="0"/>
    </w:pPr>
  </w:style>
  <w:style w:type="paragraph" w:customStyle="1" w:styleId="ListNote">
    <w:name w:val="List Note"/>
    <w:basedOn w:val="List"/>
    <w:rsid w:val="009B1436"/>
    <w:pPr>
      <w:pBdr>
        <w:top w:val="single" w:sz="6" w:space="2" w:color="918585"/>
        <w:bottom w:val="single" w:sz="6" w:space="2" w:color="918585"/>
      </w:pBdr>
      <w:tabs>
        <w:tab w:val="left" w:pos="1021"/>
      </w:tabs>
      <w:ind w:firstLine="0"/>
    </w:pPr>
  </w:style>
  <w:style w:type="paragraph" w:customStyle="1" w:styleId="Warning">
    <w:name w:val="Warning"/>
    <w:basedOn w:val="BodyText"/>
    <w:rsid w:val="009B1436"/>
    <w:pPr>
      <w:shd w:val="clear" w:color="auto" w:fill="D9D9D9"/>
      <w:tabs>
        <w:tab w:val="left" w:pos="992"/>
      </w:tabs>
      <w:ind w:left="119" w:right="119"/>
    </w:pPr>
    <w:rPr>
      <w:sz w:val="20"/>
    </w:rPr>
  </w:style>
  <w:style w:type="paragraph" w:customStyle="1" w:styleId="MarginIcons">
    <w:name w:val="Margin Icons"/>
    <w:basedOn w:val="BodyText"/>
    <w:rsid w:val="009B1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436"/>
    <w:rPr>
      <w:rFonts w:ascii="Courier New" w:hAnsi="Courier New"/>
    </w:rPr>
  </w:style>
  <w:style w:type="paragraph" w:customStyle="1" w:styleId="NoteBullet">
    <w:name w:val="Note Bullet"/>
    <w:basedOn w:val="Note"/>
    <w:rsid w:val="009B1436"/>
    <w:pPr>
      <w:tabs>
        <w:tab w:val="clear" w:pos="680"/>
      </w:tabs>
      <w:spacing w:before="60" w:after="60"/>
    </w:pPr>
  </w:style>
  <w:style w:type="paragraph" w:customStyle="1" w:styleId="SubHeading2">
    <w:name w:val="SubHeading2"/>
    <w:basedOn w:val="HeadingBase"/>
    <w:rsid w:val="009B1436"/>
    <w:pPr>
      <w:spacing w:before="240" w:after="60"/>
    </w:pPr>
    <w:rPr>
      <w:sz w:val="20"/>
    </w:rPr>
  </w:style>
  <w:style w:type="paragraph" w:customStyle="1" w:styleId="SubHeading1">
    <w:name w:val="SubHeading1"/>
    <w:basedOn w:val="HeadingBase"/>
    <w:rsid w:val="009B1436"/>
    <w:pPr>
      <w:spacing w:before="240" w:after="60"/>
    </w:pPr>
    <w:rPr>
      <w:color w:val="918585"/>
      <w:sz w:val="22"/>
    </w:rPr>
  </w:style>
  <w:style w:type="paragraph" w:customStyle="1" w:styleId="SideHeading">
    <w:name w:val="Side Heading"/>
    <w:basedOn w:val="HeadingBase"/>
    <w:rsid w:val="009B1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436"/>
    <w:pPr>
      <w:numPr>
        <w:numId w:val="12"/>
      </w:numPr>
    </w:pPr>
  </w:style>
  <w:style w:type="paragraph" w:styleId="PlainText">
    <w:name w:val="Plain Text"/>
    <w:basedOn w:val="Normal"/>
    <w:link w:val="PlainTextChar"/>
    <w:rsid w:val="009B1436"/>
    <w:rPr>
      <w:sz w:val="20"/>
    </w:rPr>
  </w:style>
  <w:style w:type="character" w:customStyle="1" w:styleId="PlainTextChar">
    <w:name w:val="Plain Text Char"/>
    <w:basedOn w:val="DefaultParagraphFont"/>
    <w:link w:val="PlainText"/>
    <w:rsid w:val="009B1436"/>
    <w:rPr>
      <w:rFonts w:ascii="Courier New" w:eastAsia="Times New Roman" w:hAnsi="Courier New" w:cs="Times New Roman"/>
      <w:sz w:val="20"/>
      <w:szCs w:val="20"/>
      <w:lang w:eastAsia="en-US"/>
    </w:rPr>
  </w:style>
  <w:style w:type="character" w:customStyle="1" w:styleId="MenuOption">
    <w:name w:val="Menu Option"/>
    <w:basedOn w:val="DefaultParagraphFont"/>
    <w:rsid w:val="009B1436"/>
    <w:rPr>
      <w:b/>
      <w:smallCaps/>
    </w:rPr>
  </w:style>
  <w:style w:type="paragraph" w:customStyle="1" w:styleId="TableListNumber">
    <w:name w:val="Table List Number"/>
    <w:basedOn w:val="ListNumber"/>
    <w:rsid w:val="009B1436"/>
    <w:pPr>
      <w:numPr>
        <w:numId w:val="0"/>
      </w:numPr>
    </w:pPr>
  </w:style>
  <w:style w:type="paragraph" w:styleId="TOC4">
    <w:name w:val="toc 4"/>
    <w:basedOn w:val="TOCBase"/>
    <w:next w:val="Normal"/>
    <w:semiHidden/>
    <w:rsid w:val="009B1436"/>
    <w:pPr>
      <w:tabs>
        <w:tab w:val="right" w:leader="dot" w:pos="9071"/>
      </w:tabs>
      <w:ind w:left="1701"/>
    </w:pPr>
  </w:style>
  <w:style w:type="paragraph" w:customStyle="1" w:styleId="ListAlpha">
    <w:name w:val="List Alpha"/>
    <w:basedOn w:val="List"/>
    <w:rsid w:val="009B1436"/>
    <w:pPr>
      <w:numPr>
        <w:numId w:val="10"/>
      </w:numPr>
    </w:pPr>
  </w:style>
  <w:style w:type="paragraph" w:customStyle="1" w:styleId="ListAlpha2">
    <w:name w:val="List Alpha 2"/>
    <w:basedOn w:val="List2"/>
    <w:rsid w:val="009B1436"/>
    <w:pPr>
      <w:numPr>
        <w:numId w:val="9"/>
      </w:numPr>
    </w:pPr>
  </w:style>
  <w:style w:type="paragraph" w:styleId="List2">
    <w:name w:val="List 2"/>
    <w:basedOn w:val="BodyText"/>
    <w:rsid w:val="009B1436"/>
    <w:pPr>
      <w:tabs>
        <w:tab w:val="left" w:pos="680"/>
      </w:tabs>
      <w:spacing w:before="60" w:after="60"/>
      <w:ind w:left="680" w:hanging="340"/>
    </w:pPr>
  </w:style>
  <w:style w:type="paragraph" w:styleId="List3">
    <w:name w:val="List 3"/>
    <w:basedOn w:val="BodyText"/>
    <w:rsid w:val="009B1436"/>
    <w:pPr>
      <w:tabs>
        <w:tab w:val="left" w:pos="1021"/>
      </w:tabs>
      <w:spacing w:before="60" w:after="60"/>
      <w:ind w:left="1020" w:hanging="340"/>
    </w:pPr>
  </w:style>
  <w:style w:type="paragraph" w:styleId="List4">
    <w:name w:val="List 4"/>
    <w:basedOn w:val="BodyText"/>
    <w:rsid w:val="009B1436"/>
    <w:pPr>
      <w:tabs>
        <w:tab w:val="left" w:pos="1361"/>
      </w:tabs>
      <w:spacing w:before="60" w:after="60"/>
      <w:ind w:left="1361" w:hanging="340"/>
    </w:pPr>
  </w:style>
  <w:style w:type="paragraph" w:styleId="List5">
    <w:name w:val="List 5"/>
    <w:basedOn w:val="BodyText"/>
    <w:rsid w:val="009B1436"/>
    <w:pPr>
      <w:tabs>
        <w:tab w:val="left" w:pos="1701"/>
      </w:tabs>
      <w:spacing w:before="60" w:after="60"/>
      <w:ind w:left="1701" w:hanging="340"/>
    </w:pPr>
  </w:style>
  <w:style w:type="paragraph" w:styleId="ListBullet4">
    <w:name w:val="List Bullet 4"/>
    <w:basedOn w:val="List4"/>
    <w:rsid w:val="009B1436"/>
    <w:pPr>
      <w:numPr>
        <w:numId w:val="4"/>
      </w:numPr>
      <w:tabs>
        <w:tab w:val="clear" w:pos="1361"/>
      </w:tabs>
    </w:pPr>
  </w:style>
  <w:style w:type="paragraph" w:styleId="ListBullet5">
    <w:name w:val="List Bullet 5"/>
    <w:basedOn w:val="List5"/>
    <w:rsid w:val="009B1436"/>
    <w:pPr>
      <w:numPr>
        <w:numId w:val="5"/>
      </w:numPr>
    </w:pPr>
  </w:style>
  <w:style w:type="paragraph" w:styleId="ListContinue2">
    <w:name w:val="List Continue 2"/>
    <w:basedOn w:val="List2"/>
    <w:rsid w:val="009B1436"/>
    <w:pPr>
      <w:ind w:firstLine="0"/>
    </w:pPr>
  </w:style>
  <w:style w:type="paragraph" w:styleId="ListContinue3">
    <w:name w:val="List Continue 3"/>
    <w:basedOn w:val="List3"/>
    <w:rsid w:val="009B1436"/>
    <w:pPr>
      <w:ind w:left="1021" w:firstLine="0"/>
    </w:pPr>
  </w:style>
  <w:style w:type="paragraph" w:styleId="ListContinue4">
    <w:name w:val="List Continue 4"/>
    <w:basedOn w:val="List4"/>
    <w:rsid w:val="009B1436"/>
    <w:pPr>
      <w:ind w:firstLine="0"/>
    </w:pPr>
  </w:style>
  <w:style w:type="paragraph" w:styleId="ListContinue5">
    <w:name w:val="List Continue 5"/>
    <w:basedOn w:val="List5"/>
    <w:rsid w:val="009B1436"/>
    <w:pPr>
      <w:ind w:firstLine="0"/>
    </w:pPr>
  </w:style>
  <w:style w:type="paragraph" w:styleId="ListNumber3">
    <w:name w:val="List Number 3"/>
    <w:basedOn w:val="List3"/>
    <w:rsid w:val="009B1436"/>
    <w:pPr>
      <w:numPr>
        <w:numId w:val="6"/>
      </w:numPr>
    </w:pPr>
  </w:style>
  <w:style w:type="paragraph" w:styleId="ListNumber4">
    <w:name w:val="List Number 4"/>
    <w:basedOn w:val="List4"/>
    <w:rsid w:val="009B1436"/>
    <w:pPr>
      <w:numPr>
        <w:numId w:val="7"/>
      </w:numPr>
    </w:pPr>
  </w:style>
  <w:style w:type="paragraph" w:styleId="ListNumber5">
    <w:name w:val="List Number 5"/>
    <w:basedOn w:val="List5"/>
    <w:rsid w:val="009B1436"/>
    <w:pPr>
      <w:numPr>
        <w:numId w:val="8"/>
      </w:numPr>
    </w:pPr>
  </w:style>
  <w:style w:type="paragraph" w:styleId="BlockText">
    <w:name w:val="Block Text"/>
    <w:basedOn w:val="Normal"/>
    <w:rsid w:val="009B1436"/>
    <w:pPr>
      <w:spacing w:after="120"/>
      <w:ind w:left="1440" w:right="1440"/>
    </w:pPr>
  </w:style>
  <w:style w:type="character" w:customStyle="1" w:styleId="Subscript">
    <w:name w:val="Subscript"/>
    <w:basedOn w:val="DefaultParagraphFont"/>
    <w:rsid w:val="009B1436"/>
    <w:rPr>
      <w:sz w:val="16"/>
      <w:vertAlign w:val="subscript"/>
    </w:rPr>
  </w:style>
  <w:style w:type="character" w:customStyle="1" w:styleId="Superscript">
    <w:name w:val="Superscript"/>
    <w:basedOn w:val="DefaultParagraphFont"/>
    <w:rsid w:val="009B1436"/>
    <w:rPr>
      <w:sz w:val="16"/>
      <w:vertAlign w:val="superscript"/>
    </w:rPr>
  </w:style>
  <w:style w:type="character" w:customStyle="1" w:styleId="Symbols">
    <w:name w:val="Symbols"/>
    <w:basedOn w:val="DefaultParagraphFont"/>
    <w:rsid w:val="009B1436"/>
    <w:rPr>
      <w:rFonts w:ascii="Symbol" w:hAnsi="Symbol"/>
    </w:rPr>
  </w:style>
  <w:style w:type="character" w:customStyle="1" w:styleId="MenuOptions">
    <w:name w:val="Menu Options"/>
    <w:basedOn w:val="DefaultParagraphFont"/>
    <w:rsid w:val="009B1436"/>
    <w:rPr>
      <w:rFonts w:ascii="Arial Narrow" w:hAnsi="Arial Narrow"/>
      <w:smallCaps/>
    </w:rPr>
  </w:style>
  <w:style w:type="character" w:customStyle="1" w:styleId="Buttons">
    <w:name w:val="Buttons"/>
    <w:basedOn w:val="DefaultParagraphFont"/>
    <w:rsid w:val="009B1436"/>
    <w:rPr>
      <w:b/>
    </w:rPr>
  </w:style>
  <w:style w:type="character" w:customStyle="1" w:styleId="Underlined">
    <w:name w:val="Underlined"/>
    <w:basedOn w:val="DefaultParagraphFont"/>
    <w:rsid w:val="009B1436"/>
    <w:rPr>
      <w:u w:val="single"/>
    </w:rPr>
  </w:style>
  <w:style w:type="paragraph" w:customStyle="1" w:styleId="TableBodyTextRight">
    <w:name w:val="Table Body Text Right"/>
    <w:basedOn w:val="TableBodyText"/>
    <w:rsid w:val="009B1436"/>
    <w:pPr>
      <w:widowControl w:val="0"/>
      <w:autoSpaceDE w:val="0"/>
      <w:autoSpaceDN w:val="0"/>
      <w:adjustRightInd w:val="0"/>
      <w:jc w:val="right"/>
    </w:pPr>
    <w:rPr>
      <w:rFonts w:cs="Arial"/>
      <w:szCs w:val="18"/>
    </w:rPr>
  </w:style>
  <w:style w:type="paragraph" w:customStyle="1" w:styleId="CopyrightText">
    <w:name w:val="Copyright Text"/>
    <w:basedOn w:val="BodyText"/>
    <w:rsid w:val="009B1436"/>
    <w:rPr>
      <w:sz w:val="18"/>
    </w:rPr>
  </w:style>
  <w:style w:type="paragraph" w:customStyle="1" w:styleId="BodySmallRight">
    <w:name w:val="Body Small Right"/>
    <w:basedOn w:val="BodyTextRight"/>
    <w:rsid w:val="009B1436"/>
    <w:rPr>
      <w:sz w:val="18"/>
      <w:szCs w:val="18"/>
    </w:rPr>
  </w:style>
  <w:style w:type="paragraph" w:customStyle="1" w:styleId="MarginEdition">
    <w:name w:val="Margin Edition"/>
    <w:basedOn w:val="MarginNote"/>
    <w:rsid w:val="009B1436"/>
    <w:pPr>
      <w:spacing w:before="0" w:after="0"/>
    </w:pPr>
    <w:rPr>
      <w:rFonts w:ascii="Times New Roman" w:hAnsi="Times New Roman"/>
      <w:color w:val="999999"/>
    </w:rPr>
  </w:style>
  <w:style w:type="paragraph" w:customStyle="1" w:styleId="Spacer">
    <w:name w:val="Spacer"/>
    <w:basedOn w:val="Normal"/>
    <w:rsid w:val="009B1436"/>
    <w:rPr>
      <w:sz w:val="2"/>
      <w:szCs w:val="2"/>
    </w:rPr>
  </w:style>
  <w:style w:type="character" w:customStyle="1" w:styleId="Small">
    <w:name w:val="Small"/>
    <w:basedOn w:val="DefaultParagraphFont"/>
    <w:rsid w:val="009B1436"/>
    <w:rPr>
      <w:sz w:val="16"/>
    </w:rPr>
  </w:style>
  <w:style w:type="paragraph" w:customStyle="1" w:styleId="WideTable">
    <w:name w:val="Wide Table"/>
    <w:basedOn w:val="Normal"/>
    <w:rsid w:val="009B1436"/>
    <w:pPr>
      <w:ind w:left="-1418"/>
    </w:pPr>
    <w:rPr>
      <w:sz w:val="2"/>
      <w:szCs w:val="2"/>
    </w:rPr>
  </w:style>
  <w:style w:type="character" w:styleId="PageNumber">
    <w:name w:val="page number"/>
    <w:basedOn w:val="DefaultParagraphFont"/>
    <w:rsid w:val="009B1436"/>
  </w:style>
  <w:style w:type="paragraph" w:styleId="Quote">
    <w:name w:val="Quote"/>
    <w:basedOn w:val="Heading1"/>
    <w:link w:val="QuoteChar"/>
    <w:qFormat/>
    <w:rsid w:val="009B1436"/>
    <w:rPr>
      <w:b w:val="0"/>
      <w:sz w:val="72"/>
      <w:szCs w:val="72"/>
      <w:lang w:val="en-NZ"/>
    </w:rPr>
  </w:style>
  <w:style w:type="character" w:customStyle="1" w:styleId="QuoteChar">
    <w:name w:val="Quote Char"/>
    <w:basedOn w:val="DefaultParagraphFont"/>
    <w:link w:val="Quote"/>
    <w:rsid w:val="009B1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436"/>
    <w:pPr>
      <w:pageBreakBefore/>
    </w:pPr>
  </w:style>
  <w:style w:type="paragraph" w:customStyle="1" w:styleId="Border">
    <w:name w:val="Border"/>
    <w:basedOn w:val="Normal"/>
    <w:qFormat/>
    <w:rsid w:val="009B1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436"/>
    <w:rPr>
      <w:b/>
      <w:bCs/>
      <w:i/>
      <w:iCs/>
      <w:color w:val="auto"/>
    </w:rPr>
  </w:style>
  <w:style w:type="paragraph" w:styleId="IntenseQuote">
    <w:name w:val="Intense Quote"/>
    <w:basedOn w:val="Normal"/>
    <w:next w:val="Normal"/>
    <w:link w:val="IntenseQuoteChar"/>
    <w:uiPriority w:val="30"/>
    <w:qFormat/>
    <w:rsid w:val="009B1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436"/>
    <w:rPr>
      <w:smallCaps/>
      <w:color w:val="auto"/>
      <w:u w:val="single"/>
    </w:rPr>
  </w:style>
  <w:style w:type="character" w:styleId="IntenseReference">
    <w:name w:val="Intense Reference"/>
    <w:basedOn w:val="DefaultParagraphFont"/>
    <w:uiPriority w:val="32"/>
    <w:qFormat/>
    <w:rsid w:val="009B1436"/>
    <w:rPr>
      <w:b/>
      <w:bCs/>
      <w:smallCaps/>
      <w:color w:val="auto"/>
      <w:spacing w:val="5"/>
      <w:u w:val="single"/>
    </w:rPr>
  </w:style>
  <w:style w:type="paragraph" w:customStyle="1" w:styleId="2ColumnHeading">
    <w:name w:val="2Column Heading"/>
    <w:basedOn w:val="BodyText"/>
    <w:qFormat/>
    <w:rsid w:val="009B1436"/>
    <w:pPr>
      <w:spacing w:after="60"/>
      <w:ind w:left="-2268"/>
    </w:pPr>
    <w:rPr>
      <w:b/>
    </w:rPr>
  </w:style>
  <w:style w:type="paragraph" w:customStyle="1" w:styleId="Heading1TOC">
    <w:name w:val="Heading1 TOC"/>
    <w:basedOn w:val="Normal"/>
    <w:qFormat/>
    <w:rsid w:val="009B1436"/>
    <w:pPr>
      <w:spacing w:before="240" w:after="120"/>
    </w:pPr>
    <w:rPr>
      <w:rFonts w:ascii="Times New Roman" w:hAnsi="Times New Roman"/>
      <w:b/>
      <w:sz w:val="32"/>
    </w:rPr>
  </w:style>
  <w:style w:type="paragraph" w:customStyle="1" w:styleId="Heading2TOC">
    <w:name w:val="Heading2 TOC"/>
    <w:basedOn w:val="Normal"/>
    <w:qFormat/>
    <w:rsid w:val="009B1436"/>
    <w:pPr>
      <w:spacing w:before="240" w:after="60"/>
    </w:pPr>
    <w:rPr>
      <w:rFonts w:ascii="Times New Roman" w:hAnsi="Times New Roman"/>
      <w:b/>
      <w:sz w:val="28"/>
    </w:rPr>
  </w:style>
  <w:style w:type="character" w:customStyle="1" w:styleId="Underline">
    <w:name w:val="Underline"/>
    <w:basedOn w:val="DefaultParagraphFont"/>
    <w:qFormat/>
    <w:rsid w:val="009B1436"/>
    <w:rPr>
      <w:u w:val="single"/>
    </w:rPr>
  </w:style>
  <w:style w:type="character" w:customStyle="1" w:styleId="BoldandItalics">
    <w:name w:val="Bold and Italics"/>
    <w:qFormat/>
    <w:rsid w:val="009B1436"/>
    <w:rPr>
      <w:b/>
      <w:i/>
      <w:u w:val="none"/>
    </w:rPr>
  </w:style>
  <w:style w:type="paragraph" w:styleId="BalloonText">
    <w:name w:val="Balloon Text"/>
    <w:basedOn w:val="Normal"/>
    <w:link w:val="BalloonTextChar"/>
    <w:rsid w:val="009B1436"/>
    <w:rPr>
      <w:rFonts w:ascii="Tahoma" w:hAnsi="Tahoma" w:cs="Tahoma"/>
      <w:sz w:val="16"/>
      <w:szCs w:val="16"/>
    </w:rPr>
  </w:style>
  <w:style w:type="character" w:customStyle="1" w:styleId="BalloonTextChar">
    <w:name w:val="Balloon Text Char"/>
    <w:basedOn w:val="DefaultParagraphFont"/>
    <w:link w:val="BalloonText"/>
    <w:rsid w:val="009B1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436"/>
    <w:rPr>
      <w:b/>
      <w:color w:val="660033"/>
      <w:spacing w:val="0"/>
    </w:rPr>
  </w:style>
  <w:style w:type="paragraph" w:customStyle="1" w:styleId="Nameditemlist">
    <w:name w:val="Named item list"/>
    <w:basedOn w:val="BodyText"/>
    <w:qFormat/>
    <w:rsid w:val="009B1436"/>
    <w:pPr>
      <w:tabs>
        <w:tab w:val="left" w:pos="2835"/>
      </w:tabs>
      <w:ind w:left="2835" w:hanging="2835"/>
    </w:pPr>
  </w:style>
  <w:style w:type="paragraph" w:customStyle="1" w:styleId="BodyTextnopadding">
    <w:name w:val="Body Text no padding"/>
    <w:basedOn w:val="BodyText"/>
    <w:qFormat/>
    <w:rsid w:val="009B1436"/>
    <w:pPr>
      <w:spacing w:before="0" w:after="0"/>
    </w:pPr>
  </w:style>
  <w:style w:type="paragraph" w:customStyle="1" w:styleId="BodyTextBold">
    <w:name w:val="Body Text Bold"/>
    <w:basedOn w:val="BodyText"/>
    <w:qFormat/>
    <w:rsid w:val="009B1436"/>
    <w:rPr>
      <w:b/>
    </w:rPr>
  </w:style>
  <w:style w:type="character" w:styleId="Hyperlink">
    <w:name w:val="Hyperlink"/>
    <w:basedOn w:val="DefaultParagraphFont"/>
    <w:uiPriority w:val="99"/>
    <w:unhideWhenUsed/>
    <w:rsid w:val="00D25D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1293</Words>
  <Characters>8922</Characters>
  <Application>Microsoft Office Word</Application>
  <DocSecurity>0</DocSecurity>
  <Lines>270</Lines>
  <Paragraphs>255</Paragraphs>
  <ScaleCrop>false</ScaleCrop>
  <Company>Author-it Software Corporation Ltd.</Company>
  <LinksUpToDate>false</LinksUpToDate>
  <CharactersWithSpaces>9960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SISFFIT030 Instruct advanced exercise programs</dc:title>
  <dc:subject>Approved</dc:subject>
  <dc:creator>SkillsIQ</dc:creator>
  <cp:keywords>Release: 1</cp:keywords>
  <dc:description>Review Date: 12 April 2008</dc:description>
  <cp:lastModifiedBy>HSD_TPCMSd.prod</cp:lastModifiedBy>
  <cp:revision>3</cp:revision>
  <dcterms:created xsi:type="dcterms:W3CDTF">2021-03-18T06:28:00Z</dcterms:created>
  <dcterms:modified xsi:type="dcterms:W3CDTF">2021-03-18T06:28:00Z</dcterms:modified>
</cp:coreProperties>
</file>