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2F9" w:rsidP="004832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SISFFIT024 Instruct endurance programs</w:t>
      </w:r>
      <w:r>
        <w:fldChar w:fldCharType="end"/>
      </w:r>
    </w:p>
    <w:p w:rsidR="004832F9" w:rsidP="004832F9">
      <w:pPr>
        <w:pStyle w:val="Version"/>
        <w:sectPr w:rsidSect="00C17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2F6" w:rsidP="00C172F6">
      <w:pPr>
        <w:pStyle w:val="SuperHeading"/>
      </w:pPr>
      <w:r w:rsidRPr="00C172F6">
        <w:t>SISFFIT024 Instruct endurance programs</w:t>
      </w:r>
    </w:p>
    <w:p w:rsidR="00000000" w:rsidRPr="00C172F6" w:rsidP="00C172F6">
      <w:pPr>
        <w:pStyle w:val="Heading1"/>
      </w:pPr>
      <w:bookmarkStart w:id="1" w:name="O_715048"/>
      <w:bookmarkEnd w:id="1"/>
      <w:r w:rsidRPr="00C172F6">
        <w:t>Modification History</w:t>
      </w:r>
    </w:p>
    <w:p w:rsidR="00000000" w:rsidRPr="00C172F6" w:rsidP="004832F9">
      <w:pPr>
        <w:pStyle w:val="BodyText"/>
      </w:pPr>
      <w:r w:rsidRPr="00C172F6">
        <w:t>Not applicable.</w:t>
      </w:r>
    </w:p>
    <w:p w:rsidR="00000000" w:rsidRPr="00C172F6" w:rsidP="00C172F6">
      <w:pPr>
        <w:pStyle w:val="Heading1"/>
      </w:pPr>
      <w:bookmarkStart w:id="2" w:name="O_715049"/>
      <w:bookmarkEnd w:id="2"/>
      <w:r w:rsidRPr="00C172F6">
        <w:t>Application</w:t>
      </w:r>
    </w:p>
    <w:p w:rsidR="00000000" w:rsidRPr="00C172F6" w:rsidP="004832F9">
      <w:pPr>
        <w:pStyle w:val="BodyText"/>
      </w:pPr>
      <w:r w:rsidRPr="00C172F6">
        <w:t>This unit describes the performance outcomes, skills and knowledge required to plan, instruct and evaluate endurance training programs for clients who have completed industry endorsed pre-ex</w:t>
      </w:r>
      <w:r w:rsidRPr="00C172F6">
        <w:t xml:space="preserve">ercise screening and risk stratification procedures. It requires the ability to identify and analyse specific client needs, instruct specialised endurance tests, and organise and implement a range of endurance training methods to achieve identified goals. </w:t>
      </w:r>
    </w:p>
    <w:p w:rsidR="00000000" w:rsidRPr="00C172F6" w:rsidP="004832F9">
      <w:pPr>
        <w:pStyle w:val="BodyText"/>
      </w:pPr>
      <w:r w:rsidRPr="00C172F6">
        <w:t xml:space="preserve">This unit does not cover the more complex methods of extensive speed training, power training, agility training or plyometric training. </w:t>
      </w:r>
    </w:p>
    <w:p w:rsidR="00000000" w:rsidRPr="00C172F6" w:rsidP="004832F9">
      <w:pPr>
        <w:pStyle w:val="BodyText"/>
      </w:pPr>
      <w:r w:rsidRPr="00C172F6">
        <w:t>This unit applies to personal trainers who work in controlled and uncontrolled environments. These individuals typic</w:t>
      </w:r>
      <w:r w:rsidRPr="00C172F6">
        <w:t xml:space="preserve">ally work independently with some level of autonomy. Work is performed according to relevant legislation and organisational policies and procedures. </w:t>
      </w:r>
    </w:p>
    <w:p w:rsidR="00000000" w:rsidRPr="00C172F6" w:rsidP="004832F9">
      <w:pPr>
        <w:pStyle w:val="BodyText"/>
      </w:pPr>
      <w:r w:rsidRPr="00C172F6">
        <w:t>No occupational licensing, certification or specific legislative requirements apply to this unit at the t</w:t>
      </w:r>
      <w:r w:rsidRPr="00C172F6">
        <w:t>ime of publication.</w:t>
      </w:r>
    </w:p>
    <w:p w:rsidR="00000000" w:rsidRPr="00C172F6" w:rsidP="00C172F6">
      <w:pPr>
        <w:pStyle w:val="Heading1"/>
      </w:pPr>
      <w:bookmarkStart w:id="3" w:name="O_715050"/>
      <w:bookmarkEnd w:id="3"/>
      <w:r w:rsidRPr="00C172F6">
        <w:t>Pre-requisite Unit</w:t>
      </w:r>
    </w:p>
    <w:p w:rsidR="00000000" w:rsidRPr="00C172F6" w:rsidP="004832F9">
      <w:pPr>
        <w:pStyle w:val="BodyText"/>
      </w:pPr>
      <w:r w:rsidRPr="00C172F6">
        <w:t>Nil</w:t>
      </w:r>
    </w:p>
    <w:p w:rsidR="00000000" w:rsidRPr="00C172F6" w:rsidP="00C172F6">
      <w:pPr>
        <w:pStyle w:val="Heading1"/>
      </w:pPr>
      <w:bookmarkStart w:id="4" w:name="O_715051"/>
      <w:bookmarkEnd w:id="4"/>
      <w:r w:rsidRPr="00C172F6">
        <w:t>Competency Field</w:t>
      </w:r>
    </w:p>
    <w:p w:rsidR="00000000" w:rsidRPr="00C172F6" w:rsidP="004832F9">
      <w:pPr>
        <w:pStyle w:val="BodyText"/>
      </w:pPr>
      <w:r w:rsidRPr="00C172F6">
        <w:t>Fitness</w:t>
      </w:r>
    </w:p>
    <w:p w:rsidR="00000000" w:rsidRPr="00C172F6" w:rsidP="00C172F6">
      <w:pPr>
        <w:pStyle w:val="Heading1"/>
      </w:pPr>
      <w:bookmarkStart w:id="5" w:name="O_715052"/>
      <w:bookmarkEnd w:id="5"/>
      <w:r w:rsidRPr="00C172F6">
        <w:t>Unit Sector</w:t>
      </w:r>
    </w:p>
    <w:p w:rsidR="00000000" w:rsidRPr="00C172F6" w:rsidP="004832F9">
      <w:pPr>
        <w:pStyle w:val="BodyText"/>
      </w:pPr>
      <w:r w:rsidRPr="00C172F6">
        <w:t>Fitness</w:t>
      </w:r>
    </w:p>
    <w:p w:rsidR="00000000" w:rsidRPr="00C172F6" w:rsidP="00C172F6">
      <w:pPr>
        <w:pStyle w:val="Heading1"/>
      </w:pPr>
      <w:bookmarkStart w:id="6" w:name="O_715053"/>
      <w:bookmarkEnd w:id="6"/>
      <w:r w:rsidRPr="00C172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8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2F6" w:rsidP="00C172F6">
            <w:pPr>
              <w:pStyle w:val="BodyText"/>
            </w:pPr>
            <w:r w:rsidRPr="00C172F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BodyText"/>
              <w:rPr>
                <w:lang w:val="en-NZ"/>
              </w:rPr>
            </w:pPr>
            <w:r w:rsidRPr="00C172F6">
              <w:rPr>
                <w:rStyle w:val="SpecialBold"/>
              </w:rPr>
              <w:t>PERFORMANCE CRITERIA</w:t>
            </w:r>
          </w:p>
        </w:tc>
      </w:tr>
      <w:tr w:rsidTr="0048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BodyText"/>
              <w:rPr>
                <w:lang w:val="en-NZ"/>
              </w:rPr>
            </w:pPr>
            <w:r w:rsidRPr="00C172F6">
              <w:t xml:space="preserve">Elements describe the </w:t>
            </w:r>
            <w:r w:rsidRPr="00C172F6"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BodyText"/>
              <w:rPr>
                <w:lang w:val="en-NZ"/>
              </w:rPr>
            </w:pPr>
            <w:r w:rsidRPr="00C172F6">
              <w:t xml:space="preserve">Performance criteria describe the performance needed to </w:t>
            </w:r>
            <w:r w:rsidRPr="00C172F6">
              <w:t>demonstrate achievement of the element.</w:t>
            </w:r>
          </w:p>
        </w:tc>
      </w:tr>
      <w:tr w:rsidTr="0048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List"/>
              <w:rPr>
                <w:lang w:val="en-NZ"/>
              </w:rPr>
            </w:pPr>
            <w:r w:rsidRPr="00C172F6">
              <w:t>1.</w:t>
            </w:r>
            <w:r w:rsidRPr="00C172F6">
              <w:tab/>
              <w:t>Identify client fitness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2F6" w:rsidP="00C172F6">
            <w:pPr>
              <w:pStyle w:val="List2"/>
            </w:pPr>
            <w:r w:rsidRPr="00C172F6">
              <w:t>1.1</w:t>
            </w:r>
            <w:r w:rsidRPr="00C172F6">
              <w:tab/>
              <w:t>Consider and confirm client needs, expectations and preferences using sui</w:t>
            </w:r>
            <w:r w:rsidRPr="00C172F6">
              <w:t>table questioning techniques.</w:t>
            </w:r>
          </w:p>
          <w:p w:rsidR="00000000" w:rsidRPr="00C172F6" w:rsidP="00C172F6">
            <w:pPr>
              <w:pStyle w:val="List2"/>
            </w:pPr>
            <w:r w:rsidRPr="00C172F6">
              <w:t>1.2</w:t>
            </w:r>
            <w:r w:rsidRPr="00C172F6">
              <w:tab/>
              <w:t>Review and advise client of outcomes of pre-exercise screening and fitness appraisal.</w:t>
            </w:r>
          </w:p>
          <w:p w:rsidR="00000000" w:rsidRPr="00C172F6" w:rsidP="00C172F6">
            <w:pPr>
              <w:pStyle w:val="List2"/>
            </w:pPr>
            <w:r w:rsidRPr="00C172F6">
              <w:t>1.3</w:t>
            </w:r>
            <w:r w:rsidRPr="00C172F6">
              <w:tab/>
              <w:t>Refer client to medical or allied health professional as required.</w:t>
            </w:r>
          </w:p>
          <w:p w:rsidR="00000000" w:rsidRPr="00C172F6" w:rsidP="00C172F6">
            <w:pPr>
              <w:pStyle w:val="List2"/>
            </w:pPr>
            <w:r w:rsidRPr="00C172F6">
              <w:t>1.4</w:t>
            </w:r>
            <w:r w:rsidRPr="00C172F6">
              <w:tab/>
              <w:t>Identify potential barriers to participation.</w:t>
            </w:r>
          </w:p>
          <w:p w:rsidR="00000000" w:rsidP="00C172F6">
            <w:pPr>
              <w:pStyle w:val="List2"/>
              <w:rPr>
                <w:lang w:val="en-NZ"/>
              </w:rPr>
            </w:pPr>
            <w:r w:rsidRPr="00C172F6">
              <w:t>1.5</w:t>
            </w:r>
            <w:r w:rsidRPr="00C172F6">
              <w:tab/>
              <w:t>Develop and</w:t>
            </w:r>
            <w:r w:rsidRPr="00C172F6">
              <w:t xml:space="preserve"> document client profile for re-evaluation purposes.</w:t>
            </w:r>
          </w:p>
        </w:tc>
      </w:tr>
      <w:tr w:rsidTr="0048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List"/>
              <w:rPr>
                <w:lang w:val="en-NZ"/>
              </w:rPr>
            </w:pPr>
            <w:r w:rsidRPr="00C172F6">
              <w:t>2.</w:t>
            </w:r>
            <w:r w:rsidRPr="00C172F6">
              <w:tab/>
              <w:t>Develop program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2F6" w:rsidP="00C172F6">
            <w:pPr>
              <w:pStyle w:val="List2"/>
            </w:pPr>
            <w:r w:rsidRPr="00C172F6">
              <w:t>2.1</w:t>
            </w:r>
            <w:r w:rsidRPr="00C172F6">
              <w:tab/>
              <w:t>Determine type of training, methods and equipment required to achieve client goals.</w:t>
            </w:r>
          </w:p>
          <w:p w:rsidR="00000000" w:rsidRPr="00C172F6" w:rsidP="00C172F6">
            <w:pPr>
              <w:pStyle w:val="List2"/>
            </w:pPr>
            <w:r w:rsidRPr="00C172F6">
              <w:t>2.2</w:t>
            </w:r>
            <w:r w:rsidRPr="00C172F6">
              <w:tab/>
              <w:t>Calculate total training volume required to achieve client goals.</w:t>
            </w:r>
          </w:p>
          <w:p w:rsidR="00000000" w:rsidRPr="00C172F6" w:rsidP="00C172F6">
            <w:pPr>
              <w:pStyle w:val="List2"/>
            </w:pPr>
            <w:r w:rsidRPr="00C172F6">
              <w:t>2.3</w:t>
            </w:r>
            <w:r w:rsidRPr="00C172F6">
              <w:tab/>
            </w:r>
            <w:r w:rsidRPr="00C172F6">
              <w:t xml:space="preserve">Develop and document an endurance program incorporating key instructional information, phases of sessions, and adherence strategies. </w:t>
            </w:r>
          </w:p>
          <w:p w:rsidR="00000000" w:rsidP="00C172F6">
            <w:pPr>
              <w:pStyle w:val="List2"/>
              <w:rPr>
                <w:lang w:val="en-NZ"/>
              </w:rPr>
            </w:pPr>
            <w:r w:rsidRPr="00C172F6">
              <w:t>2.4</w:t>
            </w:r>
            <w:r w:rsidRPr="00C172F6">
              <w:tab/>
              <w:t>Develop customised and contemporary training sessions to meet client specific needs.</w:t>
            </w:r>
          </w:p>
        </w:tc>
      </w:tr>
      <w:tr w:rsidTr="0048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List"/>
              <w:rPr>
                <w:lang w:val="en-NZ"/>
              </w:rPr>
            </w:pPr>
            <w:r w:rsidRPr="00C172F6">
              <w:t>3.</w:t>
            </w:r>
            <w:r w:rsidRPr="00C172F6">
              <w:tab/>
              <w:t>Conduct endurance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2F6" w:rsidP="00C172F6">
            <w:pPr>
              <w:pStyle w:val="List2"/>
            </w:pPr>
            <w:r w:rsidRPr="00C172F6">
              <w:t>3</w:t>
            </w:r>
            <w:r w:rsidRPr="00C172F6">
              <w:t>.1</w:t>
            </w:r>
            <w:r w:rsidRPr="00C172F6">
              <w:tab/>
              <w:t>Allocate sufficient space, assemble resources and check equipment for safety and maintenance requirements.</w:t>
            </w:r>
          </w:p>
          <w:p w:rsidR="00000000" w:rsidRPr="00C172F6" w:rsidP="00C172F6">
            <w:pPr>
              <w:pStyle w:val="List2"/>
            </w:pPr>
            <w:r w:rsidRPr="00C172F6">
              <w:t>3.2</w:t>
            </w:r>
            <w:r w:rsidRPr="00C172F6">
              <w:tab/>
              <w:t>Provide clear and accurate endurance training exercise instruction and confirm client understanding.</w:t>
            </w:r>
          </w:p>
          <w:p w:rsidR="00000000" w:rsidRPr="00C172F6" w:rsidP="00C172F6">
            <w:pPr>
              <w:pStyle w:val="List2"/>
            </w:pPr>
            <w:r w:rsidRPr="00C172F6">
              <w:t>3.3</w:t>
            </w:r>
            <w:r w:rsidRPr="00C172F6">
              <w:tab/>
              <w:t>Demonstrate skills, techniques and eq</w:t>
            </w:r>
            <w:r w:rsidRPr="00C172F6">
              <w:t xml:space="preserve">uipment to client. </w:t>
            </w:r>
          </w:p>
          <w:p w:rsidR="00000000" w:rsidRPr="00C172F6" w:rsidP="00C172F6">
            <w:pPr>
              <w:pStyle w:val="List2"/>
            </w:pPr>
            <w:r w:rsidRPr="00C172F6">
              <w:t>3.4</w:t>
            </w:r>
            <w:r w:rsidRPr="00C172F6">
              <w:tab/>
              <w:t xml:space="preserve">Monitor participation and performance of client and adjust as required. </w:t>
            </w:r>
          </w:p>
          <w:p w:rsidR="00000000" w:rsidRPr="00C172F6" w:rsidP="00C172F6">
            <w:pPr>
              <w:pStyle w:val="List2"/>
            </w:pPr>
            <w:r w:rsidRPr="00C172F6">
              <w:t>3.5</w:t>
            </w:r>
            <w:r w:rsidRPr="00C172F6">
              <w:tab/>
              <w:t>Select and use communication techniques that encourage and support client.</w:t>
            </w:r>
          </w:p>
          <w:p w:rsidR="00000000" w:rsidRPr="00C172F6" w:rsidP="00C172F6">
            <w:pPr>
              <w:pStyle w:val="List2"/>
            </w:pPr>
            <w:r w:rsidRPr="00C172F6">
              <w:t>3.6</w:t>
            </w:r>
            <w:r w:rsidRPr="00C172F6">
              <w:tab/>
              <w:t>Recognise signs and symptoms of overtraining and implement appropriate inter</w:t>
            </w:r>
            <w:r w:rsidRPr="00C172F6">
              <w:t>vention and prevention strategies.</w:t>
            </w:r>
          </w:p>
          <w:p w:rsidR="00000000" w:rsidRPr="00C172F6" w:rsidP="00C172F6">
            <w:pPr>
              <w:pStyle w:val="List2"/>
            </w:pPr>
            <w:r w:rsidRPr="00C172F6">
              <w:t>3.7</w:t>
            </w:r>
            <w:r w:rsidRPr="00C172F6">
              <w:tab/>
              <w:t xml:space="preserve">Monitor temperature regulation and implement appropriate strategies to prevent adverse reactions to environmental conditions. </w:t>
            </w:r>
          </w:p>
          <w:p w:rsidR="00000000" w:rsidRPr="00C172F6" w:rsidP="00C172F6">
            <w:pPr>
              <w:pStyle w:val="List2"/>
            </w:pPr>
            <w:r w:rsidRPr="00C172F6">
              <w:t>3.8</w:t>
            </w:r>
            <w:r w:rsidRPr="00C172F6">
              <w:tab/>
              <w:t>Monitor client for signs and symptoms of intolerance.</w:t>
            </w:r>
          </w:p>
          <w:p w:rsidR="00000000" w:rsidRPr="00C172F6" w:rsidP="00C172F6">
            <w:pPr>
              <w:pStyle w:val="List2"/>
            </w:pPr>
            <w:r w:rsidRPr="00C172F6">
              <w:t>3.9</w:t>
            </w:r>
            <w:r w:rsidRPr="00C172F6">
              <w:tab/>
              <w:t>Seek feedback</w:t>
            </w:r>
            <w:r w:rsidRPr="00C172F6">
              <w:t xml:space="preserve"> and answer questions during exercise sessions. </w:t>
            </w:r>
          </w:p>
          <w:p w:rsidR="00000000" w:rsidP="00C172F6">
            <w:pPr>
              <w:pStyle w:val="List2"/>
              <w:rPr>
                <w:lang w:val="en-NZ"/>
              </w:rPr>
            </w:pPr>
            <w:r w:rsidRPr="00C172F6">
              <w:t>3.10 Complete session documentation and progress notes.</w:t>
            </w:r>
          </w:p>
        </w:tc>
      </w:tr>
      <w:tr w:rsidTr="00483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List"/>
              <w:rPr>
                <w:lang w:val="en-NZ"/>
              </w:rPr>
            </w:pPr>
            <w:r w:rsidRPr="00C172F6">
              <w:t>4.</w:t>
            </w:r>
            <w:r w:rsidRPr="00C172F6">
              <w:tab/>
              <w:t>Evaluate endurance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2F6" w:rsidP="00C172F6">
            <w:pPr>
              <w:pStyle w:val="List2"/>
            </w:pPr>
            <w:r w:rsidRPr="00C172F6">
              <w:t>4.1</w:t>
            </w:r>
            <w:r w:rsidRPr="00C172F6">
              <w:tab/>
              <w:t xml:space="preserve">Monitor and evaluate program at appropriate intervals. </w:t>
            </w:r>
          </w:p>
          <w:p w:rsidR="00000000" w:rsidRPr="00C172F6" w:rsidP="00C172F6">
            <w:pPr>
              <w:pStyle w:val="List2"/>
            </w:pPr>
            <w:r w:rsidRPr="00C172F6">
              <w:t>4.2</w:t>
            </w:r>
            <w:r w:rsidRPr="00C172F6">
              <w:tab/>
              <w:t>Request and respond to feedback from client.</w:t>
            </w:r>
          </w:p>
          <w:p w:rsidR="00000000" w:rsidRPr="00C172F6" w:rsidP="00C172F6">
            <w:pPr>
              <w:pStyle w:val="List2"/>
            </w:pPr>
            <w:r w:rsidRPr="00C172F6">
              <w:t>4.3</w:t>
            </w:r>
            <w:r w:rsidRPr="00C172F6">
              <w:tab/>
              <w:t>Review</w:t>
            </w:r>
            <w:r w:rsidRPr="00C172F6">
              <w:t xml:space="preserve"> own performance and identify areas needing improvement. </w:t>
            </w:r>
          </w:p>
          <w:p w:rsidR="00000000" w:rsidRPr="00C172F6" w:rsidP="00C172F6">
            <w:pPr>
              <w:pStyle w:val="List2"/>
            </w:pPr>
            <w:r w:rsidRPr="00C172F6">
              <w:t>4.4</w:t>
            </w:r>
            <w:r w:rsidRPr="00C172F6">
              <w:tab/>
              <w:t>Identify aspects needing further emphasis or attention in future sessions.</w:t>
            </w:r>
          </w:p>
          <w:p w:rsidR="00000000" w:rsidRPr="00C172F6" w:rsidP="00C172F6">
            <w:pPr>
              <w:pStyle w:val="List2"/>
            </w:pPr>
            <w:r w:rsidRPr="00C172F6">
              <w:t>4.5</w:t>
            </w:r>
            <w:r w:rsidRPr="00C172F6">
              <w:tab/>
              <w:t>Implement modifications to future instruction and discuss changes with client.</w:t>
            </w:r>
          </w:p>
          <w:p w:rsidR="00000000" w:rsidRPr="00C172F6" w:rsidP="00C172F6">
            <w:pPr>
              <w:pStyle w:val="List2"/>
            </w:pPr>
            <w:r w:rsidRPr="00C172F6">
              <w:t>4.6</w:t>
            </w:r>
            <w:r w:rsidRPr="00C172F6">
              <w:tab/>
              <w:t xml:space="preserve">Document and update program and </w:t>
            </w:r>
            <w:r w:rsidRPr="00C172F6">
              <w:t>evaluation records.</w:t>
            </w:r>
          </w:p>
        </w:tc>
      </w:tr>
    </w:tbl>
    <w:p w:rsidR="00000000" w:rsidRPr="00C172F6" w:rsidP="00C172F6">
      <w:pPr>
        <w:pStyle w:val="BodyText"/>
      </w:pPr>
    </w:p>
    <w:p w:rsidR="00000000" w:rsidRPr="00C172F6" w:rsidP="00C172F6">
      <w:pPr>
        <w:pStyle w:val="AllowPageBreak"/>
      </w:pPr>
    </w:p>
    <w:p w:rsidR="00000000" w:rsidRPr="00C172F6" w:rsidP="00C172F6">
      <w:pPr>
        <w:pStyle w:val="Heading1"/>
      </w:pPr>
      <w:bookmarkStart w:id="7" w:name="O_715054"/>
      <w:bookmarkEnd w:id="7"/>
      <w:r w:rsidRPr="00C172F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17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BodyText"/>
              <w:rPr>
                <w:lang w:val="en-NZ"/>
              </w:rPr>
            </w:pPr>
            <w:r w:rsidRPr="00C172F6">
              <w:t>Foundation skills essential to performance in this unit, but not explicit in the performance criteria are listed here, along with a brief context statement.</w:t>
            </w:r>
          </w:p>
        </w:tc>
      </w:tr>
      <w:tr w:rsidTr="00C17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2F6" w:rsidP="00C172F6">
            <w:pPr>
              <w:pStyle w:val="BodyText"/>
            </w:pPr>
            <w:r w:rsidRPr="00C172F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BodyText"/>
              <w:rPr>
                <w:lang w:val="en-NZ"/>
              </w:rPr>
            </w:pPr>
            <w:r w:rsidRPr="00C172F6">
              <w:rPr>
                <w:rStyle w:val="SpecialBold"/>
              </w:rPr>
              <w:t>DESCRIPTION</w:t>
            </w:r>
          </w:p>
        </w:tc>
      </w:tr>
      <w:tr w:rsidTr="00C17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BodyText"/>
              <w:rPr>
                <w:lang w:val="en-NZ"/>
              </w:rPr>
            </w:pPr>
            <w:r w:rsidRPr="00C172F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2F6" w:rsidP="00C172F6">
            <w:pPr>
              <w:pStyle w:val="ListBullet"/>
            </w:pPr>
            <w:r w:rsidRPr="00C172F6">
              <w:t>interact with clients to:</w:t>
            </w:r>
          </w:p>
          <w:p w:rsidR="00000000" w:rsidRPr="00C172F6" w:rsidP="00C172F6">
            <w:pPr>
              <w:pStyle w:val="ListBullet2"/>
            </w:pPr>
            <w:r w:rsidRPr="00C172F6">
              <w:t>achieve appropriate rapport</w:t>
            </w:r>
          </w:p>
          <w:p w:rsidR="00000000" w:rsidRPr="00C172F6" w:rsidP="00C172F6">
            <w:pPr>
              <w:pStyle w:val="ListBullet2"/>
            </w:pPr>
            <w:r w:rsidRPr="00C172F6">
              <w:t>ensure client is adequately prepared for training session</w:t>
            </w:r>
          </w:p>
          <w:p w:rsidR="00000000" w:rsidRPr="00C172F6" w:rsidP="00C172F6">
            <w:pPr>
              <w:pStyle w:val="ListBullet2"/>
            </w:pPr>
            <w:r w:rsidRPr="00C172F6">
              <w:t>provide motivation and feedback to client at well-timed intervals</w:t>
            </w:r>
          </w:p>
          <w:p w:rsidR="00000000" w:rsidP="00C172F6">
            <w:pPr>
              <w:pStyle w:val="ListBullet"/>
              <w:rPr>
                <w:lang w:val="en-NZ"/>
              </w:rPr>
            </w:pPr>
            <w:r w:rsidRPr="00C172F6">
              <w:t>discuss endurance training program requirements.</w:t>
            </w:r>
          </w:p>
        </w:tc>
      </w:tr>
      <w:tr w:rsidTr="00C17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BodyText"/>
              <w:rPr>
                <w:lang w:val="en-NZ"/>
              </w:rPr>
            </w:pPr>
            <w:r w:rsidRPr="00C172F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2F6" w:rsidP="00C172F6">
            <w:pPr>
              <w:pStyle w:val="ListBullet"/>
            </w:pPr>
            <w:r w:rsidRPr="00C172F6">
              <w:t>calculate heart rate and use exercise intensity guidelines, including rate of perceived exertion</w:t>
            </w:r>
          </w:p>
          <w:p w:rsidR="00000000" w:rsidRPr="00C172F6" w:rsidP="00C172F6">
            <w:pPr>
              <w:pStyle w:val="ListBullet"/>
            </w:pPr>
            <w:r w:rsidRPr="00C172F6">
              <w:t>determine training schedule and timing requirements</w:t>
            </w:r>
          </w:p>
          <w:p w:rsidR="00000000" w:rsidP="00C172F6">
            <w:pPr>
              <w:pStyle w:val="ListBullet"/>
              <w:rPr>
                <w:lang w:val="en-NZ"/>
              </w:rPr>
            </w:pPr>
            <w:r w:rsidRPr="00C172F6">
              <w:t>allocate phases to the endurance training program.</w:t>
            </w:r>
          </w:p>
        </w:tc>
      </w:tr>
      <w:tr w:rsidTr="00C17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BodyText"/>
              <w:rPr>
                <w:lang w:val="en-NZ"/>
              </w:rPr>
            </w:pPr>
            <w:r w:rsidRPr="00C172F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ListBullet"/>
              <w:rPr>
                <w:lang w:val="en-NZ"/>
              </w:rPr>
            </w:pPr>
            <w:r w:rsidRPr="00C172F6">
              <w:t>manage signs and symptoms of overtraining, where applicable.</w:t>
            </w:r>
          </w:p>
        </w:tc>
      </w:tr>
      <w:tr w:rsidTr="00C17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BodyText"/>
              <w:rPr>
                <w:lang w:val="en-NZ"/>
              </w:rPr>
            </w:pPr>
            <w:r w:rsidRPr="00C172F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ListBullet"/>
              <w:rPr>
                <w:lang w:val="en-NZ"/>
              </w:rPr>
            </w:pPr>
            <w:r w:rsidRPr="00C172F6">
              <w:t>determine appropriate endurance training program within appropriate environmen</w:t>
            </w:r>
            <w:r w:rsidRPr="00C172F6">
              <w:t>t to suit client needs and abilities.</w:t>
            </w:r>
          </w:p>
        </w:tc>
      </w:tr>
      <w:tr w:rsidTr="00C17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2F6">
            <w:pPr>
              <w:pStyle w:val="BodyText"/>
              <w:rPr>
                <w:lang w:val="en-NZ"/>
              </w:rPr>
            </w:pPr>
            <w:r w:rsidRPr="00C172F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2F6" w:rsidP="00C172F6">
            <w:pPr>
              <w:pStyle w:val="ListBullet"/>
            </w:pPr>
            <w:r w:rsidRPr="00C172F6">
              <w:t>use and check safety of equipment.</w:t>
            </w:r>
          </w:p>
        </w:tc>
      </w:tr>
    </w:tbl>
    <w:p w:rsidR="00000000" w:rsidRPr="00C172F6" w:rsidP="00C172F6">
      <w:pPr>
        <w:pStyle w:val="BodyText"/>
      </w:pPr>
    </w:p>
    <w:p w:rsidR="00000000" w:rsidRPr="00C172F6" w:rsidP="00C172F6">
      <w:pPr>
        <w:pStyle w:val="AllowPageBreak"/>
      </w:pPr>
    </w:p>
    <w:p w:rsidR="00000000" w:rsidRPr="00C172F6" w:rsidP="00C172F6">
      <w:pPr>
        <w:pStyle w:val="Heading1"/>
      </w:pPr>
      <w:bookmarkStart w:id="8" w:name="O_715056"/>
      <w:bookmarkEnd w:id="8"/>
      <w:r w:rsidRPr="00C172F6">
        <w:t>Unit Mapping Information</w:t>
      </w:r>
    </w:p>
    <w:p w:rsidR="00000000" w:rsidRPr="00C172F6" w:rsidP="004832F9">
      <w:pPr>
        <w:pStyle w:val="BodyText"/>
      </w:pPr>
      <w:r w:rsidRPr="00C172F6">
        <w:t>No equivalent unit.</w:t>
      </w:r>
    </w:p>
    <w:p w:rsidR="00000000" w:rsidRPr="00C172F6" w:rsidP="00C172F6">
      <w:pPr>
        <w:pStyle w:val="Heading1"/>
      </w:pPr>
      <w:bookmarkStart w:id="9" w:name="O_715063"/>
      <w:bookmarkEnd w:id="9"/>
      <w:r w:rsidRPr="00C172F6">
        <w:t>Links</w:t>
      </w:r>
    </w:p>
    <w:p w:rsidR="00000000" w:rsidRPr="00C172F6" w:rsidP="004832F9">
      <w:pPr>
        <w:pStyle w:val="BodyText"/>
      </w:pPr>
      <w:r w:rsidRPr="00C172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A6FF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172F6" w:rsidP="00C172F6"/>
    <w:sectPr w:rsidSect="00C172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F6" w:rsidRPr="004832F9" w:rsidP="004832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2F9" w:rsidP="00C17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32F9" w:rsidP="00C17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32F9" w:rsidP="00C172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2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2F6" w:rsidRPr="004832F9" w:rsidP="004832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2F9" w:rsidRPr="002D2AF8" w:rsidP="00C17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SISFFIT024 Instruct endurance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4832F9" w:rsidP="00C172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1EFA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36A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5427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2F6"/>
  </w:style>
  <w:style w:type="character" w:customStyle="1" w:styleId="Heading1Char">
    <w:name w:val="Heading 1 Char"/>
    <w:basedOn w:val="DefaultParagraphFont"/>
    <w:link w:val="Heading1"/>
    <w:rsid w:val="00C17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2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2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72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72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72F6"/>
    <w:rPr>
      <w:b/>
      <w:spacing w:val="0"/>
    </w:rPr>
  </w:style>
  <w:style w:type="paragraph" w:styleId="ListBullet2">
    <w:name w:val="List Bullet 2"/>
    <w:basedOn w:val="List2"/>
    <w:rsid w:val="00C172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72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172F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17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2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2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2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2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7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7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2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2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2F6"/>
    <w:rPr>
      <w:i/>
    </w:rPr>
  </w:style>
  <w:style w:type="paragraph" w:styleId="Caption">
    <w:name w:val="caption"/>
    <w:basedOn w:val="BodyText"/>
    <w:next w:val="Normal"/>
    <w:qFormat/>
    <w:rsid w:val="00C17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2F6"/>
  </w:style>
  <w:style w:type="paragraph" w:styleId="TableofFigures">
    <w:name w:val="table of figures"/>
    <w:basedOn w:val="Normal"/>
    <w:next w:val="Normal"/>
    <w:semiHidden/>
    <w:rsid w:val="00C17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2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72F6"/>
    <w:rPr>
      <w:rFonts w:ascii="Wingdings" w:hAnsi="Wingdings"/>
    </w:rPr>
  </w:style>
  <w:style w:type="paragraph" w:customStyle="1" w:styleId="TableHeading">
    <w:name w:val="Table Heading"/>
    <w:basedOn w:val="HeadingBase"/>
    <w:rsid w:val="00C172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2F6"/>
    <w:rPr>
      <w:color w:val="0033CC"/>
      <w:u w:val="none"/>
    </w:rPr>
  </w:style>
  <w:style w:type="paragraph" w:customStyle="1" w:styleId="BodyTextRight">
    <w:name w:val="Body Text Right"/>
    <w:basedOn w:val="BodyText"/>
    <w:rsid w:val="00C17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2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2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2F6"/>
    <w:rPr>
      <w:sz w:val="32"/>
    </w:rPr>
  </w:style>
  <w:style w:type="paragraph" w:customStyle="1" w:styleId="HeadingProcedure">
    <w:name w:val="Heading Procedure"/>
    <w:basedOn w:val="HeadingBase"/>
    <w:next w:val="Normal"/>
    <w:rsid w:val="00C17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2F6"/>
    <w:pPr>
      <w:spacing w:before="60" w:after="60"/>
    </w:pPr>
  </w:style>
  <w:style w:type="paragraph" w:styleId="ListContinue">
    <w:name w:val="List Continue"/>
    <w:basedOn w:val="List"/>
    <w:rsid w:val="00C172F6"/>
    <w:pPr>
      <w:ind w:firstLine="0"/>
    </w:pPr>
  </w:style>
  <w:style w:type="paragraph" w:customStyle="1" w:styleId="ListNote">
    <w:name w:val="List Note"/>
    <w:basedOn w:val="List"/>
    <w:rsid w:val="00C17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2F6"/>
    <w:rPr>
      <w:rFonts w:ascii="Courier New" w:hAnsi="Courier New"/>
    </w:rPr>
  </w:style>
  <w:style w:type="paragraph" w:customStyle="1" w:styleId="NoteBullet">
    <w:name w:val="Note Bullet"/>
    <w:basedOn w:val="Note"/>
    <w:rsid w:val="00C17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2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7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2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2F6"/>
    <w:rPr>
      <w:b/>
      <w:smallCaps/>
    </w:rPr>
  </w:style>
  <w:style w:type="paragraph" w:customStyle="1" w:styleId="TableListNumber">
    <w:name w:val="Table List Number"/>
    <w:basedOn w:val="ListNumber"/>
    <w:rsid w:val="00C17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2F6"/>
    <w:pPr>
      <w:numPr>
        <w:numId w:val="9"/>
      </w:numPr>
    </w:pPr>
  </w:style>
  <w:style w:type="paragraph" w:customStyle="1" w:styleId="ListAlpha2">
    <w:name w:val="List Alpha 2"/>
    <w:basedOn w:val="List2"/>
    <w:rsid w:val="00C172F6"/>
    <w:pPr>
      <w:numPr>
        <w:numId w:val="8"/>
      </w:numPr>
    </w:pPr>
  </w:style>
  <w:style w:type="paragraph" w:styleId="List3">
    <w:name w:val="List 3"/>
    <w:basedOn w:val="BodyText"/>
    <w:rsid w:val="00C17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2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2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2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72F6"/>
    <w:pPr>
      <w:numPr>
        <w:numId w:val="4"/>
      </w:numPr>
    </w:pPr>
  </w:style>
  <w:style w:type="paragraph" w:styleId="ListContinue2">
    <w:name w:val="List Continue 2"/>
    <w:basedOn w:val="List2"/>
    <w:rsid w:val="00C172F6"/>
    <w:pPr>
      <w:ind w:firstLine="0"/>
    </w:pPr>
  </w:style>
  <w:style w:type="paragraph" w:styleId="ListContinue3">
    <w:name w:val="List Continue 3"/>
    <w:basedOn w:val="List3"/>
    <w:rsid w:val="00C172F6"/>
    <w:pPr>
      <w:ind w:left="1021" w:firstLine="0"/>
    </w:pPr>
  </w:style>
  <w:style w:type="paragraph" w:styleId="ListContinue4">
    <w:name w:val="List Continue 4"/>
    <w:basedOn w:val="List4"/>
    <w:rsid w:val="00C172F6"/>
    <w:pPr>
      <w:ind w:firstLine="0"/>
    </w:pPr>
  </w:style>
  <w:style w:type="paragraph" w:styleId="ListContinue5">
    <w:name w:val="List Continue 5"/>
    <w:basedOn w:val="List5"/>
    <w:rsid w:val="00C172F6"/>
    <w:pPr>
      <w:ind w:firstLine="0"/>
    </w:pPr>
  </w:style>
  <w:style w:type="paragraph" w:styleId="ListNumber3">
    <w:name w:val="List Number 3"/>
    <w:basedOn w:val="List3"/>
    <w:rsid w:val="00C172F6"/>
    <w:pPr>
      <w:numPr>
        <w:numId w:val="5"/>
      </w:numPr>
    </w:pPr>
  </w:style>
  <w:style w:type="paragraph" w:styleId="ListNumber4">
    <w:name w:val="List Number 4"/>
    <w:basedOn w:val="List4"/>
    <w:rsid w:val="00C172F6"/>
    <w:pPr>
      <w:numPr>
        <w:numId w:val="6"/>
      </w:numPr>
    </w:pPr>
  </w:style>
  <w:style w:type="paragraph" w:styleId="ListNumber5">
    <w:name w:val="List Number 5"/>
    <w:basedOn w:val="List5"/>
    <w:rsid w:val="00C172F6"/>
    <w:pPr>
      <w:numPr>
        <w:numId w:val="7"/>
      </w:numPr>
    </w:pPr>
  </w:style>
  <w:style w:type="paragraph" w:styleId="BlockText">
    <w:name w:val="Block Text"/>
    <w:basedOn w:val="Normal"/>
    <w:rsid w:val="00C17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2F6"/>
    <w:rPr>
      <w:sz w:val="16"/>
      <w:vertAlign w:val="superscript"/>
    </w:rPr>
  </w:style>
  <w:style w:type="character" w:customStyle="1" w:styleId="Symbols">
    <w:name w:val="Symbols"/>
    <w:basedOn w:val="DefaultParagraphFont"/>
    <w:rsid w:val="00C172F6"/>
    <w:rPr>
      <w:rFonts w:ascii="Symbol" w:hAnsi="Symbol"/>
    </w:rPr>
  </w:style>
  <w:style w:type="character" w:customStyle="1" w:styleId="MenuOptions">
    <w:name w:val="Menu Options"/>
    <w:basedOn w:val="DefaultParagraphFont"/>
    <w:rsid w:val="00C17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2F6"/>
    <w:rPr>
      <w:b/>
    </w:rPr>
  </w:style>
  <w:style w:type="character" w:customStyle="1" w:styleId="Underlined">
    <w:name w:val="Underlined"/>
    <w:basedOn w:val="DefaultParagraphFont"/>
    <w:rsid w:val="00C172F6"/>
    <w:rPr>
      <w:u w:val="single"/>
    </w:rPr>
  </w:style>
  <w:style w:type="paragraph" w:customStyle="1" w:styleId="TableBodyTextRight">
    <w:name w:val="Table Body Text Right"/>
    <w:basedOn w:val="TableBodyText"/>
    <w:rsid w:val="00C17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2F6"/>
    <w:rPr>
      <w:sz w:val="18"/>
    </w:rPr>
  </w:style>
  <w:style w:type="paragraph" w:customStyle="1" w:styleId="BodySmallRight">
    <w:name w:val="Body Small Right"/>
    <w:basedOn w:val="BodyTextRight"/>
    <w:rsid w:val="00C172F6"/>
    <w:rPr>
      <w:sz w:val="18"/>
      <w:szCs w:val="18"/>
    </w:rPr>
  </w:style>
  <w:style w:type="paragraph" w:customStyle="1" w:styleId="MarginEdition">
    <w:name w:val="Margin Edition"/>
    <w:basedOn w:val="MarginNote"/>
    <w:rsid w:val="00C17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2F6"/>
    <w:rPr>
      <w:sz w:val="2"/>
      <w:szCs w:val="2"/>
    </w:rPr>
  </w:style>
  <w:style w:type="character" w:customStyle="1" w:styleId="Small">
    <w:name w:val="Small"/>
    <w:basedOn w:val="DefaultParagraphFont"/>
    <w:rsid w:val="00C172F6"/>
    <w:rPr>
      <w:sz w:val="16"/>
    </w:rPr>
  </w:style>
  <w:style w:type="paragraph" w:customStyle="1" w:styleId="WideTable">
    <w:name w:val="Wide Table"/>
    <w:basedOn w:val="Normal"/>
    <w:rsid w:val="00C17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2F6"/>
  </w:style>
  <w:style w:type="paragraph" w:styleId="Quote">
    <w:name w:val="Quote"/>
    <w:basedOn w:val="Heading1"/>
    <w:link w:val="QuoteChar"/>
    <w:qFormat/>
    <w:rsid w:val="00C17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2F6"/>
    <w:pPr>
      <w:pageBreakBefore/>
    </w:pPr>
  </w:style>
  <w:style w:type="paragraph" w:customStyle="1" w:styleId="Border">
    <w:name w:val="Border"/>
    <w:basedOn w:val="Normal"/>
    <w:qFormat/>
    <w:rsid w:val="00C17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2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2F6"/>
    <w:rPr>
      <w:u w:val="single"/>
    </w:rPr>
  </w:style>
  <w:style w:type="character" w:customStyle="1" w:styleId="BoldandItalics">
    <w:name w:val="Bold and Italics"/>
    <w:qFormat/>
    <w:rsid w:val="00C172F6"/>
    <w:rPr>
      <w:b/>
      <w:i/>
      <w:u w:val="none"/>
    </w:rPr>
  </w:style>
  <w:style w:type="paragraph" w:styleId="BalloonText">
    <w:name w:val="Balloon Text"/>
    <w:basedOn w:val="Normal"/>
    <w:link w:val="BalloonTextChar"/>
    <w:rsid w:val="00C17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2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2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2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2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2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2F6"/>
    <w:pPr>
      <w:spacing w:before="0" w:after="0"/>
    </w:pPr>
  </w:style>
  <w:style w:type="paragraph" w:customStyle="1" w:styleId="BodyTextBold">
    <w:name w:val="Body Text Bold"/>
    <w:basedOn w:val="BodyText"/>
    <w:qFormat/>
    <w:rsid w:val="00C172F6"/>
    <w:rPr>
      <w:b/>
    </w:rPr>
  </w:style>
  <w:style w:type="character" w:styleId="Hyperlink">
    <w:name w:val="Hyperlink"/>
    <w:basedOn w:val="DefaultParagraphFont"/>
    <w:uiPriority w:val="99"/>
    <w:unhideWhenUsed/>
    <w:rsid w:val="004832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4250</Characters>
  <Application>Microsoft Office Word</Application>
  <DocSecurity>0</DocSecurity>
  <Lines>137</Lines>
  <Paragraphs>87</Paragraphs>
  <ScaleCrop>false</ScaleCrop>
  <Company>Author-it Software Corporation Ltd.</Company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SISFFIT024 Instruct endurance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2021-03-18T06:17:00Z</dcterms:created>
  <dcterms:modified xsi:type="dcterms:W3CDTF">2021-03-18T06:17:00Z</dcterms:modified>
</cp:coreProperties>
</file>