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A00" w:rsidP="005F7A00">
      <w:pPr>
        <w:pStyle w:val="Title"/>
      </w:pPr>
      <w:r>
        <w:fldChar w:fldCharType="begin"/>
      </w:r>
      <w:r>
        <w:instrText xml:space="preserve"> TITLE   \* MERGEFORMAT </w:instrText>
      </w:r>
      <w:r>
        <w:fldChar w:fldCharType="separate"/>
      </w:r>
      <w:r>
        <w:t>Assessment Requirements for SISFFIT023 Instruct group personal training programs</w:t>
      </w:r>
      <w:r>
        <w:fldChar w:fldCharType="end"/>
      </w:r>
    </w:p>
    <w:p w:rsidR="005F7A00" w:rsidP="005F7A00">
      <w:pPr>
        <w:pStyle w:val="Version"/>
        <w:sectPr w:rsidSect="009C55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5F0" w:rsidP="009C55F0">
      <w:pPr>
        <w:pStyle w:val="SuperHeading"/>
      </w:pPr>
      <w:r w:rsidRPr="009C55F0">
        <w:t>Assessment Requirements for SISFFIT023 Instruct group personal training programs</w:t>
      </w:r>
    </w:p>
    <w:p w:rsidR="00000000" w:rsidRPr="009C55F0" w:rsidP="009C55F0">
      <w:pPr>
        <w:pStyle w:val="Heading1"/>
      </w:pPr>
      <w:bookmarkStart w:id="1" w:name="O_716291"/>
      <w:bookmarkEnd w:id="1"/>
      <w:r w:rsidRPr="009C55F0">
        <w:t>Modification History</w:t>
      </w:r>
    </w:p>
    <w:p w:rsidR="00000000" w:rsidRPr="009C55F0" w:rsidP="005F7A00">
      <w:pPr>
        <w:pStyle w:val="BodyText"/>
      </w:pPr>
      <w:r w:rsidRPr="009C55F0">
        <w:t>Not applicable.</w:t>
      </w:r>
    </w:p>
    <w:p w:rsidR="00000000" w:rsidRPr="009C55F0" w:rsidP="009C55F0">
      <w:pPr>
        <w:pStyle w:val="Heading1"/>
      </w:pPr>
      <w:bookmarkStart w:id="2" w:name="O_716292"/>
      <w:bookmarkEnd w:id="2"/>
      <w:r w:rsidRPr="009C55F0">
        <w:t>Performance Evidence</w:t>
      </w:r>
    </w:p>
    <w:p w:rsidR="00000000" w:rsidRPr="009C55F0" w:rsidP="005F7A00">
      <w:pPr>
        <w:pStyle w:val="BodyText"/>
      </w:pPr>
      <w:r w:rsidRPr="009C55F0">
        <w:t>Evidence of the ability to comple</w:t>
      </w:r>
      <w:r w:rsidRPr="009C55F0">
        <w:t>te tasks outlined in elements and performance criteria of this unit in the context of the job role. This must include period(s) totalling at least ten hours comprising at least ten different client contact sessions in a mixture of controlled and uncontroll</w:t>
      </w:r>
      <w:r w:rsidRPr="009C55F0">
        <w:t>ed environments, and:</w:t>
      </w:r>
    </w:p>
    <w:p w:rsidR="00000000" w:rsidRPr="009C55F0" w:rsidP="009C55F0">
      <w:pPr>
        <w:pStyle w:val="ListBullet"/>
      </w:pPr>
      <w:r w:rsidRPr="009C55F0">
        <w:t>plan, document, implement and evaluate at least three group personal training plans and exercise programs for groups of three to twelve people that meet specific needs and goals of each individual within the group</w:t>
      </w:r>
    </w:p>
    <w:p w:rsidR="00000000" w:rsidRPr="009C55F0" w:rsidP="009C55F0">
      <w:pPr>
        <w:pStyle w:val="ListBullet"/>
      </w:pPr>
      <w:r w:rsidRPr="009C55F0">
        <w:t>conduct sessions th</w:t>
      </w:r>
      <w:r w:rsidRPr="009C55F0">
        <w:t>at individually or cumulatively incorporate:</w:t>
      </w:r>
    </w:p>
    <w:p w:rsidR="00000000" w:rsidRPr="009C55F0" w:rsidP="009C55F0">
      <w:pPr>
        <w:pStyle w:val="ListBullet2"/>
      </w:pPr>
      <w:r w:rsidRPr="009C55F0">
        <w:t>a variety of indoor and outdoor training environments, methods, and equipment:</w:t>
      </w:r>
    </w:p>
    <w:p w:rsidR="00000000" w:rsidRPr="009C55F0" w:rsidP="009C55F0">
      <w:pPr>
        <w:pStyle w:val="ListBullet3"/>
      </w:pPr>
      <w:r w:rsidRPr="009C55F0">
        <w:t>ensures promotion of sustainability of the environment</w:t>
      </w:r>
    </w:p>
    <w:p w:rsidR="00000000" w:rsidRPr="009C55F0" w:rsidP="009C55F0">
      <w:pPr>
        <w:pStyle w:val="ListBullet3"/>
      </w:pPr>
      <w:r w:rsidRPr="009C55F0">
        <w:t>choice of resources to minimise environmental impact</w:t>
      </w:r>
    </w:p>
    <w:p w:rsidR="00000000" w:rsidRPr="009C55F0" w:rsidP="009C55F0">
      <w:pPr>
        <w:pStyle w:val="ListBullet3"/>
      </w:pPr>
      <w:r w:rsidRPr="009C55F0">
        <w:t>permission for use of public spaces, as required</w:t>
      </w:r>
    </w:p>
    <w:p w:rsidR="00000000" w:rsidRPr="009C55F0" w:rsidP="009C55F0">
      <w:pPr>
        <w:pStyle w:val="ListBullet2"/>
      </w:pPr>
      <w:r w:rsidRPr="009C55F0">
        <w:t>flexibility training:</w:t>
      </w:r>
    </w:p>
    <w:p w:rsidR="00000000" w:rsidRPr="009C55F0" w:rsidP="009C55F0">
      <w:pPr>
        <w:pStyle w:val="ListBullet3"/>
      </w:pPr>
      <w:r w:rsidRPr="009C55F0">
        <w:t>dynamic</w:t>
      </w:r>
    </w:p>
    <w:p w:rsidR="00000000" w:rsidRPr="009C55F0" w:rsidP="009C55F0">
      <w:pPr>
        <w:pStyle w:val="ListBullet3"/>
      </w:pPr>
      <w:r w:rsidRPr="009C55F0">
        <w:t>static</w:t>
      </w:r>
    </w:p>
    <w:p w:rsidR="00000000" w:rsidRPr="009C55F0" w:rsidP="009C55F0">
      <w:pPr>
        <w:pStyle w:val="ListBullet3"/>
      </w:pPr>
      <w:r w:rsidRPr="009C55F0">
        <w:t>proprioceptive neuromuscular facilitation</w:t>
      </w:r>
    </w:p>
    <w:p w:rsidR="00000000" w:rsidRPr="009C55F0" w:rsidP="009C55F0">
      <w:pPr>
        <w:pStyle w:val="ListBullet2"/>
      </w:pPr>
      <w:r w:rsidRPr="009C55F0">
        <w:t>resistance training:</w:t>
      </w:r>
    </w:p>
    <w:p w:rsidR="00000000" w:rsidRPr="009C55F0" w:rsidP="009C55F0">
      <w:pPr>
        <w:pStyle w:val="ListBullet3"/>
      </w:pPr>
      <w:r w:rsidRPr="009C55F0">
        <w:t>free weights</w:t>
      </w:r>
    </w:p>
    <w:p w:rsidR="00000000" w:rsidRPr="009C55F0" w:rsidP="009C55F0">
      <w:pPr>
        <w:pStyle w:val="ListBullet3"/>
      </w:pPr>
      <w:r w:rsidRPr="009C55F0">
        <w:t>gym equipment</w:t>
      </w:r>
    </w:p>
    <w:p w:rsidR="00000000" w:rsidRPr="009C55F0" w:rsidP="009C55F0">
      <w:pPr>
        <w:pStyle w:val="ListBullet3"/>
      </w:pPr>
      <w:r w:rsidRPr="009C55F0">
        <w:t>body weight resistance only</w:t>
      </w:r>
    </w:p>
    <w:p w:rsidR="00000000" w:rsidRPr="009C55F0" w:rsidP="009C55F0">
      <w:pPr>
        <w:pStyle w:val="ListBullet2"/>
      </w:pPr>
      <w:r w:rsidRPr="009C55F0">
        <w:t>cardiovascular training techniques:</w:t>
      </w:r>
    </w:p>
    <w:p w:rsidR="00000000" w:rsidRPr="009C55F0" w:rsidP="009C55F0">
      <w:pPr>
        <w:pStyle w:val="ListBullet3"/>
      </w:pPr>
      <w:r w:rsidRPr="009C55F0">
        <w:t>continuous</w:t>
      </w:r>
    </w:p>
    <w:p w:rsidR="00000000" w:rsidRPr="009C55F0" w:rsidP="009C55F0">
      <w:pPr>
        <w:pStyle w:val="ListBullet3"/>
      </w:pPr>
      <w:r w:rsidRPr="009C55F0">
        <w:t>interval</w:t>
      </w:r>
    </w:p>
    <w:p w:rsidR="00000000" w:rsidRPr="009C55F0" w:rsidP="009C55F0">
      <w:pPr>
        <w:pStyle w:val="ListBullet2"/>
      </w:pPr>
      <w:r w:rsidRPr="009C55F0">
        <w:t>adequate spacing between clients</w:t>
      </w:r>
    </w:p>
    <w:p w:rsidR="00000000" w:rsidRPr="009C55F0" w:rsidP="009C55F0">
      <w:pPr>
        <w:pStyle w:val="ListBullet2"/>
      </w:pPr>
      <w:r w:rsidRPr="009C55F0">
        <w:t>appropriate line of sight for clients</w:t>
      </w:r>
    </w:p>
    <w:p w:rsidR="00000000" w:rsidRPr="009C55F0" w:rsidP="009C55F0">
      <w:pPr>
        <w:pStyle w:val="ListBullet2"/>
      </w:pPr>
      <w:r w:rsidRPr="009C55F0">
        <w:t>appropriate motivating instructional techniques to increase exercise adherence and positive health and fitness habits of the group:</w:t>
      </w:r>
    </w:p>
    <w:p w:rsidR="00000000" w:rsidRPr="009C55F0" w:rsidP="009C55F0">
      <w:pPr>
        <w:pStyle w:val="ListBullet3"/>
      </w:pPr>
      <w:r w:rsidRPr="009C55F0">
        <w:t>goal setting</w:t>
      </w:r>
    </w:p>
    <w:p w:rsidR="00000000" w:rsidRPr="009C55F0" w:rsidP="009C55F0">
      <w:pPr>
        <w:pStyle w:val="ListBullet3"/>
      </w:pPr>
      <w:r w:rsidRPr="009C55F0">
        <w:t xml:space="preserve">intrinsic an extrinsic </w:t>
      </w:r>
      <w:r w:rsidRPr="009C55F0">
        <w:t>motivation</w:t>
      </w:r>
    </w:p>
    <w:p w:rsidR="00000000" w:rsidRPr="009C55F0" w:rsidP="009C55F0">
      <w:pPr>
        <w:pStyle w:val="ListBullet3"/>
      </w:pPr>
      <w:r w:rsidRPr="009C55F0">
        <w:t>establishment of habits</w:t>
      </w:r>
    </w:p>
    <w:p w:rsidR="00000000" w:rsidRPr="009C55F0" w:rsidP="009C55F0">
      <w:pPr>
        <w:pStyle w:val="ListBullet3"/>
      </w:pPr>
      <w:r w:rsidRPr="009C55F0">
        <w:t>positive reinforcement</w:t>
      </w:r>
    </w:p>
    <w:p w:rsidR="00000000" w:rsidRPr="009C55F0" w:rsidP="009C55F0">
      <w:pPr>
        <w:pStyle w:val="ListBullet"/>
      </w:pPr>
      <w:r w:rsidRPr="009C55F0">
        <w:t>modify personal training plans for clients, addressing at least three of the following:</w:t>
      </w:r>
    </w:p>
    <w:p w:rsidR="00000000" w:rsidRPr="009C55F0" w:rsidP="009C55F0">
      <w:pPr>
        <w:pStyle w:val="ListBullet2"/>
      </w:pPr>
      <w:r w:rsidRPr="009C55F0">
        <w:t>technical requirements</w:t>
      </w:r>
    </w:p>
    <w:p w:rsidR="00000000" w:rsidRPr="009C55F0" w:rsidP="009C55F0">
      <w:pPr>
        <w:pStyle w:val="ListBullet2"/>
      </w:pPr>
      <w:r w:rsidRPr="009C55F0">
        <w:t>changing needs due to fitness adaptations</w:t>
      </w:r>
    </w:p>
    <w:p w:rsidR="00000000" w:rsidRPr="009C55F0" w:rsidP="009C55F0">
      <w:pPr>
        <w:pStyle w:val="ListBullet2"/>
      </w:pPr>
      <w:r w:rsidRPr="009C55F0">
        <w:t>changing goals</w:t>
      </w:r>
    </w:p>
    <w:p w:rsidR="00000000" w:rsidRPr="009C55F0" w:rsidP="009C55F0">
      <w:pPr>
        <w:pStyle w:val="ListBullet2"/>
      </w:pPr>
      <w:r w:rsidRPr="009C55F0">
        <w:t>client needs, objectives, likes and dislikes</w:t>
      </w:r>
    </w:p>
    <w:p w:rsidR="00000000" w:rsidRPr="009C55F0" w:rsidP="009C55F0">
      <w:pPr>
        <w:pStyle w:val="ListBullet2"/>
      </w:pPr>
      <w:r w:rsidRPr="009C55F0">
        <w:t>technical difficulty adjustments of exercises.</w:t>
      </w:r>
    </w:p>
    <w:p w:rsidR="00000000" w:rsidRPr="009C55F0" w:rsidP="009C55F0">
      <w:pPr>
        <w:pStyle w:val="AllowPageBreak"/>
      </w:pPr>
    </w:p>
    <w:p w:rsidR="00000000" w:rsidRPr="009C55F0" w:rsidP="009C55F0">
      <w:pPr>
        <w:pStyle w:val="Heading1"/>
      </w:pPr>
      <w:bookmarkStart w:id="3" w:name="O_716293"/>
      <w:bookmarkEnd w:id="3"/>
      <w:r w:rsidRPr="009C55F0">
        <w:t>Knowledge Evidence</w:t>
      </w:r>
    </w:p>
    <w:p w:rsidR="00000000" w:rsidRPr="009C55F0" w:rsidP="005F7A00">
      <w:pPr>
        <w:pStyle w:val="BodyText"/>
      </w:pPr>
      <w:r w:rsidRPr="009C55F0">
        <w:t>Demonstrated knowledge required to complete the tasks outlined in elements and performance criteria of this unit:</w:t>
      </w:r>
    </w:p>
    <w:p w:rsidR="00000000" w:rsidRPr="009C55F0" w:rsidP="009C55F0">
      <w:pPr>
        <w:pStyle w:val="ListBullet"/>
      </w:pPr>
      <w:r w:rsidRPr="009C55F0">
        <w:t>legislative a</w:t>
      </w:r>
      <w:r w:rsidRPr="009C55F0">
        <w:t>nd regulatory requirements regarding group personal training, equipment use and selection:</w:t>
      </w:r>
    </w:p>
    <w:p w:rsidR="00000000" w:rsidRPr="009C55F0" w:rsidP="009C55F0">
      <w:pPr>
        <w:pStyle w:val="ListBullet2"/>
      </w:pPr>
      <w:r w:rsidRPr="009C55F0">
        <w:t>work health and safety/occupational health and safety</w:t>
      </w:r>
    </w:p>
    <w:p w:rsidR="00000000" w:rsidRPr="009C55F0" w:rsidP="009C55F0">
      <w:pPr>
        <w:pStyle w:val="ListBullet2"/>
      </w:pPr>
      <w:r w:rsidRPr="009C55F0">
        <w:t>duty of care</w:t>
      </w:r>
    </w:p>
    <w:p w:rsidR="00000000" w:rsidRPr="009C55F0" w:rsidP="009C55F0">
      <w:pPr>
        <w:pStyle w:val="ListBullet2"/>
      </w:pPr>
      <w:r w:rsidRPr="009C55F0">
        <w:t xml:space="preserve">privacy </w:t>
      </w:r>
    </w:p>
    <w:p w:rsidR="00000000" w:rsidRPr="009C55F0" w:rsidP="009C55F0">
      <w:pPr>
        <w:pStyle w:val="ListBullet2"/>
      </w:pPr>
      <w:r w:rsidRPr="009C55F0">
        <w:t>anti-discrimination</w:t>
      </w:r>
    </w:p>
    <w:p w:rsidR="00000000" w:rsidRPr="009C55F0" w:rsidP="009C55F0">
      <w:pPr>
        <w:pStyle w:val="ListBullet2"/>
      </w:pPr>
      <w:r w:rsidRPr="009C55F0">
        <w:t>working with children and/or vulnerable people check</w:t>
      </w:r>
    </w:p>
    <w:p w:rsidR="00000000" w:rsidRPr="009C55F0" w:rsidP="009C55F0">
      <w:pPr>
        <w:pStyle w:val="ListBullet"/>
      </w:pPr>
      <w:r w:rsidRPr="009C55F0">
        <w:t>organisational policies and procedures in regards to:</w:t>
      </w:r>
    </w:p>
    <w:p w:rsidR="00000000" w:rsidRPr="009C55F0" w:rsidP="009C55F0">
      <w:pPr>
        <w:pStyle w:val="ListBullet2"/>
      </w:pPr>
      <w:r w:rsidRPr="009C55F0">
        <w:t>ventilation and/or climate control</w:t>
      </w:r>
    </w:p>
    <w:p w:rsidR="00000000" w:rsidRPr="009C55F0" w:rsidP="009C55F0">
      <w:pPr>
        <w:pStyle w:val="ListBullet2"/>
      </w:pPr>
      <w:r w:rsidRPr="009C55F0">
        <w:t>hygiene</w:t>
      </w:r>
    </w:p>
    <w:p w:rsidR="00000000" w:rsidRPr="009C55F0" w:rsidP="009C55F0">
      <w:pPr>
        <w:pStyle w:val="ListBullet2"/>
      </w:pPr>
      <w:r w:rsidRPr="009C55F0">
        <w:t>emergency</w:t>
      </w:r>
    </w:p>
    <w:p w:rsidR="00000000" w:rsidRPr="009C55F0" w:rsidP="009C55F0">
      <w:pPr>
        <w:pStyle w:val="ListBullet2"/>
      </w:pPr>
      <w:r w:rsidRPr="009C55F0">
        <w:t>risk management</w:t>
      </w:r>
    </w:p>
    <w:p w:rsidR="00000000" w:rsidRPr="009C55F0" w:rsidP="009C55F0">
      <w:pPr>
        <w:pStyle w:val="ListBullet2"/>
      </w:pPr>
      <w:r w:rsidRPr="009C55F0">
        <w:t>standards of personal presentation</w:t>
      </w:r>
    </w:p>
    <w:p w:rsidR="00000000" w:rsidRPr="009C55F0" w:rsidP="009C55F0">
      <w:pPr>
        <w:pStyle w:val="ListBullet2"/>
      </w:pPr>
      <w:r w:rsidRPr="009C55F0">
        <w:t>participant clothing and footwear</w:t>
      </w:r>
    </w:p>
    <w:p w:rsidR="00000000" w:rsidRPr="009C55F0" w:rsidP="009C55F0">
      <w:pPr>
        <w:pStyle w:val="ListBullet2"/>
      </w:pPr>
      <w:r w:rsidRPr="009C55F0">
        <w:t>use, care and maintenance of equipment</w:t>
      </w:r>
    </w:p>
    <w:p w:rsidR="00000000" w:rsidRPr="009C55F0" w:rsidP="009C55F0">
      <w:pPr>
        <w:pStyle w:val="ListBullet2"/>
      </w:pPr>
      <w:r w:rsidRPr="009C55F0">
        <w:t>client supervision</w:t>
      </w:r>
    </w:p>
    <w:p w:rsidR="00000000" w:rsidRPr="009C55F0" w:rsidP="009C55F0">
      <w:pPr>
        <w:pStyle w:val="ListBullet2"/>
      </w:pPr>
      <w:r w:rsidRPr="009C55F0">
        <w:t>commu</w:t>
      </w:r>
      <w:r w:rsidRPr="009C55F0">
        <w:t>nication protocols</w:t>
      </w:r>
    </w:p>
    <w:p w:rsidR="00000000" w:rsidRPr="009C55F0" w:rsidP="009C55F0">
      <w:pPr>
        <w:pStyle w:val="ListBullet2"/>
      </w:pPr>
      <w:r w:rsidRPr="009C55F0">
        <w:t>records management and security</w:t>
      </w:r>
    </w:p>
    <w:p w:rsidR="00000000" w:rsidRPr="009C55F0" w:rsidP="009C55F0">
      <w:pPr>
        <w:pStyle w:val="ListBullet2"/>
      </w:pPr>
      <w:r w:rsidRPr="009C55F0">
        <w:t>maximum number of clients within a group</w:t>
      </w:r>
    </w:p>
    <w:p w:rsidR="00000000" w:rsidRPr="009C55F0" w:rsidP="009C55F0">
      <w:pPr>
        <w:pStyle w:val="ListBullet2"/>
      </w:pPr>
      <w:r w:rsidRPr="009C55F0">
        <w:t>client supervision in a group</w:t>
      </w:r>
    </w:p>
    <w:p w:rsidR="00000000" w:rsidRPr="009C55F0" w:rsidP="009C55F0">
      <w:pPr>
        <w:pStyle w:val="ListBullet"/>
      </w:pPr>
      <w:r w:rsidRPr="009C55F0">
        <w:t>industry endorsed client pre-exercise screening processes</w:t>
      </w:r>
    </w:p>
    <w:p w:rsidR="00000000" w:rsidRPr="009C55F0" w:rsidP="009C55F0">
      <w:pPr>
        <w:pStyle w:val="ListBullet"/>
      </w:pPr>
      <w:r w:rsidRPr="009C55F0">
        <w:t>industry endorsed risk stratification procedures, exercise implications and</w:t>
      </w:r>
      <w:r w:rsidRPr="009C55F0">
        <w:t xml:space="preserve"> referral requirements </w:t>
      </w:r>
    </w:p>
    <w:p w:rsidR="00000000" w:rsidRPr="009C55F0" w:rsidP="009C55F0">
      <w:pPr>
        <w:pStyle w:val="ListBullet"/>
      </w:pPr>
      <w:r w:rsidRPr="009C55F0">
        <w:t>program planning for improvement of health- and skill-related components of fitness:</w:t>
      </w:r>
    </w:p>
    <w:p w:rsidR="00000000" w:rsidRPr="009C55F0" w:rsidP="009C55F0">
      <w:pPr>
        <w:pStyle w:val="ListBullet2"/>
      </w:pPr>
      <w:r w:rsidRPr="009C55F0">
        <w:t>body composition</w:t>
      </w:r>
    </w:p>
    <w:p w:rsidR="00000000" w:rsidRPr="009C55F0" w:rsidP="009C55F0">
      <w:pPr>
        <w:pStyle w:val="ListBullet2"/>
      </w:pPr>
      <w:r w:rsidRPr="009C55F0">
        <w:t>muscle endurance</w:t>
      </w:r>
    </w:p>
    <w:p w:rsidR="00000000" w:rsidRPr="009C55F0" w:rsidP="009C55F0">
      <w:pPr>
        <w:pStyle w:val="ListBullet2"/>
      </w:pPr>
      <w:r w:rsidRPr="009C55F0">
        <w:t>muscle strength</w:t>
      </w:r>
    </w:p>
    <w:p w:rsidR="00000000" w:rsidRPr="009C55F0" w:rsidP="009C55F0">
      <w:pPr>
        <w:pStyle w:val="ListBullet2"/>
      </w:pPr>
      <w:r w:rsidRPr="009C55F0">
        <w:t>flexibility</w:t>
      </w:r>
    </w:p>
    <w:p w:rsidR="00000000" w:rsidRPr="009C55F0" w:rsidP="009C55F0">
      <w:pPr>
        <w:pStyle w:val="ListBullet2"/>
      </w:pPr>
      <w:r w:rsidRPr="009C55F0">
        <w:t>cardiovascular endurance</w:t>
      </w:r>
    </w:p>
    <w:p w:rsidR="00000000" w:rsidRPr="009C55F0" w:rsidP="009C55F0">
      <w:pPr>
        <w:pStyle w:val="ListBullet2"/>
      </w:pPr>
      <w:r w:rsidRPr="009C55F0">
        <w:t>balance</w:t>
      </w:r>
    </w:p>
    <w:p w:rsidR="00000000" w:rsidRPr="009C55F0" w:rsidP="009C55F0">
      <w:pPr>
        <w:pStyle w:val="ListBullet2"/>
      </w:pPr>
      <w:r w:rsidRPr="009C55F0">
        <w:t>reaction time</w:t>
      </w:r>
    </w:p>
    <w:p w:rsidR="00000000" w:rsidRPr="009C55F0" w:rsidP="009C55F0">
      <w:pPr>
        <w:pStyle w:val="ListBullet2"/>
      </w:pPr>
      <w:r w:rsidRPr="009C55F0">
        <w:t>coordination</w:t>
      </w:r>
    </w:p>
    <w:p w:rsidR="00000000" w:rsidRPr="009C55F0" w:rsidP="009C55F0">
      <w:pPr>
        <w:pStyle w:val="ListBullet2"/>
      </w:pPr>
      <w:r w:rsidRPr="009C55F0">
        <w:t>power</w:t>
      </w:r>
    </w:p>
    <w:p w:rsidR="00000000" w:rsidRPr="009C55F0" w:rsidP="009C55F0">
      <w:pPr>
        <w:pStyle w:val="ListBullet2"/>
      </w:pPr>
      <w:r w:rsidRPr="009C55F0">
        <w:t>speed</w:t>
      </w:r>
    </w:p>
    <w:p w:rsidR="00000000" w:rsidRPr="009C55F0" w:rsidP="009C55F0">
      <w:pPr>
        <w:pStyle w:val="ListBullet2"/>
      </w:pPr>
      <w:r w:rsidRPr="009C55F0">
        <w:t>agility</w:t>
      </w:r>
    </w:p>
    <w:p w:rsidR="00000000" w:rsidRPr="009C55F0" w:rsidP="009C55F0">
      <w:pPr>
        <w:pStyle w:val="ListBullet2"/>
      </w:pPr>
      <w:r w:rsidRPr="009C55F0">
        <w:t>proprioception</w:t>
      </w:r>
    </w:p>
    <w:p w:rsidR="00000000" w:rsidRPr="009C55F0" w:rsidP="009C55F0">
      <w:pPr>
        <w:pStyle w:val="ListBullet"/>
      </w:pPr>
      <w:r w:rsidRPr="009C55F0">
        <w:t>safety and preparation considerations for the use of plyometric training in group personal training</w:t>
      </w:r>
    </w:p>
    <w:p w:rsidR="00000000" w:rsidRPr="009C55F0" w:rsidP="009C55F0">
      <w:pPr>
        <w:pStyle w:val="ListBullet"/>
      </w:pPr>
      <w:r w:rsidRPr="009C55F0">
        <w:t>suitable training and monitoring techniques and exercises to achieve improved functioning of:</w:t>
      </w:r>
    </w:p>
    <w:p w:rsidR="00000000" w:rsidRPr="009C55F0" w:rsidP="009C55F0">
      <w:pPr>
        <w:pStyle w:val="ListBullet2"/>
      </w:pPr>
      <w:r w:rsidRPr="009C55F0">
        <w:t>musculoskeletal system</w:t>
      </w:r>
    </w:p>
    <w:p w:rsidR="00000000" w:rsidRPr="009C55F0" w:rsidP="009C55F0">
      <w:pPr>
        <w:pStyle w:val="ListBullet2"/>
      </w:pPr>
      <w:r w:rsidRPr="009C55F0">
        <w:t>cardiovascular system</w:t>
      </w:r>
    </w:p>
    <w:p w:rsidR="00000000" w:rsidRPr="009C55F0" w:rsidP="009C55F0">
      <w:pPr>
        <w:pStyle w:val="ListBullet2"/>
      </w:pPr>
      <w:r w:rsidRPr="009C55F0">
        <w:t>nervous system</w:t>
      </w:r>
    </w:p>
    <w:p w:rsidR="00000000" w:rsidRPr="009C55F0" w:rsidP="009C55F0">
      <w:pPr>
        <w:pStyle w:val="ListBullet"/>
      </w:pPr>
      <w:r w:rsidRPr="009C55F0">
        <w:t>training principles relevant to the health- and skill-related components of fitness in the client’s program:</w:t>
      </w:r>
    </w:p>
    <w:p w:rsidR="00000000" w:rsidRPr="009C55F0" w:rsidP="009C55F0">
      <w:pPr>
        <w:pStyle w:val="ListBullet2"/>
      </w:pPr>
      <w:r w:rsidRPr="009C55F0">
        <w:t>overload</w:t>
      </w:r>
    </w:p>
    <w:p w:rsidR="00000000" w:rsidRPr="009C55F0" w:rsidP="009C55F0">
      <w:pPr>
        <w:pStyle w:val="ListBullet2"/>
      </w:pPr>
      <w:r w:rsidRPr="009C55F0">
        <w:t>progression</w:t>
      </w:r>
    </w:p>
    <w:p w:rsidR="00000000" w:rsidRPr="009C55F0" w:rsidP="009C55F0">
      <w:pPr>
        <w:pStyle w:val="ListBullet2"/>
      </w:pPr>
      <w:r w:rsidRPr="009C55F0">
        <w:t>adaptation</w:t>
      </w:r>
    </w:p>
    <w:p w:rsidR="00000000" w:rsidRPr="009C55F0" w:rsidP="009C55F0">
      <w:pPr>
        <w:pStyle w:val="ListBullet2"/>
      </w:pPr>
      <w:r w:rsidRPr="009C55F0">
        <w:t>specificity</w:t>
      </w:r>
    </w:p>
    <w:p w:rsidR="00000000" w:rsidRPr="009C55F0" w:rsidP="009C55F0">
      <w:pPr>
        <w:pStyle w:val="ListBullet2"/>
      </w:pPr>
      <w:r w:rsidRPr="009C55F0">
        <w:t>individualisation</w:t>
      </w:r>
    </w:p>
    <w:p w:rsidR="00000000" w:rsidRPr="009C55F0" w:rsidP="009C55F0">
      <w:pPr>
        <w:pStyle w:val="ListBullet2"/>
      </w:pPr>
      <w:r w:rsidRPr="009C55F0">
        <w:t>maintenance</w:t>
      </w:r>
    </w:p>
    <w:p w:rsidR="00000000" w:rsidRPr="009C55F0" w:rsidP="009C55F0">
      <w:pPr>
        <w:pStyle w:val="ListBullet"/>
      </w:pPr>
      <w:r w:rsidRPr="009C55F0">
        <w:t>training methods and consideration of intensity, progra</w:t>
      </w:r>
      <w:r w:rsidRPr="009C55F0">
        <w:t xml:space="preserve">m types, sets and reps, circuits, matrices, super-sets, pre-fatigue and interval training </w:t>
      </w:r>
    </w:p>
    <w:p w:rsidR="00000000" w:rsidRPr="009C55F0" w:rsidP="009C55F0">
      <w:pPr>
        <w:pStyle w:val="ListBullet"/>
      </w:pPr>
      <w:r w:rsidRPr="009C55F0">
        <w:t xml:space="preserve">types of conditioning and training, and expected adaptations, including timing, for: </w:t>
      </w:r>
    </w:p>
    <w:p w:rsidR="00000000" w:rsidRPr="009C55F0" w:rsidP="009C55F0">
      <w:pPr>
        <w:pStyle w:val="ListBullet2"/>
      </w:pPr>
      <w:r w:rsidRPr="009C55F0">
        <w:t>speed</w:t>
      </w:r>
    </w:p>
    <w:p w:rsidR="00000000" w:rsidRPr="009C55F0" w:rsidP="009C55F0">
      <w:pPr>
        <w:pStyle w:val="ListBullet2"/>
      </w:pPr>
      <w:r w:rsidRPr="009C55F0">
        <w:t>power</w:t>
      </w:r>
    </w:p>
    <w:p w:rsidR="00000000" w:rsidRPr="009C55F0" w:rsidP="009C55F0">
      <w:pPr>
        <w:pStyle w:val="ListBullet2"/>
      </w:pPr>
      <w:r w:rsidRPr="009C55F0">
        <w:t>strength</w:t>
      </w:r>
    </w:p>
    <w:p w:rsidR="00000000" w:rsidRPr="009C55F0" w:rsidP="009C55F0">
      <w:pPr>
        <w:pStyle w:val="ListBullet2"/>
      </w:pPr>
      <w:r w:rsidRPr="009C55F0">
        <w:t>flexibility</w:t>
      </w:r>
    </w:p>
    <w:p w:rsidR="00000000" w:rsidRPr="009C55F0" w:rsidP="009C55F0">
      <w:pPr>
        <w:pStyle w:val="ListBullet2"/>
      </w:pPr>
      <w:r w:rsidRPr="009C55F0">
        <w:t>cardiovascular endurance</w:t>
      </w:r>
    </w:p>
    <w:p w:rsidR="00000000" w:rsidRPr="009C55F0" w:rsidP="009C55F0">
      <w:pPr>
        <w:pStyle w:val="ListBullet2"/>
      </w:pPr>
      <w:r w:rsidRPr="009C55F0">
        <w:t>hypertrophy</w:t>
      </w:r>
    </w:p>
    <w:p w:rsidR="00000000" w:rsidRPr="009C55F0" w:rsidP="009C55F0">
      <w:pPr>
        <w:pStyle w:val="ListBullet2"/>
      </w:pPr>
      <w:r w:rsidRPr="009C55F0">
        <w:t xml:space="preserve">muscle endurance </w:t>
      </w:r>
    </w:p>
    <w:p w:rsidR="00000000" w:rsidRPr="009C55F0" w:rsidP="009C55F0">
      <w:pPr>
        <w:pStyle w:val="ListBullet2"/>
      </w:pPr>
      <w:r w:rsidRPr="009C55F0">
        <w:t>weight loss</w:t>
      </w:r>
    </w:p>
    <w:p w:rsidR="00000000" w:rsidRPr="009C55F0" w:rsidP="009C55F0">
      <w:pPr>
        <w:pStyle w:val="ListBullet2"/>
      </w:pPr>
      <w:r w:rsidRPr="009C55F0">
        <w:t>agility</w:t>
      </w:r>
    </w:p>
    <w:p w:rsidR="00000000" w:rsidRPr="009C55F0" w:rsidP="009C55F0">
      <w:pPr>
        <w:pStyle w:val="ListBullet2"/>
      </w:pPr>
      <w:r w:rsidRPr="009C55F0">
        <w:t>reaction time</w:t>
      </w:r>
    </w:p>
    <w:p w:rsidR="00000000" w:rsidRPr="009C55F0" w:rsidP="009C55F0">
      <w:pPr>
        <w:pStyle w:val="ListBullet2"/>
      </w:pPr>
      <w:r w:rsidRPr="009C55F0">
        <w:t>balance</w:t>
      </w:r>
    </w:p>
    <w:p w:rsidR="00000000" w:rsidRPr="009C55F0" w:rsidP="009C55F0">
      <w:pPr>
        <w:pStyle w:val="ListBullet2"/>
      </w:pPr>
      <w:r w:rsidRPr="009C55F0">
        <w:t>coordination</w:t>
      </w:r>
    </w:p>
    <w:p w:rsidR="00000000" w:rsidRPr="009C55F0" w:rsidP="009C55F0">
      <w:pPr>
        <w:pStyle w:val="ListBullet"/>
      </w:pPr>
      <w:r w:rsidRPr="009C55F0">
        <w:t>client considerations and needs:</w:t>
      </w:r>
    </w:p>
    <w:p w:rsidR="00000000" w:rsidRPr="009C55F0" w:rsidP="009C55F0">
      <w:pPr>
        <w:pStyle w:val="ListBullet2"/>
      </w:pPr>
      <w:r w:rsidRPr="009C55F0">
        <w:t>client details</w:t>
      </w:r>
    </w:p>
    <w:p w:rsidR="00000000" w:rsidRPr="009C55F0" w:rsidP="009C55F0">
      <w:pPr>
        <w:pStyle w:val="ListBullet2"/>
      </w:pPr>
      <w:r w:rsidRPr="009C55F0">
        <w:t>fitness levels and goals</w:t>
      </w:r>
    </w:p>
    <w:p w:rsidR="00000000" w:rsidRPr="009C55F0" w:rsidP="009C55F0">
      <w:pPr>
        <w:pStyle w:val="ListBullet2"/>
      </w:pPr>
      <w:r w:rsidRPr="009C55F0">
        <w:t>training history</w:t>
      </w:r>
    </w:p>
    <w:p w:rsidR="00000000" w:rsidRPr="009C55F0" w:rsidP="009C55F0">
      <w:pPr>
        <w:pStyle w:val="ListBullet2"/>
      </w:pPr>
      <w:r w:rsidRPr="009C55F0">
        <w:t>targeted adaptations</w:t>
      </w:r>
    </w:p>
    <w:p w:rsidR="00000000" w:rsidRPr="009C55F0" w:rsidP="009C55F0">
      <w:pPr>
        <w:pStyle w:val="ListBullet2"/>
      </w:pPr>
      <w:r w:rsidRPr="009C55F0">
        <w:t>anticipated rate of client adaptation</w:t>
      </w:r>
    </w:p>
    <w:p w:rsidR="00000000" w:rsidRPr="009C55F0" w:rsidP="009C55F0">
      <w:pPr>
        <w:pStyle w:val="ListBullet2"/>
      </w:pPr>
      <w:r w:rsidRPr="009C55F0">
        <w:t>number and nature of session programs</w:t>
      </w:r>
    </w:p>
    <w:p w:rsidR="00000000" w:rsidRPr="009C55F0" w:rsidP="009C55F0">
      <w:pPr>
        <w:pStyle w:val="ListBullet2"/>
      </w:pPr>
      <w:r w:rsidRPr="009C55F0">
        <w:t>equipment requirements</w:t>
      </w:r>
    </w:p>
    <w:p w:rsidR="00000000" w:rsidRPr="009C55F0" w:rsidP="009C55F0">
      <w:pPr>
        <w:pStyle w:val="ListBullet2"/>
      </w:pPr>
      <w:r w:rsidRPr="009C55F0">
        <w:t xml:space="preserve">facility requirements </w:t>
      </w:r>
    </w:p>
    <w:p w:rsidR="00000000" w:rsidRPr="009C55F0" w:rsidP="009C55F0">
      <w:pPr>
        <w:pStyle w:val="ListBullet2"/>
      </w:pPr>
      <w:r w:rsidRPr="009C55F0">
        <w:t>review dates</w:t>
      </w:r>
    </w:p>
    <w:p w:rsidR="00000000" w:rsidRPr="009C55F0" w:rsidP="009C55F0">
      <w:pPr>
        <w:pStyle w:val="ListBullet"/>
      </w:pPr>
      <w:r w:rsidRPr="009C55F0">
        <w:t>application of exercise science, anatomy, physiology, biomechanics considerations to fitness activities and group personal training programs:</w:t>
      </w:r>
    </w:p>
    <w:p w:rsidR="00000000" w:rsidRPr="009C55F0" w:rsidP="009C55F0">
      <w:pPr>
        <w:pStyle w:val="ListBullet2"/>
      </w:pPr>
      <w:r w:rsidRPr="009C55F0">
        <w:t>aerobic enduran</w:t>
      </w:r>
      <w:r w:rsidRPr="009C55F0">
        <w:t>ce and responses</w:t>
      </w:r>
    </w:p>
    <w:p w:rsidR="00000000" w:rsidRPr="009C55F0" w:rsidP="009C55F0">
      <w:pPr>
        <w:pStyle w:val="ListBullet2"/>
      </w:pPr>
      <w:r w:rsidRPr="009C55F0">
        <w:t>hypertrophy training and types of muscle fibres</w:t>
      </w:r>
    </w:p>
    <w:p w:rsidR="00000000" w:rsidRPr="009C55F0" w:rsidP="009C55F0">
      <w:pPr>
        <w:pStyle w:val="ListBullet2"/>
      </w:pPr>
      <w:r w:rsidRPr="009C55F0">
        <w:t>muscle tension</w:t>
      </w:r>
    </w:p>
    <w:p w:rsidR="00000000" w:rsidRPr="009C55F0" w:rsidP="009C55F0">
      <w:pPr>
        <w:pStyle w:val="ListBullet2"/>
      </w:pPr>
      <w:r w:rsidRPr="009C55F0">
        <w:t>local muscle endurance training and recovery</w:t>
      </w:r>
    </w:p>
    <w:p w:rsidR="00000000" w:rsidRPr="009C55F0" w:rsidP="009C55F0">
      <w:pPr>
        <w:pStyle w:val="ListBullet2"/>
      </w:pPr>
      <w:r w:rsidRPr="009C55F0">
        <w:t>neuromuscular coordination training, safety, skill and recovery</w:t>
      </w:r>
    </w:p>
    <w:p w:rsidR="00000000" w:rsidRPr="009C55F0" w:rsidP="009C55F0">
      <w:pPr>
        <w:pStyle w:val="ListBullet2"/>
      </w:pPr>
      <w:r w:rsidRPr="009C55F0">
        <w:t>strength training, recovery times and techniques</w:t>
      </w:r>
    </w:p>
    <w:p w:rsidR="00000000" w:rsidRPr="009C55F0" w:rsidP="009C55F0">
      <w:pPr>
        <w:pStyle w:val="ListBullet2"/>
      </w:pPr>
      <w:r w:rsidRPr="009C55F0">
        <w:t>stretching and fle</w:t>
      </w:r>
      <w:r w:rsidRPr="009C55F0">
        <w:t>xibility methods, techniques and recovery times</w:t>
      </w:r>
    </w:p>
    <w:p w:rsidR="00000000" w:rsidRPr="009C55F0" w:rsidP="009C55F0">
      <w:pPr>
        <w:pStyle w:val="ListBullet2"/>
      </w:pPr>
      <w:r w:rsidRPr="009C55F0">
        <w:t>predicted rate of adaptation</w:t>
      </w:r>
    </w:p>
    <w:p w:rsidR="00000000" w:rsidRPr="009C55F0" w:rsidP="009C55F0">
      <w:pPr>
        <w:pStyle w:val="ListBullet2"/>
      </w:pPr>
      <w:r w:rsidRPr="009C55F0">
        <w:t>progression</w:t>
      </w:r>
    </w:p>
    <w:p w:rsidR="00000000" w:rsidRPr="009C55F0" w:rsidP="009C55F0">
      <w:pPr>
        <w:pStyle w:val="ListBullet2"/>
      </w:pPr>
      <w:r w:rsidRPr="009C55F0">
        <w:t>recovery rate</w:t>
      </w:r>
    </w:p>
    <w:p w:rsidR="00000000" w:rsidRPr="009C55F0" w:rsidP="009C55F0">
      <w:pPr>
        <w:pStyle w:val="ListBullet2"/>
      </w:pPr>
      <w:r w:rsidRPr="009C55F0">
        <w:t>reversibility</w:t>
      </w:r>
    </w:p>
    <w:p w:rsidR="00000000" w:rsidRPr="009C55F0" w:rsidP="009C55F0">
      <w:pPr>
        <w:pStyle w:val="ListBullet2"/>
      </w:pPr>
      <w:r w:rsidRPr="009C55F0">
        <w:t>specificity</w:t>
      </w:r>
    </w:p>
    <w:p w:rsidR="00000000" w:rsidRPr="009C55F0" w:rsidP="009C55F0">
      <w:pPr>
        <w:pStyle w:val="ListBullet2"/>
      </w:pPr>
      <w:r w:rsidRPr="009C55F0">
        <w:t>training threshold</w:t>
      </w:r>
    </w:p>
    <w:p w:rsidR="00000000" w:rsidRPr="009C55F0" w:rsidP="009C55F0">
      <w:pPr>
        <w:pStyle w:val="ListBullet"/>
      </w:pPr>
      <w:r w:rsidRPr="009C55F0">
        <w:t xml:space="preserve">manufacturer and exercise equipment specifications for safe use and techniques </w:t>
      </w:r>
    </w:p>
    <w:p w:rsidR="00000000" w:rsidRPr="009C55F0" w:rsidP="009C55F0">
      <w:pPr>
        <w:pStyle w:val="ListBullet"/>
      </w:pPr>
      <w:r w:rsidRPr="009C55F0">
        <w:t>signs and symptoms of exercise intolerance and appropriate management strategies</w:t>
      </w:r>
    </w:p>
    <w:p w:rsidR="00000000" w:rsidRPr="009C55F0" w:rsidP="009C55F0">
      <w:pPr>
        <w:pStyle w:val="ListBullet"/>
      </w:pPr>
      <w:r w:rsidRPr="009C55F0">
        <w:t>common barriers to exercise participation:</w:t>
      </w:r>
    </w:p>
    <w:p w:rsidR="00000000" w:rsidRPr="009C55F0" w:rsidP="009C55F0">
      <w:pPr>
        <w:pStyle w:val="ListBullet2"/>
      </w:pPr>
      <w:r w:rsidRPr="009C55F0">
        <w:t>perceived versus actual barriers</w:t>
      </w:r>
    </w:p>
    <w:p w:rsidR="00000000" w:rsidRPr="009C55F0" w:rsidP="009C55F0">
      <w:pPr>
        <w:pStyle w:val="ListBullet2"/>
      </w:pPr>
      <w:r w:rsidRPr="009C55F0">
        <w:t xml:space="preserve">initial low fitness level </w:t>
      </w:r>
    </w:p>
    <w:p w:rsidR="00000000" w:rsidRPr="009C55F0" w:rsidP="009C55F0">
      <w:pPr>
        <w:pStyle w:val="ListBullet2"/>
      </w:pPr>
      <w:r w:rsidRPr="009C55F0">
        <w:t>time and access to facilities</w:t>
      </w:r>
    </w:p>
    <w:p w:rsidR="00000000" w:rsidRPr="009C55F0" w:rsidP="009C55F0">
      <w:pPr>
        <w:pStyle w:val="ListBullet2"/>
      </w:pPr>
      <w:r w:rsidRPr="009C55F0">
        <w:t>self-consciousness in client</w:t>
      </w:r>
    </w:p>
    <w:p w:rsidR="00000000" w:rsidRPr="009C55F0" w:rsidP="009C55F0">
      <w:pPr>
        <w:pStyle w:val="ListBullet"/>
      </w:pPr>
      <w:r w:rsidRPr="009C55F0">
        <w:t>different l</w:t>
      </w:r>
      <w:r w:rsidRPr="009C55F0">
        <w:t>earning styles of clients and methods to adapt training to suit these learning styles</w:t>
      </w:r>
    </w:p>
    <w:p w:rsidR="00000000" w:rsidRPr="009C55F0" w:rsidP="009C55F0">
      <w:pPr>
        <w:pStyle w:val="ListBullet"/>
      </w:pPr>
      <w:r w:rsidRPr="009C55F0">
        <w:t>motivational techniques:</w:t>
      </w:r>
    </w:p>
    <w:p w:rsidR="00000000" w:rsidRPr="009C55F0" w:rsidP="009C55F0">
      <w:pPr>
        <w:pStyle w:val="ListBullet2"/>
      </w:pPr>
      <w:r w:rsidRPr="009C55F0">
        <w:t>goal setting</w:t>
      </w:r>
    </w:p>
    <w:p w:rsidR="00000000" w:rsidRPr="009C55F0" w:rsidP="009C55F0">
      <w:pPr>
        <w:pStyle w:val="ListBullet2"/>
      </w:pPr>
      <w:r w:rsidRPr="009C55F0">
        <w:t>intrinsic an extrinsic motivation</w:t>
      </w:r>
    </w:p>
    <w:p w:rsidR="00000000" w:rsidRPr="009C55F0" w:rsidP="009C55F0">
      <w:pPr>
        <w:pStyle w:val="ListBullet2"/>
      </w:pPr>
      <w:r w:rsidRPr="009C55F0">
        <w:t>establishment of habits</w:t>
      </w:r>
    </w:p>
    <w:p w:rsidR="00000000" w:rsidRPr="009C55F0" w:rsidP="009C55F0">
      <w:pPr>
        <w:pStyle w:val="ListBullet2"/>
      </w:pPr>
      <w:r w:rsidRPr="009C55F0">
        <w:t>positive reinforcement.</w:t>
      </w:r>
    </w:p>
    <w:p w:rsidR="00000000" w:rsidRPr="009C55F0" w:rsidP="009C55F0">
      <w:pPr>
        <w:pStyle w:val="AllowPageBreak"/>
      </w:pPr>
    </w:p>
    <w:p w:rsidR="00000000" w:rsidRPr="009C55F0" w:rsidP="009C55F0">
      <w:pPr>
        <w:pStyle w:val="Heading1"/>
      </w:pPr>
      <w:bookmarkStart w:id="4" w:name="O_716294"/>
      <w:bookmarkEnd w:id="4"/>
      <w:r w:rsidRPr="009C55F0">
        <w:t>Assessment Conditions</w:t>
      </w:r>
    </w:p>
    <w:p w:rsidR="00000000" w:rsidRPr="009C55F0" w:rsidP="005F7A00">
      <w:pPr>
        <w:pStyle w:val="BodyText"/>
      </w:pPr>
      <w:r w:rsidRPr="009C55F0">
        <w:t xml:space="preserve">Skills must be demonstrated in: </w:t>
      </w:r>
    </w:p>
    <w:p w:rsidR="00000000" w:rsidRPr="009C55F0" w:rsidP="009C55F0">
      <w:pPr>
        <w:pStyle w:val="ListBullet"/>
      </w:pPr>
      <w:r w:rsidRPr="009C55F0">
        <w:t>a fitness industry workplace or simulated environment with clients with real or simulated health and fitness goals.</w:t>
      </w:r>
    </w:p>
    <w:p w:rsidR="00000000" w:rsidRPr="009C55F0" w:rsidP="009C55F0">
      <w:pPr>
        <w:pStyle w:val="BodyText"/>
      </w:pPr>
    </w:p>
    <w:p w:rsidR="00000000" w:rsidRPr="009C55F0" w:rsidP="005F7A00">
      <w:pPr>
        <w:pStyle w:val="BodyText"/>
      </w:pPr>
      <w:r w:rsidRPr="009C55F0">
        <w:t>Assessment must ensure access to:</w:t>
      </w:r>
    </w:p>
    <w:p w:rsidR="00000000" w:rsidRPr="009C55F0" w:rsidP="009C55F0">
      <w:pPr>
        <w:pStyle w:val="ListBullet"/>
      </w:pPr>
      <w:r w:rsidRPr="009C55F0">
        <w:t>industry endorsed risk stratification procedures</w:t>
      </w:r>
    </w:p>
    <w:p w:rsidR="00000000" w:rsidRPr="009C55F0" w:rsidP="009C55F0">
      <w:pPr>
        <w:pStyle w:val="ListBullet"/>
      </w:pPr>
      <w:r w:rsidRPr="009C55F0">
        <w:t>manufacturer guidelin</w:t>
      </w:r>
      <w:r w:rsidRPr="009C55F0">
        <w:t>es on equipment safety and usage</w:t>
      </w:r>
    </w:p>
    <w:p w:rsidR="00000000" w:rsidRPr="009C55F0" w:rsidP="009C55F0">
      <w:pPr>
        <w:pStyle w:val="ListBullet"/>
      </w:pPr>
      <w:r w:rsidRPr="009C55F0">
        <w:t>current industry endorsed best practice for client pre-exercise screening and risk stratification</w:t>
      </w:r>
    </w:p>
    <w:p w:rsidR="00000000" w:rsidRPr="009C55F0" w:rsidP="009C55F0">
      <w:pPr>
        <w:pStyle w:val="ListBullet"/>
      </w:pPr>
      <w:r w:rsidRPr="009C55F0">
        <w:t>organisational policies and procedures regarding the use of equipment and locations for group personal training sessions.</w:t>
      </w:r>
    </w:p>
    <w:p w:rsidR="00000000" w:rsidRPr="009C55F0" w:rsidP="009C55F0">
      <w:pPr>
        <w:pStyle w:val="BodyText"/>
      </w:pPr>
    </w:p>
    <w:p w:rsidR="00000000" w:rsidRPr="009C55F0" w:rsidP="005F7A00">
      <w:pPr>
        <w:pStyle w:val="BodyText"/>
      </w:pPr>
      <w:r w:rsidRPr="009C55F0">
        <w:t>As</w:t>
      </w:r>
      <w:r w:rsidRPr="009C55F0">
        <w:t>sessment must ensure use of:</w:t>
      </w:r>
    </w:p>
    <w:p w:rsidR="00000000" w:rsidRPr="009C55F0" w:rsidP="009C55F0">
      <w:pPr>
        <w:pStyle w:val="ListBullet"/>
      </w:pPr>
      <w:r w:rsidRPr="009C55F0">
        <w:t>client record forms</w:t>
      </w:r>
    </w:p>
    <w:p w:rsidR="00000000" w:rsidRPr="009C55F0" w:rsidP="009C55F0">
      <w:pPr>
        <w:pStyle w:val="ListBullet"/>
      </w:pPr>
      <w:r w:rsidRPr="009C55F0">
        <w:t>equipment and resources required for the delivery of the group personal training program:</w:t>
      </w:r>
    </w:p>
    <w:p w:rsidR="00000000" w:rsidRPr="009C55F0" w:rsidP="009C55F0">
      <w:pPr>
        <w:pStyle w:val="ListBullet2"/>
      </w:pPr>
      <w:r w:rsidRPr="009C55F0">
        <w:t>resistance equipment</w:t>
      </w:r>
    </w:p>
    <w:p w:rsidR="00000000" w:rsidRPr="009C55F0" w:rsidP="009C55F0">
      <w:pPr>
        <w:pStyle w:val="ListBullet2"/>
      </w:pPr>
      <w:r w:rsidRPr="009C55F0">
        <w:t>program cards</w:t>
      </w:r>
    </w:p>
    <w:p w:rsidR="00000000" w:rsidRPr="009C55F0" w:rsidP="009C55F0">
      <w:pPr>
        <w:pStyle w:val="ListBullet2"/>
      </w:pPr>
      <w:r w:rsidRPr="009C55F0">
        <w:t>resistance bands</w:t>
      </w:r>
    </w:p>
    <w:p w:rsidR="00000000" w:rsidRPr="009C55F0" w:rsidP="009C55F0">
      <w:pPr>
        <w:pStyle w:val="ListBullet2"/>
      </w:pPr>
      <w:r w:rsidRPr="009C55F0">
        <w:t>gym and fitness equipment</w:t>
      </w:r>
    </w:p>
    <w:p w:rsidR="00000000" w:rsidRPr="009C55F0" w:rsidP="009C55F0">
      <w:pPr>
        <w:pStyle w:val="ListBullet"/>
      </w:pPr>
      <w:r w:rsidRPr="009C55F0">
        <w:t>session plan templates with space to identify modifications/adjustments needed</w:t>
      </w:r>
    </w:p>
    <w:p w:rsidR="00000000" w:rsidRPr="009C55F0" w:rsidP="009C55F0">
      <w:pPr>
        <w:pStyle w:val="ListBullet"/>
      </w:pPr>
      <w:r w:rsidRPr="009C55F0">
        <w:t>clients; these can be:</w:t>
      </w:r>
    </w:p>
    <w:p w:rsidR="00000000" w:rsidRPr="009C55F0" w:rsidP="009C55F0">
      <w:pPr>
        <w:pStyle w:val="ListBullet2"/>
      </w:pPr>
      <w:r w:rsidRPr="009C55F0">
        <w:t>clients in an industry workplace, or</w:t>
      </w:r>
    </w:p>
    <w:p w:rsidR="00000000" w:rsidRPr="009C55F0" w:rsidP="009C55F0">
      <w:pPr>
        <w:pStyle w:val="ListBullet2"/>
      </w:pPr>
      <w:r w:rsidRPr="009C55F0">
        <w:t>individuals who participate in role plays or simulated activities, set up for the purpose of assessment, in a simula</w:t>
      </w:r>
      <w:r w:rsidRPr="009C55F0">
        <w:t>ted industry environment operated within a training organisation.</w:t>
      </w:r>
    </w:p>
    <w:p w:rsidR="00000000" w:rsidRPr="009C55F0" w:rsidP="009C55F0">
      <w:pPr>
        <w:pStyle w:val="BodyText"/>
      </w:pPr>
    </w:p>
    <w:p w:rsidR="00000000" w:rsidRPr="009C55F0" w:rsidP="005F7A00">
      <w:pPr>
        <w:pStyle w:val="BodyText"/>
      </w:pPr>
      <w:r w:rsidRPr="009C55F0">
        <w:t xml:space="preserve">Assessment activities that allow the individual to: </w:t>
      </w:r>
    </w:p>
    <w:p w:rsidR="00000000" w:rsidRPr="009C55F0" w:rsidP="009C55F0">
      <w:pPr>
        <w:pStyle w:val="ListBullet"/>
      </w:pPr>
      <w:r w:rsidRPr="009C55F0">
        <w:t>develop a variety of group personal training programs over a period of time suitable for ensuring adequate time for group to achieve se</w:t>
      </w:r>
      <w:r w:rsidRPr="009C55F0">
        <w:t>veral health and fitness related goals</w:t>
      </w:r>
    </w:p>
    <w:p w:rsidR="00000000" w:rsidRPr="009C55F0" w:rsidP="009C55F0">
      <w:pPr>
        <w:pStyle w:val="ListBullet"/>
      </w:pPr>
      <w:r w:rsidRPr="009C55F0">
        <w:t>demonstrate ability to instruct a variety of group personal training sessions where a variety of exercise modes and equipment are available:</w:t>
      </w:r>
    </w:p>
    <w:p w:rsidR="00000000" w:rsidRPr="009C55F0" w:rsidP="009C55F0">
      <w:pPr>
        <w:pStyle w:val="ListBullet2"/>
      </w:pPr>
      <w:r w:rsidRPr="009C55F0">
        <w:t>weights gym</w:t>
      </w:r>
    </w:p>
    <w:p w:rsidR="00000000" w:rsidRPr="009C55F0" w:rsidP="009C55F0">
      <w:pPr>
        <w:pStyle w:val="ListBullet2"/>
      </w:pPr>
      <w:r w:rsidRPr="009C55F0">
        <w:t xml:space="preserve">exercise room </w:t>
      </w:r>
    </w:p>
    <w:p w:rsidR="00000000" w:rsidRPr="009C55F0" w:rsidP="009C55F0">
      <w:pPr>
        <w:pStyle w:val="ListBullet2"/>
      </w:pPr>
      <w:r w:rsidRPr="009C55F0">
        <w:t>an outdoor environment</w:t>
      </w:r>
    </w:p>
    <w:p w:rsidR="00000000" w:rsidRPr="009C55F0" w:rsidP="009C55F0">
      <w:pPr>
        <w:pStyle w:val="ListBullet"/>
      </w:pPr>
      <w:r w:rsidRPr="009C55F0">
        <w:t>demonstrate ability to instruct sessions that cater for:</w:t>
      </w:r>
    </w:p>
    <w:p w:rsidR="00000000" w:rsidRPr="009C55F0" w:rsidP="009C55F0">
      <w:pPr>
        <w:pStyle w:val="ListBullet2"/>
      </w:pPr>
      <w:r w:rsidRPr="009C55F0">
        <w:t>beginners, intermediate and advanced participants</w:t>
      </w:r>
    </w:p>
    <w:p w:rsidR="00000000" w:rsidRPr="009C55F0" w:rsidP="009C55F0">
      <w:pPr>
        <w:pStyle w:val="ListBullet2"/>
      </w:pPr>
      <w:r w:rsidRPr="009C55F0">
        <w:t>low and high impact.</w:t>
      </w:r>
    </w:p>
    <w:p w:rsidR="00000000" w:rsidRPr="009C55F0" w:rsidP="009C55F0">
      <w:pPr>
        <w:pStyle w:val="BodyText"/>
      </w:pPr>
    </w:p>
    <w:p w:rsidR="00000000" w:rsidRPr="009C55F0" w:rsidP="005F7A00">
      <w:pPr>
        <w:pStyle w:val="BodyText"/>
      </w:pPr>
      <w:r w:rsidRPr="009C55F0">
        <w:t>Assessors must satisfy the Standards for Registered Training Organisation’s requirements for assessors, and:</w:t>
      </w:r>
    </w:p>
    <w:p w:rsidR="00000000" w:rsidRPr="009C55F0" w:rsidP="009C55F0">
      <w:pPr>
        <w:pStyle w:val="ListBullet"/>
      </w:pPr>
      <w:r w:rsidRPr="009C55F0">
        <w:t xml:space="preserve">have achieved a </w:t>
      </w:r>
      <w:r w:rsidRPr="009C55F0">
        <w:t>Diploma of Fitness or above; and</w:t>
      </w:r>
    </w:p>
    <w:p w:rsidR="00000000" w:rsidRPr="009C55F0" w:rsidP="009C55F0">
      <w:pPr>
        <w:pStyle w:val="ListBullet"/>
      </w:pPr>
      <w:r w:rsidRPr="009C55F0">
        <w:t>have at least 1 year consecutive post qualification fitness industry experience in the application of the skills and knowledge of the Diploma of Fitness.</w:t>
      </w:r>
    </w:p>
    <w:p w:rsidR="00000000" w:rsidRPr="009C55F0" w:rsidP="009C55F0">
      <w:pPr>
        <w:pStyle w:val="AllowPageBreak"/>
      </w:pPr>
    </w:p>
    <w:p w:rsidR="00000000" w:rsidRPr="009C55F0" w:rsidP="009C55F0">
      <w:pPr>
        <w:pStyle w:val="Heading1"/>
      </w:pPr>
      <w:bookmarkStart w:id="5" w:name="O_716297"/>
      <w:bookmarkEnd w:id="5"/>
      <w:r w:rsidRPr="009C55F0">
        <w:t>Links</w:t>
      </w:r>
    </w:p>
    <w:p w:rsidR="00000000" w:rsidRPr="009C55F0" w:rsidP="005F7A00">
      <w:pPr>
        <w:pStyle w:val="BodyText"/>
      </w:pPr>
      <w:r w:rsidRPr="009C55F0">
        <w:t>Companion Volume implementation guides are fou</w:t>
      </w:r>
      <w:r w:rsidRPr="009C55F0">
        <w:t xml:space="preserve">nd in VETNet - </w:t>
      </w:r>
      <w:r>
        <w:fldChar w:fldCharType="begin"/>
      </w:r>
      <w:r>
        <w:instrText xml:space="preserve"> HYPERLINK "https://vetnet.gov.au/Pages/TrainingDocs.aspx?q=1ca50016-24d2-4161-a044-d3faa200268b" </w:instrText>
      </w:r>
      <w:r>
        <w:fldChar w:fldCharType="separate"/>
      </w:r>
      <w:r w:rsidRPr="00475431">
        <w:rPr>
          <w:rStyle w:val="Hyperlink"/>
        </w:rPr>
        <w:t>https://vetnet.gov.au/Pages/TrainingDocs.aspx?q=1ca50016-24d2-4161-a044-d3faa200268b</w:t>
      </w:r>
      <w:r>
        <w:fldChar w:fldCharType="end"/>
      </w:r>
    </w:p>
    <w:p w:rsidR="00000000" w:rsidRPr="009C55F0" w:rsidP="009C55F0"/>
    <w:sectPr w:rsidSect="009C55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5F0" w:rsidRPr="005F7A00" w:rsidP="005F7A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A00" w:rsidP="009C5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7A00" w:rsidP="009C55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F7A00" w:rsidP="009C55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A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55F0" w:rsidRPr="005F7A00" w:rsidP="005F7A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A00" w:rsidRPr="002D2AF8" w:rsidP="009C55F0">
    <w:pPr>
      <w:pStyle w:val="Header"/>
      <w:framePr w:wrap="around"/>
    </w:pPr>
    <w:r>
      <w:fldChar w:fldCharType="begin"/>
    </w:r>
    <w:r>
      <w:instrText xml:space="preserve"> TITLE   \* MERGEFORMAT </w:instrText>
    </w:r>
    <w:r>
      <w:fldChar w:fldCharType="separate"/>
    </w:r>
    <w:r>
      <w:t>Assessment Requirements for SISFFIT023 Instruct group personal training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5F7A00" w:rsidP="009C55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000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062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98F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5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5F0"/>
    <w:pPr>
      <w:spacing w:before="360" w:after="60"/>
      <w:outlineLvl w:val="0"/>
    </w:pPr>
    <w:rPr>
      <w:sz w:val="32"/>
    </w:rPr>
  </w:style>
  <w:style w:type="paragraph" w:styleId="Heading2">
    <w:name w:val="heading 2"/>
    <w:basedOn w:val="HeadingBase"/>
    <w:next w:val="BodyText"/>
    <w:link w:val="Heading2Char"/>
    <w:qFormat/>
    <w:rsid w:val="009C55F0"/>
    <w:pPr>
      <w:keepLines/>
      <w:spacing w:before="240" w:after="120"/>
      <w:outlineLvl w:val="1"/>
    </w:pPr>
    <w:rPr>
      <w:sz w:val="28"/>
      <w:szCs w:val="40"/>
    </w:rPr>
  </w:style>
  <w:style w:type="paragraph" w:styleId="Heading3">
    <w:name w:val="heading 3"/>
    <w:basedOn w:val="HeadingBase"/>
    <w:next w:val="BodyText"/>
    <w:link w:val="Heading3Char"/>
    <w:qFormat/>
    <w:rsid w:val="009C55F0"/>
    <w:pPr>
      <w:spacing w:before="180" w:after="120"/>
      <w:outlineLvl w:val="2"/>
    </w:pPr>
    <w:rPr>
      <w:spacing w:val="-10"/>
      <w:kern w:val="32"/>
    </w:rPr>
  </w:style>
  <w:style w:type="paragraph" w:styleId="Heading4">
    <w:name w:val="heading 4"/>
    <w:basedOn w:val="HeadingBase"/>
    <w:next w:val="BodyText"/>
    <w:link w:val="Heading4Char"/>
    <w:qFormat/>
    <w:rsid w:val="009C55F0"/>
    <w:pPr>
      <w:spacing w:before="160" w:after="120"/>
      <w:outlineLvl w:val="3"/>
    </w:pPr>
    <w:rPr>
      <w:sz w:val="22"/>
    </w:rPr>
  </w:style>
  <w:style w:type="paragraph" w:styleId="Heading5">
    <w:name w:val="heading 5"/>
    <w:basedOn w:val="HeadingBase"/>
    <w:next w:val="Normal"/>
    <w:link w:val="Heading5Char"/>
    <w:qFormat/>
    <w:rsid w:val="009C55F0"/>
    <w:pPr>
      <w:spacing w:before="80"/>
      <w:outlineLvl w:val="4"/>
    </w:pPr>
    <w:rPr>
      <w:color w:val="918585"/>
      <w:sz w:val="20"/>
    </w:rPr>
  </w:style>
  <w:style w:type="paragraph" w:styleId="Heading6">
    <w:name w:val="heading 6"/>
    <w:basedOn w:val="HeadingBase"/>
    <w:next w:val="Normal"/>
    <w:link w:val="Heading6Char"/>
    <w:qFormat/>
    <w:rsid w:val="009C55F0"/>
    <w:pPr>
      <w:spacing w:before="60"/>
      <w:outlineLvl w:val="5"/>
    </w:pPr>
    <w:rPr>
      <w:color w:val="918585"/>
      <w:sz w:val="20"/>
    </w:rPr>
  </w:style>
  <w:style w:type="paragraph" w:styleId="Heading7">
    <w:name w:val="heading 7"/>
    <w:basedOn w:val="Normal"/>
    <w:next w:val="Normal"/>
    <w:link w:val="Heading7Char"/>
    <w:qFormat/>
    <w:rsid w:val="009C55F0"/>
    <w:pPr>
      <w:ind w:left="720"/>
      <w:outlineLvl w:val="6"/>
    </w:pPr>
    <w:rPr>
      <w:i/>
    </w:rPr>
  </w:style>
  <w:style w:type="paragraph" w:styleId="Heading8">
    <w:name w:val="heading 8"/>
    <w:basedOn w:val="Normal"/>
    <w:next w:val="Normal"/>
    <w:link w:val="Heading8Char"/>
    <w:qFormat/>
    <w:rsid w:val="009C55F0"/>
    <w:pPr>
      <w:ind w:left="720"/>
      <w:outlineLvl w:val="7"/>
    </w:pPr>
    <w:rPr>
      <w:i/>
    </w:rPr>
  </w:style>
  <w:style w:type="paragraph" w:styleId="Heading9">
    <w:name w:val="heading 9"/>
    <w:basedOn w:val="Normal"/>
    <w:next w:val="Normal"/>
    <w:link w:val="Heading9Char"/>
    <w:qFormat/>
    <w:rsid w:val="009C55F0"/>
    <w:pPr>
      <w:ind w:left="720"/>
      <w:outlineLvl w:val="8"/>
    </w:pPr>
    <w:rPr>
      <w:i/>
    </w:rPr>
  </w:style>
  <w:style w:type="character" w:default="1" w:styleId="DefaultParagraphFont">
    <w:name w:val="Default Paragraph Font"/>
    <w:uiPriority w:val="1"/>
    <w:unhideWhenUsed/>
    <w:rsid w:val="009C5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5F0"/>
  </w:style>
  <w:style w:type="character" w:customStyle="1" w:styleId="Heading1Char">
    <w:name w:val="Heading 1 Char"/>
    <w:basedOn w:val="DefaultParagraphFont"/>
    <w:link w:val="Heading1"/>
    <w:rsid w:val="009C55F0"/>
    <w:rPr>
      <w:rFonts w:ascii="Times New Roman" w:eastAsia="Times New Roman" w:hAnsi="Times New Roman" w:cs="Times New Roman"/>
      <w:b/>
      <w:sz w:val="32"/>
      <w:szCs w:val="20"/>
      <w:lang w:eastAsia="en-US"/>
    </w:rPr>
  </w:style>
  <w:style w:type="paragraph" w:styleId="BodyText">
    <w:name w:val="Body Text"/>
    <w:basedOn w:val="Normal"/>
    <w:link w:val="BodyTextChar"/>
    <w:rsid w:val="009C55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55F0"/>
    <w:rPr>
      <w:rFonts w:ascii="Times New Roman" w:eastAsia="Times New Roman" w:hAnsi="Times New Roman" w:cs="Times New Roman"/>
      <w:sz w:val="24"/>
      <w:lang w:eastAsia="en-US"/>
    </w:rPr>
  </w:style>
  <w:style w:type="paragraph" w:styleId="ListBullet">
    <w:name w:val="List Bullet"/>
    <w:basedOn w:val="List"/>
    <w:rsid w:val="009C55F0"/>
    <w:pPr>
      <w:numPr>
        <w:numId w:val="13"/>
      </w:numPr>
      <w:tabs>
        <w:tab w:val="clear" w:pos="340"/>
      </w:tabs>
      <w:spacing w:before="40" w:after="40"/>
    </w:pPr>
  </w:style>
  <w:style w:type="paragraph" w:styleId="ListBullet2">
    <w:name w:val="List Bullet 2"/>
    <w:basedOn w:val="List2"/>
    <w:rsid w:val="009C55F0"/>
    <w:pPr>
      <w:numPr>
        <w:numId w:val="14"/>
      </w:numPr>
      <w:tabs>
        <w:tab w:val="clear" w:pos="680"/>
      </w:tabs>
    </w:pPr>
  </w:style>
  <w:style w:type="paragraph" w:customStyle="1" w:styleId="SuperHeading">
    <w:name w:val="SuperHeading"/>
    <w:basedOn w:val="Normal"/>
    <w:rsid w:val="009C55F0"/>
    <w:pPr>
      <w:spacing w:before="240" w:after="120"/>
      <w:outlineLvl w:val="0"/>
    </w:pPr>
    <w:rPr>
      <w:rFonts w:ascii="Times New Roman" w:hAnsi="Times New Roman"/>
      <w:b/>
      <w:sz w:val="32"/>
    </w:rPr>
  </w:style>
  <w:style w:type="paragraph" w:customStyle="1" w:styleId="AllowPageBreak">
    <w:name w:val="AllowPageBreak"/>
    <w:rsid w:val="009C55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55F0"/>
    <w:pPr>
      <w:numPr>
        <w:numId w:val="3"/>
      </w:numPr>
      <w:tabs>
        <w:tab w:val="clear" w:pos="1021"/>
      </w:tabs>
      <w:ind w:left="1037" w:hanging="357"/>
    </w:pPr>
  </w:style>
  <w:style w:type="character" w:customStyle="1" w:styleId="Heading2Char">
    <w:name w:val="Heading 2 Char"/>
    <w:basedOn w:val="DefaultParagraphFont"/>
    <w:link w:val="Heading2"/>
    <w:rsid w:val="009C5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5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5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5F0"/>
    <w:rPr>
      <w:rFonts w:ascii="Courier New" w:eastAsia="Times New Roman" w:hAnsi="Courier New" w:cs="Times New Roman"/>
      <w:i/>
      <w:szCs w:val="20"/>
      <w:lang w:eastAsia="en-US"/>
    </w:rPr>
  </w:style>
  <w:style w:type="paragraph" w:customStyle="1" w:styleId="HeadingBase">
    <w:name w:val="Heading Base"/>
    <w:rsid w:val="009C5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5F0"/>
    <w:pPr>
      <w:tabs>
        <w:tab w:val="right" w:leader="dot" w:pos="9072"/>
      </w:tabs>
      <w:ind w:left="567"/>
    </w:pPr>
    <w:rPr>
      <w:szCs w:val="22"/>
    </w:rPr>
  </w:style>
  <w:style w:type="paragraph" w:customStyle="1" w:styleId="TOCBase">
    <w:name w:val="TOC Base"/>
    <w:rsid w:val="009C5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5F0"/>
    <w:pPr>
      <w:tabs>
        <w:tab w:val="right" w:leader="dot" w:pos="9072"/>
      </w:tabs>
      <w:spacing w:before="40" w:after="40"/>
      <w:ind w:left="284"/>
    </w:pPr>
    <w:rPr>
      <w:rFonts w:ascii="Times New Roman" w:hAnsi="Times New Roman"/>
    </w:rPr>
  </w:style>
  <w:style w:type="paragraph" w:styleId="TOC1">
    <w:name w:val="toc 1"/>
    <w:basedOn w:val="TOCBase"/>
    <w:next w:val="Normal"/>
    <w:rsid w:val="009C55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5F0"/>
    <w:rPr>
      <w:rFonts w:ascii="Times New Roman" w:eastAsia="Times New Roman" w:hAnsi="Times New Roman" w:cs="Times New Roman"/>
      <w:sz w:val="16"/>
      <w:lang w:eastAsia="en-US"/>
    </w:rPr>
  </w:style>
  <w:style w:type="paragraph" w:styleId="Title">
    <w:name w:val="Title"/>
    <w:basedOn w:val="HeadingBase"/>
    <w:link w:val="TitleChar"/>
    <w:qFormat/>
    <w:rsid w:val="009C55F0"/>
    <w:pPr>
      <w:spacing w:before="5040"/>
      <w:jc w:val="center"/>
    </w:pPr>
    <w:rPr>
      <w:sz w:val="48"/>
      <w:szCs w:val="72"/>
      <w:lang w:val="en-US"/>
    </w:rPr>
  </w:style>
  <w:style w:type="character" w:customStyle="1" w:styleId="TitleChar">
    <w:name w:val="Title Char"/>
    <w:basedOn w:val="DefaultParagraphFont"/>
    <w:link w:val="Title"/>
    <w:rsid w:val="009C5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5F0"/>
    <w:pPr>
      <w:tabs>
        <w:tab w:val="left" w:pos="3600"/>
        <w:tab w:val="left" w:pos="3958"/>
      </w:tabs>
    </w:pPr>
  </w:style>
  <w:style w:type="paragraph" w:styleId="List">
    <w:name w:val="List"/>
    <w:basedOn w:val="BodyText"/>
    <w:next w:val="BodyText"/>
    <w:rsid w:val="009C55F0"/>
    <w:pPr>
      <w:tabs>
        <w:tab w:val="left" w:pos="340"/>
      </w:tabs>
      <w:spacing w:before="60" w:after="60"/>
      <w:ind w:left="340" w:hanging="340"/>
    </w:pPr>
  </w:style>
  <w:style w:type="paragraph" w:customStyle="1" w:styleId="Note">
    <w:name w:val="Note"/>
    <w:basedOn w:val="BodyText"/>
    <w:rsid w:val="009C55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55F0"/>
    <w:rPr>
      <w:b/>
      <w:spacing w:val="0"/>
    </w:rPr>
  </w:style>
  <w:style w:type="paragraph" w:customStyle="1" w:styleId="SuperTitle">
    <w:name w:val="SuperTitle"/>
    <w:basedOn w:val="Title"/>
    <w:rsid w:val="009C55F0"/>
    <w:pPr>
      <w:framePr w:wrap="auto" w:hAnchor="text" w:y="6049"/>
    </w:pPr>
    <w:rPr>
      <w:color w:val="000000"/>
      <w:sz w:val="40"/>
    </w:rPr>
  </w:style>
  <w:style w:type="paragraph" w:customStyle="1" w:styleId="TOCTitle">
    <w:name w:val="TOCTitle"/>
    <w:basedOn w:val="Heading1"/>
    <w:rsid w:val="009C55F0"/>
    <w:pPr>
      <w:spacing w:after="240"/>
      <w:jc w:val="center"/>
      <w:outlineLvl w:val="9"/>
    </w:pPr>
    <w:rPr>
      <w:caps/>
    </w:rPr>
  </w:style>
  <w:style w:type="paragraph" w:customStyle="1" w:styleId="Version">
    <w:name w:val="Version"/>
    <w:rsid w:val="009C55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5F0"/>
    <w:pPr>
      <w:keepNext w:val="0"/>
      <w:tabs>
        <w:tab w:val="right" w:pos="4176"/>
      </w:tabs>
      <w:ind w:left="198" w:hanging="198"/>
    </w:pPr>
    <w:rPr>
      <w:rFonts w:ascii="Garamond" w:hAnsi="Garamond"/>
    </w:rPr>
  </w:style>
  <w:style w:type="paragraph" w:styleId="IndexHeading">
    <w:name w:val="index heading"/>
    <w:basedOn w:val="Normal"/>
    <w:next w:val="Index1"/>
    <w:semiHidden/>
    <w:rsid w:val="009C55F0"/>
    <w:pPr>
      <w:spacing w:before="120" w:after="120"/>
    </w:pPr>
    <w:rPr>
      <w:rFonts w:ascii="Arial" w:hAnsi="Arial"/>
      <w:b/>
      <w:color w:val="918585"/>
      <w:sz w:val="24"/>
    </w:rPr>
  </w:style>
  <w:style w:type="paragraph" w:styleId="Header">
    <w:name w:val="header"/>
    <w:basedOn w:val="Normal"/>
    <w:link w:val="HeaderChar"/>
    <w:rsid w:val="009C5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5F0"/>
    <w:rPr>
      <w:rFonts w:ascii="Times New Roman" w:eastAsia="Times New Roman" w:hAnsi="Times New Roman" w:cs="Times New Roman"/>
      <w:sz w:val="16"/>
      <w:szCs w:val="20"/>
      <w:lang w:val="en-GB" w:eastAsia="en-US"/>
    </w:rPr>
  </w:style>
  <w:style w:type="paragraph" w:customStyle="1" w:styleId="Chapter">
    <w:name w:val="Chapter"/>
    <w:basedOn w:val="Normal"/>
    <w:rsid w:val="009C55F0"/>
    <w:pPr>
      <w:spacing w:before="240"/>
    </w:pPr>
    <w:rPr>
      <w:rFonts w:ascii="Times New Roman" w:hAnsi="Times New Roman"/>
      <w:smallCaps/>
      <w:spacing w:val="80"/>
      <w:sz w:val="28"/>
    </w:rPr>
  </w:style>
  <w:style w:type="paragraph" w:customStyle="1" w:styleId="InChapter">
    <w:name w:val="InChapter"/>
    <w:basedOn w:val="Heading3"/>
    <w:rsid w:val="009C55F0"/>
    <w:pPr>
      <w:spacing w:after="240"/>
      <w:outlineLvl w:val="9"/>
    </w:pPr>
    <w:rPr>
      <w:noProof/>
    </w:rPr>
  </w:style>
  <w:style w:type="paragraph" w:styleId="Index2">
    <w:name w:val="index 2"/>
    <w:basedOn w:val="Normal"/>
    <w:next w:val="Normal"/>
    <w:semiHidden/>
    <w:rsid w:val="009C55F0"/>
    <w:pPr>
      <w:tabs>
        <w:tab w:val="right" w:pos="4176"/>
      </w:tabs>
      <w:ind w:left="568" w:hanging="284"/>
    </w:pPr>
    <w:rPr>
      <w:rFonts w:ascii="Garamond" w:hAnsi="Garamond"/>
    </w:rPr>
  </w:style>
  <w:style w:type="paragraph" w:customStyle="1" w:styleId="Byline">
    <w:name w:val="Byline"/>
    <w:rsid w:val="009C5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5F0"/>
    <w:pPr>
      <w:tabs>
        <w:tab w:val="clear" w:pos="3600"/>
        <w:tab w:val="clear" w:pos="3958"/>
      </w:tabs>
      <w:jc w:val="right"/>
    </w:pPr>
  </w:style>
  <w:style w:type="character" w:styleId="Emphasis">
    <w:name w:val="Emphasis"/>
    <w:basedOn w:val="DefaultParagraphFont"/>
    <w:qFormat/>
    <w:rsid w:val="009C55F0"/>
    <w:rPr>
      <w:i/>
    </w:rPr>
  </w:style>
  <w:style w:type="paragraph" w:styleId="Caption">
    <w:name w:val="caption"/>
    <w:basedOn w:val="BodyText"/>
    <w:next w:val="Normal"/>
    <w:qFormat/>
    <w:rsid w:val="009C55F0"/>
    <w:pPr>
      <w:framePr w:w="2268" w:hSpace="181" w:vSpace="181" w:wrap="around" w:vAnchor="text" w:hAnchor="page" w:x="1135" w:y="285" w:anchorLock="1"/>
    </w:pPr>
    <w:rPr>
      <w:i/>
    </w:rPr>
  </w:style>
  <w:style w:type="paragraph" w:customStyle="1" w:styleId="MiniTOCTitle">
    <w:name w:val="MiniTOCTitle"/>
    <w:basedOn w:val="Heading4"/>
    <w:rsid w:val="009C55F0"/>
    <w:pPr>
      <w:spacing w:before="240"/>
      <w:outlineLvl w:val="9"/>
    </w:pPr>
    <w:rPr>
      <w:noProof/>
      <w:sz w:val="24"/>
    </w:rPr>
  </w:style>
  <w:style w:type="paragraph" w:customStyle="1" w:styleId="MiniTOCItem">
    <w:name w:val="MiniTOCItem"/>
    <w:basedOn w:val="ListBullet"/>
    <w:rsid w:val="009C55F0"/>
    <w:pPr>
      <w:numPr>
        <w:numId w:val="0"/>
      </w:numPr>
      <w:tabs>
        <w:tab w:val="right" w:leader="dot" w:pos="6521"/>
      </w:tabs>
      <w:spacing w:before="0" w:after="0"/>
    </w:pPr>
  </w:style>
  <w:style w:type="paragraph" w:customStyle="1" w:styleId="TOFTitle">
    <w:name w:val="TOFTitle"/>
    <w:basedOn w:val="TOCTitle"/>
    <w:rsid w:val="009C55F0"/>
  </w:style>
  <w:style w:type="paragraph" w:styleId="TableofFigures">
    <w:name w:val="table of figures"/>
    <w:basedOn w:val="Normal"/>
    <w:next w:val="Normal"/>
    <w:semiHidden/>
    <w:rsid w:val="009C55F0"/>
    <w:pPr>
      <w:tabs>
        <w:tab w:val="right" w:leader="dot" w:pos="9072"/>
      </w:tabs>
      <w:ind w:left="970" w:hanging="403"/>
    </w:pPr>
    <w:rPr>
      <w:rFonts w:ascii="Times New Roman" w:hAnsi="Times New Roman"/>
      <w:b/>
    </w:rPr>
  </w:style>
  <w:style w:type="paragraph" w:styleId="ListNumber">
    <w:name w:val="List Number"/>
    <w:basedOn w:val="List"/>
    <w:rsid w:val="009C55F0"/>
    <w:pPr>
      <w:numPr>
        <w:numId w:val="16"/>
      </w:numPr>
      <w:tabs>
        <w:tab w:val="clear" w:pos="340"/>
      </w:tabs>
    </w:pPr>
  </w:style>
  <w:style w:type="character" w:customStyle="1" w:styleId="WingdingSymbols">
    <w:name w:val="Wingding Symbols"/>
    <w:rsid w:val="009C55F0"/>
    <w:rPr>
      <w:rFonts w:ascii="Wingdings" w:hAnsi="Wingdings"/>
    </w:rPr>
  </w:style>
  <w:style w:type="paragraph" w:customStyle="1" w:styleId="TableHeading">
    <w:name w:val="Table Heading"/>
    <w:basedOn w:val="HeadingBase"/>
    <w:rsid w:val="009C55F0"/>
    <w:pPr>
      <w:keepLines/>
      <w:pBdr>
        <w:bottom w:val="single" w:sz="6" w:space="1" w:color="918585"/>
      </w:pBdr>
      <w:spacing w:before="240"/>
    </w:pPr>
  </w:style>
  <w:style w:type="character" w:customStyle="1" w:styleId="HotSpot">
    <w:name w:val="HotSpot"/>
    <w:rsid w:val="009C55F0"/>
    <w:rPr>
      <w:color w:val="0033CC"/>
      <w:u w:val="none"/>
    </w:rPr>
  </w:style>
  <w:style w:type="paragraph" w:customStyle="1" w:styleId="BodyTextRight">
    <w:name w:val="Body Text Right"/>
    <w:basedOn w:val="BodyText"/>
    <w:rsid w:val="009C55F0"/>
    <w:pPr>
      <w:spacing w:before="0" w:after="0"/>
      <w:jc w:val="right"/>
    </w:pPr>
  </w:style>
  <w:style w:type="paragraph" w:styleId="Index3">
    <w:name w:val="index 3"/>
    <w:basedOn w:val="ListNumber2"/>
    <w:next w:val="Normal"/>
    <w:semiHidden/>
    <w:rsid w:val="009C55F0"/>
    <w:pPr>
      <w:numPr>
        <w:numId w:val="0"/>
      </w:numPr>
      <w:tabs>
        <w:tab w:val="right" w:leader="dot" w:pos="4176"/>
      </w:tabs>
    </w:pPr>
  </w:style>
  <w:style w:type="paragraph" w:styleId="ListNumber2">
    <w:name w:val="List Number 2"/>
    <w:basedOn w:val="List2"/>
    <w:rsid w:val="009C55F0"/>
    <w:pPr>
      <w:numPr>
        <w:numId w:val="11"/>
      </w:numPr>
      <w:tabs>
        <w:tab w:val="clear" w:pos="1060"/>
      </w:tabs>
    </w:pPr>
  </w:style>
  <w:style w:type="paragraph" w:customStyle="1" w:styleId="MarginNote">
    <w:name w:val="Margin Note"/>
    <w:basedOn w:val="BodyText"/>
    <w:rsid w:val="009C5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5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5F0"/>
    <w:rPr>
      <w:sz w:val="32"/>
    </w:rPr>
  </w:style>
  <w:style w:type="paragraph" w:customStyle="1" w:styleId="HeadingProcedure">
    <w:name w:val="Heading Procedure"/>
    <w:basedOn w:val="HeadingBase"/>
    <w:next w:val="Normal"/>
    <w:rsid w:val="009C55F0"/>
    <w:pPr>
      <w:tabs>
        <w:tab w:val="left" w:pos="0"/>
      </w:tabs>
      <w:spacing w:before="120" w:after="60"/>
    </w:pPr>
    <w:rPr>
      <w:i/>
      <w:color w:val="918585"/>
      <w:sz w:val="22"/>
    </w:rPr>
  </w:style>
  <w:style w:type="paragraph" w:customStyle="1" w:styleId="TableBodyText">
    <w:name w:val="Table Body Text"/>
    <w:basedOn w:val="BodyText"/>
    <w:rsid w:val="009C55F0"/>
    <w:pPr>
      <w:spacing w:before="60" w:after="60"/>
    </w:pPr>
  </w:style>
  <w:style w:type="paragraph" w:styleId="ListContinue">
    <w:name w:val="List Continue"/>
    <w:basedOn w:val="List"/>
    <w:rsid w:val="009C55F0"/>
    <w:pPr>
      <w:ind w:firstLine="0"/>
    </w:pPr>
  </w:style>
  <w:style w:type="paragraph" w:customStyle="1" w:styleId="ListNote">
    <w:name w:val="List Note"/>
    <w:basedOn w:val="List"/>
    <w:rsid w:val="009C55F0"/>
    <w:pPr>
      <w:pBdr>
        <w:top w:val="single" w:sz="6" w:space="2" w:color="918585"/>
        <w:bottom w:val="single" w:sz="6" w:space="2" w:color="918585"/>
      </w:pBdr>
      <w:tabs>
        <w:tab w:val="left" w:pos="1021"/>
      </w:tabs>
      <w:ind w:firstLine="0"/>
    </w:pPr>
  </w:style>
  <w:style w:type="paragraph" w:customStyle="1" w:styleId="Warning">
    <w:name w:val="Warning"/>
    <w:basedOn w:val="BodyText"/>
    <w:rsid w:val="009C55F0"/>
    <w:pPr>
      <w:shd w:val="clear" w:color="auto" w:fill="D9D9D9"/>
      <w:tabs>
        <w:tab w:val="left" w:pos="992"/>
      </w:tabs>
      <w:ind w:left="119" w:right="119"/>
    </w:pPr>
    <w:rPr>
      <w:sz w:val="20"/>
    </w:rPr>
  </w:style>
  <w:style w:type="paragraph" w:customStyle="1" w:styleId="MarginIcons">
    <w:name w:val="Margin Icons"/>
    <w:basedOn w:val="BodyText"/>
    <w:rsid w:val="009C5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5F0"/>
    <w:rPr>
      <w:rFonts w:ascii="Courier New" w:hAnsi="Courier New"/>
    </w:rPr>
  </w:style>
  <w:style w:type="paragraph" w:customStyle="1" w:styleId="NoteBullet">
    <w:name w:val="Note Bullet"/>
    <w:basedOn w:val="Note"/>
    <w:rsid w:val="009C55F0"/>
    <w:pPr>
      <w:tabs>
        <w:tab w:val="clear" w:pos="680"/>
      </w:tabs>
      <w:spacing w:before="60" w:after="60"/>
    </w:pPr>
  </w:style>
  <w:style w:type="paragraph" w:customStyle="1" w:styleId="SubHeading2">
    <w:name w:val="SubHeading2"/>
    <w:basedOn w:val="HeadingBase"/>
    <w:rsid w:val="009C55F0"/>
    <w:pPr>
      <w:spacing w:before="240" w:after="60"/>
    </w:pPr>
    <w:rPr>
      <w:sz w:val="20"/>
    </w:rPr>
  </w:style>
  <w:style w:type="paragraph" w:customStyle="1" w:styleId="SubHeading1">
    <w:name w:val="SubHeading1"/>
    <w:basedOn w:val="HeadingBase"/>
    <w:rsid w:val="009C55F0"/>
    <w:pPr>
      <w:spacing w:before="240" w:after="60"/>
    </w:pPr>
    <w:rPr>
      <w:color w:val="918585"/>
      <w:sz w:val="22"/>
    </w:rPr>
  </w:style>
  <w:style w:type="paragraph" w:customStyle="1" w:styleId="SideHeading">
    <w:name w:val="Side Heading"/>
    <w:basedOn w:val="HeadingBase"/>
    <w:rsid w:val="009C5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5F0"/>
    <w:pPr>
      <w:numPr>
        <w:numId w:val="12"/>
      </w:numPr>
    </w:pPr>
  </w:style>
  <w:style w:type="paragraph" w:styleId="PlainText">
    <w:name w:val="Plain Text"/>
    <w:basedOn w:val="Normal"/>
    <w:link w:val="PlainTextChar"/>
    <w:rsid w:val="009C55F0"/>
    <w:rPr>
      <w:sz w:val="20"/>
    </w:rPr>
  </w:style>
  <w:style w:type="character" w:customStyle="1" w:styleId="PlainTextChar">
    <w:name w:val="Plain Text Char"/>
    <w:basedOn w:val="DefaultParagraphFont"/>
    <w:link w:val="PlainText"/>
    <w:rsid w:val="009C55F0"/>
    <w:rPr>
      <w:rFonts w:ascii="Courier New" w:eastAsia="Times New Roman" w:hAnsi="Courier New" w:cs="Times New Roman"/>
      <w:sz w:val="20"/>
      <w:szCs w:val="20"/>
      <w:lang w:eastAsia="en-US"/>
    </w:rPr>
  </w:style>
  <w:style w:type="character" w:customStyle="1" w:styleId="MenuOption">
    <w:name w:val="Menu Option"/>
    <w:basedOn w:val="DefaultParagraphFont"/>
    <w:rsid w:val="009C55F0"/>
    <w:rPr>
      <w:b/>
      <w:smallCaps/>
    </w:rPr>
  </w:style>
  <w:style w:type="paragraph" w:customStyle="1" w:styleId="TableListNumber">
    <w:name w:val="Table List Number"/>
    <w:basedOn w:val="ListNumber"/>
    <w:rsid w:val="009C55F0"/>
    <w:pPr>
      <w:numPr>
        <w:numId w:val="0"/>
      </w:numPr>
    </w:pPr>
  </w:style>
  <w:style w:type="paragraph" w:styleId="TOC4">
    <w:name w:val="toc 4"/>
    <w:basedOn w:val="TOCBase"/>
    <w:next w:val="Normal"/>
    <w:semiHidden/>
    <w:rsid w:val="009C55F0"/>
    <w:pPr>
      <w:tabs>
        <w:tab w:val="right" w:leader="dot" w:pos="9071"/>
      </w:tabs>
      <w:ind w:left="1701"/>
    </w:pPr>
  </w:style>
  <w:style w:type="paragraph" w:customStyle="1" w:styleId="ListAlpha">
    <w:name w:val="List Alpha"/>
    <w:basedOn w:val="List"/>
    <w:rsid w:val="009C55F0"/>
    <w:pPr>
      <w:numPr>
        <w:numId w:val="10"/>
      </w:numPr>
    </w:pPr>
  </w:style>
  <w:style w:type="paragraph" w:customStyle="1" w:styleId="ListAlpha2">
    <w:name w:val="List Alpha 2"/>
    <w:basedOn w:val="List2"/>
    <w:rsid w:val="009C55F0"/>
    <w:pPr>
      <w:numPr>
        <w:numId w:val="9"/>
      </w:numPr>
    </w:pPr>
  </w:style>
  <w:style w:type="paragraph" w:styleId="List2">
    <w:name w:val="List 2"/>
    <w:basedOn w:val="BodyText"/>
    <w:rsid w:val="009C55F0"/>
    <w:pPr>
      <w:tabs>
        <w:tab w:val="left" w:pos="680"/>
      </w:tabs>
      <w:spacing w:before="60" w:after="60"/>
      <w:ind w:left="680" w:hanging="340"/>
    </w:pPr>
  </w:style>
  <w:style w:type="paragraph" w:styleId="List3">
    <w:name w:val="List 3"/>
    <w:basedOn w:val="BodyText"/>
    <w:rsid w:val="009C55F0"/>
    <w:pPr>
      <w:tabs>
        <w:tab w:val="left" w:pos="1021"/>
      </w:tabs>
      <w:spacing w:before="60" w:after="60"/>
      <w:ind w:left="1020" w:hanging="340"/>
    </w:pPr>
  </w:style>
  <w:style w:type="paragraph" w:styleId="List4">
    <w:name w:val="List 4"/>
    <w:basedOn w:val="BodyText"/>
    <w:rsid w:val="009C55F0"/>
    <w:pPr>
      <w:tabs>
        <w:tab w:val="left" w:pos="1361"/>
      </w:tabs>
      <w:spacing w:before="60" w:after="60"/>
      <w:ind w:left="1361" w:hanging="340"/>
    </w:pPr>
  </w:style>
  <w:style w:type="paragraph" w:styleId="List5">
    <w:name w:val="List 5"/>
    <w:basedOn w:val="BodyText"/>
    <w:rsid w:val="009C55F0"/>
    <w:pPr>
      <w:tabs>
        <w:tab w:val="left" w:pos="1701"/>
      </w:tabs>
      <w:spacing w:before="60" w:after="60"/>
      <w:ind w:left="1701" w:hanging="340"/>
    </w:pPr>
  </w:style>
  <w:style w:type="paragraph" w:styleId="ListBullet4">
    <w:name w:val="List Bullet 4"/>
    <w:basedOn w:val="List4"/>
    <w:rsid w:val="009C55F0"/>
    <w:pPr>
      <w:numPr>
        <w:numId w:val="4"/>
      </w:numPr>
      <w:tabs>
        <w:tab w:val="clear" w:pos="1361"/>
      </w:tabs>
    </w:pPr>
  </w:style>
  <w:style w:type="paragraph" w:styleId="ListBullet5">
    <w:name w:val="List Bullet 5"/>
    <w:basedOn w:val="List5"/>
    <w:rsid w:val="009C55F0"/>
    <w:pPr>
      <w:numPr>
        <w:numId w:val="5"/>
      </w:numPr>
    </w:pPr>
  </w:style>
  <w:style w:type="paragraph" w:styleId="ListContinue2">
    <w:name w:val="List Continue 2"/>
    <w:basedOn w:val="List2"/>
    <w:rsid w:val="009C55F0"/>
    <w:pPr>
      <w:ind w:firstLine="0"/>
    </w:pPr>
  </w:style>
  <w:style w:type="paragraph" w:styleId="ListContinue3">
    <w:name w:val="List Continue 3"/>
    <w:basedOn w:val="List3"/>
    <w:rsid w:val="009C55F0"/>
    <w:pPr>
      <w:ind w:left="1021" w:firstLine="0"/>
    </w:pPr>
  </w:style>
  <w:style w:type="paragraph" w:styleId="ListContinue4">
    <w:name w:val="List Continue 4"/>
    <w:basedOn w:val="List4"/>
    <w:rsid w:val="009C55F0"/>
    <w:pPr>
      <w:ind w:firstLine="0"/>
    </w:pPr>
  </w:style>
  <w:style w:type="paragraph" w:styleId="ListContinue5">
    <w:name w:val="List Continue 5"/>
    <w:basedOn w:val="List5"/>
    <w:rsid w:val="009C55F0"/>
    <w:pPr>
      <w:ind w:firstLine="0"/>
    </w:pPr>
  </w:style>
  <w:style w:type="paragraph" w:styleId="ListNumber3">
    <w:name w:val="List Number 3"/>
    <w:basedOn w:val="List3"/>
    <w:rsid w:val="009C55F0"/>
    <w:pPr>
      <w:numPr>
        <w:numId w:val="6"/>
      </w:numPr>
    </w:pPr>
  </w:style>
  <w:style w:type="paragraph" w:styleId="ListNumber4">
    <w:name w:val="List Number 4"/>
    <w:basedOn w:val="List4"/>
    <w:rsid w:val="009C55F0"/>
    <w:pPr>
      <w:numPr>
        <w:numId w:val="7"/>
      </w:numPr>
    </w:pPr>
  </w:style>
  <w:style w:type="paragraph" w:styleId="ListNumber5">
    <w:name w:val="List Number 5"/>
    <w:basedOn w:val="List5"/>
    <w:rsid w:val="009C55F0"/>
    <w:pPr>
      <w:numPr>
        <w:numId w:val="8"/>
      </w:numPr>
    </w:pPr>
  </w:style>
  <w:style w:type="paragraph" w:styleId="BlockText">
    <w:name w:val="Block Text"/>
    <w:basedOn w:val="Normal"/>
    <w:rsid w:val="009C55F0"/>
    <w:pPr>
      <w:spacing w:after="120"/>
      <w:ind w:left="1440" w:right="1440"/>
    </w:pPr>
  </w:style>
  <w:style w:type="character" w:customStyle="1" w:styleId="Subscript">
    <w:name w:val="Subscript"/>
    <w:basedOn w:val="DefaultParagraphFont"/>
    <w:rsid w:val="009C55F0"/>
    <w:rPr>
      <w:sz w:val="16"/>
      <w:vertAlign w:val="subscript"/>
    </w:rPr>
  </w:style>
  <w:style w:type="character" w:customStyle="1" w:styleId="Superscript">
    <w:name w:val="Superscript"/>
    <w:basedOn w:val="DefaultParagraphFont"/>
    <w:rsid w:val="009C55F0"/>
    <w:rPr>
      <w:sz w:val="16"/>
      <w:vertAlign w:val="superscript"/>
    </w:rPr>
  </w:style>
  <w:style w:type="character" w:customStyle="1" w:styleId="Symbols">
    <w:name w:val="Symbols"/>
    <w:basedOn w:val="DefaultParagraphFont"/>
    <w:rsid w:val="009C55F0"/>
    <w:rPr>
      <w:rFonts w:ascii="Symbol" w:hAnsi="Symbol"/>
    </w:rPr>
  </w:style>
  <w:style w:type="character" w:customStyle="1" w:styleId="MenuOptions">
    <w:name w:val="Menu Options"/>
    <w:basedOn w:val="DefaultParagraphFont"/>
    <w:rsid w:val="009C55F0"/>
    <w:rPr>
      <w:rFonts w:ascii="Arial Narrow" w:hAnsi="Arial Narrow"/>
      <w:smallCaps/>
    </w:rPr>
  </w:style>
  <w:style w:type="character" w:customStyle="1" w:styleId="Buttons">
    <w:name w:val="Buttons"/>
    <w:basedOn w:val="DefaultParagraphFont"/>
    <w:rsid w:val="009C55F0"/>
    <w:rPr>
      <w:b/>
    </w:rPr>
  </w:style>
  <w:style w:type="character" w:customStyle="1" w:styleId="Underlined">
    <w:name w:val="Underlined"/>
    <w:basedOn w:val="DefaultParagraphFont"/>
    <w:rsid w:val="009C55F0"/>
    <w:rPr>
      <w:u w:val="single"/>
    </w:rPr>
  </w:style>
  <w:style w:type="paragraph" w:customStyle="1" w:styleId="TableBodyTextRight">
    <w:name w:val="Table Body Text Right"/>
    <w:basedOn w:val="TableBodyText"/>
    <w:rsid w:val="009C55F0"/>
    <w:pPr>
      <w:widowControl w:val="0"/>
      <w:autoSpaceDE w:val="0"/>
      <w:autoSpaceDN w:val="0"/>
      <w:adjustRightInd w:val="0"/>
      <w:jc w:val="right"/>
    </w:pPr>
    <w:rPr>
      <w:rFonts w:cs="Arial"/>
      <w:szCs w:val="18"/>
    </w:rPr>
  </w:style>
  <w:style w:type="paragraph" w:customStyle="1" w:styleId="CopyrightText">
    <w:name w:val="Copyright Text"/>
    <w:basedOn w:val="BodyText"/>
    <w:rsid w:val="009C55F0"/>
    <w:rPr>
      <w:sz w:val="18"/>
    </w:rPr>
  </w:style>
  <w:style w:type="paragraph" w:customStyle="1" w:styleId="BodySmallRight">
    <w:name w:val="Body Small Right"/>
    <w:basedOn w:val="BodyTextRight"/>
    <w:rsid w:val="009C55F0"/>
    <w:rPr>
      <w:sz w:val="18"/>
      <w:szCs w:val="18"/>
    </w:rPr>
  </w:style>
  <w:style w:type="paragraph" w:customStyle="1" w:styleId="MarginEdition">
    <w:name w:val="Margin Edition"/>
    <w:basedOn w:val="MarginNote"/>
    <w:rsid w:val="009C55F0"/>
    <w:pPr>
      <w:spacing w:before="0" w:after="0"/>
    </w:pPr>
    <w:rPr>
      <w:rFonts w:ascii="Times New Roman" w:hAnsi="Times New Roman"/>
      <w:color w:val="999999"/>
    </w:rPr>
  </w:style>
  <w:style w:type="paragraph" w:customStyle="1" w:styleId="Spacer">
    <w:name w:val="Spacer"/>
    <w:basedOn w:val="Normal"/>
    <w:rsid w:val="009C55F0"/>
    <w:rPr>
      <w:sz w:val="2"/>
      <w:szCs w:val="2"/>
    </w:rPr>
  </w:style>
  <w:style w:type="character" w:customStyle="1" w:styleId="Small">
    <w:name w:val="Small"/>
    <w:basedOn w:val="DefaultParagraphFont"/>
    <w:rsid w:val="009C55F0"/>
    <w:rPr>
      <w:sz w:val="16"/>
    </w:rPr>
  </w:style>
  <w:style w:type="paragraph" w:customStyle="1" w:styleId="WideTable">
    <w:name w:val="Wide Table"/>
    <w:basedOn w:val="Normal"/>
    <w:rsid w:val="009C55F0"/>
    <w:pPr>
      <w:ind w:left="-1418"/>
    </w:pPr>
    <w:rPr>
      <w:sz w:val="2"/>
      <w:szCs w:val="2"/>
    </w:rPr>
  </w:style>
  <w:style w:type="character" w:styleId="PageNumber">
    <w:name w:val="page number"/>
    <w:basedOn w:val="DefaultParagraphFont"/>
    <w:rsid w:val="009C55F0"/>
  </w:style>
  <w:style w:type="paragraph" w:styleId="Quote">
    <w:name w:val="Quote"/>
    <w:basedOn w:val="Heading1"/>
    <w:link w:val="QuoteChar"/>
    <w:qFormat/>
    <w:rsid w:val="009C55F0"/>
    <w:rPr>
      <w:b w:val="0"/>
      <w:sz w:val="72"/>
      <w:szCs w:val="72"/>
      <w:lang w:val="en-NZ"/>
    </w:rPr>
  </w:style>
  <w:style w:type="character" w:customStyle="1" w:styleId="QuoteChar">
    <w:name w:val="Quote Char"/>
    <w:basedOn w:val="DefaultParagraphFont"/>
    <w:link w:val="Quote"/>
    <w:rsid w:val="009C5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5F0"/>
    <w:pPr>
      <w:pageBreakBefore/>
    </w:pPr>
  </w:style>
  <w:style w:type="paragraph" w:customStyle="1" w:styleId="Border">
    <w:name w:val="Border"/>
    <w:basedOn w:val="Normal"/>
    <w:qFormat/>
    <w:rsid w:val="009C5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5F0"/>
    <w:rPr>
      <w:b/>
      <w:bCs/>
      <w:i/>
      <w:iCs/>
      <w:color w:val="auto"/>
    </w:rPr>
  </w:style>
  <w:style w:type="paragraph" w:styleId="IntenseQuote">
    <w:name w:val="Intense Quote"/>
    <w:basedOn w:val="Normal"/>
    <w:next w:val="Normal"/>
    <w:link w:val="IntenseQuoteChar"/>
    <w:uiPriority w:val="30"/>
    <w:qFormat/>
    <w:rsid w:val="009C5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5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5F0"/>
    <w:rPr>
      <w:smallCaps/>
      <w:color w:val="auto"/>
      <w:u w:val="single"/>
    </w:rPr>
  </w:style>
  <w:style w:type="character" w:styleId="IntenseReference">
    <w:name w:val="Intense Reference"/>
    <w:basedOn w:val="DefaultParagraphFont"/>
    <w:uiPriority w:val="32"/>
    <w:qFormat/>
    <w:rsid w:val="009C55F0"/>
    <w:rPr>
      <w:b/>
      <w:bCs/>
      <w:smallCaps/>
      <w:color w:val="auto"/>
      <w:spacing w:val="5"/>
      <w:u w:val="single"/>
    </w:rPr>
  </w:style>
  <w:style w:type="paragraph" w:customStyle="1" w:styleId="2ColumnHeading">
    <w:name w:val="2Column Heading"/>
    <w:basedOn w:val="BodyText"/>
    <w:qFormat/>
    <w:rsid w:val="009C55F0"/>
    <w:pPr>
      <w:spacing w:after="60"/>
      <w:ind w:left="-2268"/>
    </w:pPr>
    <w:rPr>
      <w:b/>
    </w:rPr>
  </w:style>
  <w:style w:type="paragraph" w:customStyle="1" w:styleId="Heading1TOC">
    <w:name w:val="Heading1 TOC"/>
    <w:basedOn w:val="Normal"/>
    <w:qFormat/>
    <w:rsid w:val="009C55F0"/>
    <w:pPr>
      <w:spacing w:before="240" w:after="120"/>
    </w:pPr>
    <w:rPr>
      <w:rFonts w:ascii="Times New Roman" w:hAnsi="Times New Roman"/>
      <w:b/>
      <w:sz w:val="32"/>
    </w:rPr>
  </w:style>
  <w:style w:type="paragraph" w:customStyle="1" w:styleId="Heading2TOC">
    <w:name w:val="Heading2 TOC"/>
    <w:basedOn w:val="Normal"/>
    <w:qFormat/>
    <w:rsid w:val="009C55F0"/>
    <w:pPr>
      <w:spacing w:before="240" w:after="60"/>
    </w:pPr>
    <w:rPr>
      <w:rFonts w:ascii="Times New Roman" w:hAnsi="Times New Roman"/>
      <w:b/>
      <w:sz w:val="28"/>
    </w:rPr>
  </w:style>
  <w:style w:type="character" w:customStyle="1" w:styleId="Underline">
    <w:name w:val="Underline"/>
    <w:basedOn w:val="DefaultParagraphFont"/>
    <w:qFormat/>
    <w:rsid w:val="009C55F0"/>
    <w:rPr>
      <w:u w:val="single"/>
    </w:rPr>
  </w:style>
  <w:style w:type="character" w:customStyle="1" w:styleId="BoldandItalics">
    <w:name w:val="Bold and Italics"/>
    <w:qFormat/>
    <w:rsid w:val="009C55F0"/>
    <w:rPr>
      <w:b/>
      <w:i/>
      <w:u w:val="none"/>
    </w:rPr>
  </w:style>
  <w:style w:type="paragraph" w:styleId="BalloonText">
    <w:name w:val="Balloon Text"/>
    <w:basedOn w:val="Normal"/>
    <w:link w:val="BalloonTextChar"/>
    <w:rsid w:val="009C55F0"/>
    <w:rPr>
      <w:rFonts w:ascii="Tahoma" w:hAnsi="Tahoma" w:cs="Tahoma"/>
      <w:sz w:val="16"/>
      <w:szCs w:val="16"/>
    </w:rPr>
  </w:style>
  <w:style w:type="character" w:customStyle="1" w:styleId="BalloonTextChar">
    <w:name w:val="Balloon Text Char"/>
    <w:basedOn w:val="DefaultParagraphFont"/>
    <w:link w:val="BalloonText"/>
    <w:rsid w:val="009C55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5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55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5F0"/>
    <w:rPr>
      <w:b/>
      <w:color w:val="660033"/>
      <w:spacing w:val="0"/>
    </w:rPr>
  </w:style>
  <w:style w:type="paragraph" w:customStyle="1" w:styleId="Nameditemlist">
    <w:name w:val="Named item list"/>
    <w:basedOn w:val="BodyText"/>
    <w:qFormat/>
    <w:rsid w:val="009C55F0"/>
    <w:pPr>
      <w:tabs>
        <w:tab w:val="left" w:pos="2835"/>
      </w:tabs>
      <w:ind w:left="2835" w:hanging="2835"/>
    </w:pPr>
  </w:style>
  <w:style w:type="paragraph" w:customStyle="1" w:styleId="BodyTextnopadding">
    <w:name w:val="Body Text no padding"/>
    <w:basedOn w:val="BodyText"/>
    <w:qFormat/>
    <w:rsid w:val="009C55F0"/>
    <w:pPr>
      <w:spacing w:before="0" w:after="0"/>
    </w:pPr>
  </w:style>
  <w:style w:type="paragraph" w:customStyle="1" w:styleId="BodyTextBold">
    <w:name w:val="Body Text Bold"/>
    <w:basedOn w:val="BodyText"/>
    <w:qFormat/>
    <w:rsid w:val="009C55F0"/>
    <w:rPr>
      <w:b/>
    </w:rPr>
  </w:style>
  <w:style w:type="character" w:styleId="Hyperlink">
    <w:name w:val="Hyperlink"/>
    <w:basedOn w:val="DefaultParagraphFont"/>
    <w:uiPriority w:val="99"/>
    <w:unhideWhenUsed/>
    <w:rsid w:val="005F7A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936</Words>
  <Characters>6465</Characters>
  <Application>Microsoft Office Word</Application>
  <DocSecurity>0</DocSecurity>
  <Lines>208</Lines>
  <Paragraphs>189</Paragraphs>
  <ScaleCrop>false</ScaleCrop>
  <Company>Author-it Software Corporation Ltd.</Company>
  <LinksUpToDate>false</LinksUpToDate>
  <CharactersWithSpaces>7212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SISFFIT023 Instruct group personal training programs</dc:title>
  <dc:subject>Approved</dc:subject>
  <dc:creator>SkillsIQ</dc:creator>
  <cp:keywords>Release: 1</cp:keywords>
  <dc:description>Review Date: 12 April 2008</dc:description>
  <cp:lastModifiedBy>HSD_TPCMSd.prod</cp:lastModifiedBy>
  <cp:revision>3</cp:revision>
  <dcterms:created xsi:type="dcterms:W3CDTF">2022-04-04T02:06:00Z</dcterms:created>
  <dcterms:modified xsi:type="dcterms:W3CDTF">2022-04-04T02:06:00Z</dcterms:modified>
</cp:coreProperties>
</file>