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11F" w:rsidP="00D42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SISFFIT019 Incorporate exercise science principles into fitness programming</w:t>
      </w:r>
      <w:r>
        <w:fldChar w:fldCharType="end"/>
      </w:r>
    </w:p>
    <w:p w:rsidR="00D4211F" w:rsidP="00D4211F">
      <w:pPr>
        <w:pStyle w:val="Version"/>
        <w:sectPr w:rsidSect="00910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938" w:rsidP="00910938">
      <w:pPr>
        <w:pStyle w:val="SuperHeading"/>
      </w:pPr>
      <w:r w:rsidRPr="00910938">
        <w:t>SISFFIT019 Incorporate exercise science principles into fitness programming</w:t>
      </w:r>
    </w:p>
    <w:p w:rsidR="00000000" w:rsidRPr="00910938" w:rsidP="00910938">
      <w:pPr>
        <w:pStyle w:val="Heading1"/>
      </w:pPr>
      <w:bookmarkStart w:id="1" w:name="O_715935"/>
      <w:bookmarkEnd w:id="1"/>
      <w:r w:rsidRPr="00910938">
        <w:t>Modification History</w:t>
      </w:r>
    </w:p>
    <w:p w:rsidR="00000000" w:rsidRPr="00910938" w:rsidP="00D4211F">
      <w:pPr>
        <w:pStyle w:val="BodyText"/>
      </w:pPr>
      <w:r w:rsidRPr="00910938">
        <w:t>Not applicable.</w:t>
      </w:r>
    </w:p>
    <w:p w:rsidR="00000000" w:rsidRPr="00910938" w:rsidP="00910938">
      <w:pPr>
        <w:pStyle w:val="Heading1"/>
      </w:pPr>
      <w:bookmarkStart w:id="2" w:name="O_715936"/>
      <w:bookmarkEnd w:id="2"/>
      <w:r w:rsidRPr="00910938">
        <w:t>Application</w:t>
      </w:r>
    </w:p>
    <w:p w:rsidR="00000000" w:rsidRPr="00910938" w:rsidP="00D4211F">
      <w:pPr>
        <w:pStyle w:val="BodyText"/>
      </w:pPr>
      <w:r w:rsidRPr="00910938">
        <w:t xml:space="preserve">This unit describes the performance outcomes, skills and knowledge required to incorporate an understanding of exercise science principles into fitness instruction, programming and provision of fitness advice. </w:t>
      </w:r>
    </w:p>
    <w:p w:rsidR="00000000" w:rsidRPr="00910938" w:rsidP="00D4211F">
      <w:pPr>
        <w:pStyle w:val="BodyText"/>
      </w:pPr>
      <w:r w:rsidRPr="00910938">
        <w:t>This unit applies to the use of physiologica</w:t>
      </w:r>
      <w:r w:rsidRPr="00910938">
        <w:t xml:space="preserve">l and mechanical principles in training to improve the health- and skill-related components of fitness of clients who have recently completed industry endorsed pre-exercise screening and risk stratification procedures. </w:t>
      </w:r>
    </w:p>
    <w:p w:rsidR="00000000" w:rsidRPr="00910938" w:rsidP="00D4211F">
      <w:pPr>
        <w:pStyle w:val="BodyText"/>
      </w:pPr>
      <w:r w:rsidRPr="00910938">
        <w:t>This unit applies to personal trai</w:t>
      </w:r>
      <w:r w:rsidRPr="00910938">
        <w:t>ners who typically work autonomously in controlled and uncontrolled fitness environments. Work is performed according to relevant legislation and organisational policies and procedures.</w:t>
      </w:r>
    </w:p>
    <w:p w:rsidR="00000000" w:rsidRPr="00910938" w:rsidP="00D4211F">
      <w:pPr>
        <w:pStyle w:val="BodyText"/>
      </w:pPr>
      <w:r w:rsidRPr="00910938">
        <w:t>No occupational licensing, certification or specific legislative requ</w:t>
      </w:r>
      <w:r w:rsidRPr="00910938">
        <w:t>irements apply to this unit at the time of publication.</w:t>
      </w:r>
    </w:p>
    <w:p w:rsidR="00000000" w:rsidRPr="00910938" w:rsidP="00910938">
      <w:pPr>
        <w:pStyle w:val="Heading1"/>
      </w:pPr>
      <w:bookmarkStart w:id="3" w:name="O_715937"/>
      <w:bookmarkEnd w:id="3"/>
      <w:r w:rsidRPr="00910938">
        <w:t>Pre-requisite Unit</w:t>
      </w:r>
    </w:p>
    <w:p w:rsidR="00000000" w:rsidRPr="00910938" w:rsidP="00D4211F">
      <w:pPr>
        <w:pStyle w:val="BodyText"/>
      </w:pPr>
      <w:r w:rsidRPr="00910938">
        <w:t>Nil</w:t>
      </w:r>
    </w:p>
    <w:p w:rsidR="00000000" w:rsidRPr="00910938" w:rsidP="00910938">
      <w:pPr>
        <w:pStyle w:val="Heading1"/>
      </w:pPr>
      <w:bookmarkStart w:id="4" w:name="O_715938"/>
      <w:bookmarkEnd w:id="4"/>
      <w:r w:rsidRPr="00910938">
        <w:t>Competency Field</w:t>
      </w:r>
    </w:p>
    <w:p w:rsidR="00000000" w:rsidRPr="00910938" w:rsidP="00D4211F">
      <w:pPr>
        <w:pStyle w:val="BodyText"/>
      </w:pPr>
      <w:r w:rsidRPr="00910938">
        <w:t>Fitness</w:t>
      </w:r>
    </w:p>
    <w:p w:rsidR="00000000" w:rsidRPr="00910938" w:rsidP="00910938">
      <w:pPr>
        <w:pStyle w:val="Heading1"/>
      </w:pPr>
      <w:bookmarkStart w:id="5" w:name="O_715939"/>
      <w:bookmarkEnd w:id="5"/>
      <w:r w:rsidRPr="00910938">
        <w:t>Unit Sector</w:t>
      </w:r>
    </w:p>
    <w:p w:rsidR="00000000" w:rsidRPr="00910938" w:rsidP="00D4211F">
      <w:pPr>
        <w:pStyle w:val="BodyText"/>
      </w:pPr>
      <w:r w:rsidRPr="00910938">
        <w:t>Fitness</w:t>
      </w:r>
    </w:p>
    <w:p w:rsidR="00000000" w:rsidRPr="00910938" w:rsidP="00910938">
      <w:pPr>
        <w:pStyle w:val="Heading1"/>
      </w:pPr>
      <w:bookmarkStart w:id="6" w:name="O_715940"/>
      <w:bookmarkEnd w:id="6"/>
      <w:r w:rsidRPr="009109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2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38" w:rsidP="00910938">
            <w:pPr>
              <w:pStyle w:val="BodyText"/>
            </w:pPr>
            <w:r w:rsidRPr="009109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rPr>
                <w:rStyle w:val="SpecialBold"/>
              </w:rPr>
              <w:t>PERFORMANCE CRITERIA</w:t>
            </w:r>
          </w:p>
        </w:tc>
      </w:tr>
      <w:tr w:rsidTr="00D42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t xml:space="preserve">Elements describe the </w:t>
            </w:r>
            <w:r w:rsidRPr="00910938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t xml:space="preserve">Performance criteria describe the performance needed to </w:t>
            </w:r>
            <w:r w:rsidRPr="00910938">
              <w:t>demonstrate achievement of the element.</w:t>
            </w:r>
          </w:p>
        </w:tc>
      </w:tr>
      <w:tr w:rsidTr="00D42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List"/>
              <w:rPr>
                <w:lang w:val="en-NZ"/>
              </w:rPr>
            </w:pPr>
            <w:r w:rsidRPr="00910938">
              <w:t>1.</w:t>
            </w:r>
            <w:r w:rsidRPr="00910938">
              <w:tab/>
              <w:t xml:space="preserve">Consolidate understanding of exercise science principles.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38" w:rsidP="00910938">
            <w:pPr>
              <w:pStyle w:val="List2"/>
            </w:pPr>
            <w:r w:rsidRPr="00910938">
              <w:t>1.1</w:t>
            </w:r>
            <w:r w:rsidRPr="00910938">
              <w:tab/>
            </w:r>
            <w:r w:rsidRPr="00910938">
              <w:t>Source and access information on exercise science principles relevant to fitness outcomes.</w:t>
            </w:r>
          </w:p>
          <w:p w:rsidR="00000000" w:rsidRPr="00910938" w:rsidP="00910938">
            <w:pPr>
              <w:pStyle w:val="List2"/>
            </w:pPr>
            <w:r w:rsidRPr="00910938">
              <w:t>1.2</w:t>
            </w:r>
            <w:r w:rsidRPr="00910938">
              <w:tab/>
              <w:t>Discuss/explain how understanding of exercise science principles contribute to safe/optimum technique and skill development.</w:t>
            </w:r>
          </w:p>
          <w:p w:rsidR="00000000" w:rsidP="00910938">
            <w:pPr>
              <w:pStyle w:val="List2"/>
              <w:rPr>
                <w:lang w:val="en-NZ"/>
              </w:rPr>
            </w:pPr>
            <w:r w:rsidRPr="00910938">
              <w:t>1.3</w:t>
            </w:r>
            <w:r w:rsidRPr="00910938">
              <w:tab/>
              <w:t xml:space="preserve">Use a wide range of terminology </w:t>
            </w:r>
            <w:r w:rsidRPr="00910938">
              <w:t>relevant to exercise science principles and fitness outcomes.</w:t>
            </w:r>
          </w:p>
        </w:tc>
      </w:tr>
      <w:tr w:rsidTr="00D42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List"/>
              <w:rPr>
                <w:lang w:val="en-NZ"/>
              </w:rPr>
            </w:pPr>
            <w:r w:rsidRPr="00910938">
              <w:t>2.</w:t>
            </w:r>
            <w:r w:rsidRPr="00910938">
              <w:tab/>
              <w:t>Apply knowledge to own professional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38" w:rsidP="00910938">
            <w:pPr>
              <w:pStyle w:val="List2"/>
            </w:pPr>
            <w:r w:rsidRPr="00910938">
              <w:t>2.1</w:t>
            </w:r>
            <w:r w:rsidRPr="00910938">
              <w:tab/>
              <w:t xml:space="preserve">Assess ways in which knowledge of exercise science principles may be used, adapted or challenged in instruction and provision </w:t>
            </w:r>
            <w:r w:rsidRPr="00910938">
              <w:t>of fitness advice.</w:t>
            </w:r>
          </w:p>
          <w:p w:rsidR="00000000" w:rsidRPr="00910938" w:rsidP="00910938">
            <w:pPr>
              <w:pStyle w:val="List2"/>
            </w:pPr>
            <w:r w:rsidRPr="00910938">
              <w:t>2.2</w:t>
            </w:r>
            <w:r w:rsidRPr="00910938">
              <w:tab/>
              <w:t>Identify current and emerging knowledge of exercise science principles relevant to development of own professional practice.</w:t>
            </w:r>
          </w:p>
          <w:p w:rsidR="00000000" w:rsidRPr="00910938" w:rsidP="00910938">
            <w:pPr>
              <w:pStyle w:val="List2"/>
            </w:pPr>
            <w:r w:rsidRPr="00910938">
              <w:t>2.3</w:t>
            </w:r>
            <w:r w:rsidRPr="00910938">
              <w:tab/>
              <w:t>Use knowledge of exercise science principles in day-to-day professional practice.</w:t>
            </w:r>
          </w:p>
          <w:p w:rsidR="00000000" w:rsidP="00910938">
            <w:pPr>
              <w:pStyle w:val="List2"/>
              <w:rPr>
                <w:lang w:val="en-NZ"/>
              </w:rPr>
            </w:pPr>
            <w:r w:rsidRPr="00910938">
              <w:t>2.4 Modify approach to</w:t>
            </w:r>
            <w:r w:rsidRPr="00910938">
              <w:t xml:space="preserve"> fitness programming activities and advice as required.</w:t>
            </w:r>
          </w:p>
        </w:tc>
      </w:tr>
      <w:tr w:rsidTr="00D421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List"/>
              <w:rPr>
                <w:lang w:val="en-NZ"/>
              </w:rPr>
            </w:pPr>
            <w:r w:rsidRPr="00910938">
              <w:t>3.</w:t>
            </w:r>
            <w:r w:rsidRPr="00910938">
              <w:tab/>
              <w:t>Maintain and update knowledge of exercise science principles.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38" w:rsidP="00910938">
            <w:pPr>
              <w:pStyle w:val="List2"/>
            </w:pPr>
            <w:r w:rsidRPr="00910938">
              <w:t>3.1</w:t>
            </w:r>
            <w:r w:rsidRPr="00910938">
              <w:tab/>
              <w:t>Identify and use opportunities to update and expand own knowledge of exercise science principles.</w:t>
            </w:r>
          </w:p>
          <w:p w:rsidR="00000000" w:rsidRPr="00910938" w:rsidP="00910938">
            <w:pPr>
              <w:pStyle w:val="List2"/>
            </w:pPr>
            <w:r w:rsidRPr="00910938">
              <w:t>3.2</w:t>
            </w:r>
            <w:r w:rsidRPr="00910938">
              <w:tab/>
              <w:t xml:space="preserve">Monitor response to changes </w:t>
            </w:r>
            <w:r w:rsidRPr="00910938">
              <w:t>made to own professional practice or instruction.</w:t>
            </w:r>
          </w:p>
          <w:p w:rsidR="00000000" w:rsidRPr="00910938" w:rsidP="00910938">
            <w:pPr>
              <w:pStyle w:val="List2"/>
            </w:pPr>
            <w:r w:rsidRPr="00910938">
              <w:t>3.3</w:t>
            </w:r>
            <w:r w:rsidRPr="00910938">
              <w:tab/>
              <w:t>Continue to adjust own practice to optimise results.</w:t>
            </w:r>
          </w:p>
        </w:tc>
      </w:tr>
    </w:tbl>
    <w:p w:rsidR="00000000" w:rsidRPr="00910938" w:rsidP="00910938">
      <w:pPr>
        <w:pStyle w:val="BodyText"/>
      </w:pPr>
    </w:p>
    <w:p w:rsidR="00000000" w:rsidRPr="00910938" w:rsidP="00910938">
      <w:pPr>
        <w:pStyle w:val="AllowPageBreak"/>
      </w:pPr>
    </w:p>
    <w:p w:rsidR="00000000" w:rsidRPr="00910938" w:rsidP="00910938">
      <w:pPr>
        <w:pStyle w:val="Heading1"/>
      </w:pPr>
      <w:bookmarkStart w:id="7" w:name="O_715941"/>
      <w:bookmarkEnd w:id="7"/>
      <w:r w:rsidRPr="009109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1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t>Foundation skills essential to performance in this unit, but not explicit in the performance criteria are listed here, along with a brief context statement.</w:t>
            </w:r>
          </w:p>
        </w:tc>
      </w:tr>
      <w:tr w:rsidTr="0091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38" w:rsidP="00910938">
            <w:pPr>
              <w:pStyle w:val="BodyText"/>
            </w:pPr>
            <w:r w:rsidRPr="0091093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rPr>
                <w:rStyle w:val="SpecialBold"/>
              </w:rPr>
              <w:t>DESCRIPTION</w:t>
            </w:r>
          </w:p>
        </w:tc>
      </w:tr>
      <w:tr w:rsidTr="0091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ListBullet"/>
              <w:rPr>
                <w:lang w:val="en-NZ"/>
              </w:rPr>
            </w:pPr>
            <w:r w:rsidRPr="00910938">
              <w:t>provide clients with information related to ex</w:t>
            </w:r>
            <w:r w:rsidRPr="00910938">
              <w:t>ercise in a manner which they can understand and implement to their exercise sessions.</w:t>
            </w:r>
          </w:p>
        </w:tc>
      </w:tr>
      <w:tr w:rsidTr="0091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38" w:rsidP="00910938">
            <w:pPr>
              <w:pStyle w:val="ListBullet"/>
            </w:pPr>
            <w:r w:rsidRPr="00910938">
              <w:t>calculate forces and implement basic biomechanical concepts and mathematical equations</w:t>
            </w:r>
          </w:p>
          <w:p w:rsidR="00000000" w:rsidP="00910938">
            <w:pPr>
              <w:pStyle w:val="ListBullet"/>
              <w:rPr>
                <w:lang w:val="en-NZ"/>
              </w:rPr>
            </w:pPr>
            <w:r w:rsidRPr="00910938">
              <w:t xml:space="preserve">interpret how equipment and body position can be changed to alter the forces applied to the body. </w:t>
            </w:r>
          </w:p>
        </w:tc>
      </w:tr>
      <w:tr w:rsidTr="0091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ListBullet"/>
              <w:rPr>
                <w:lang w:val="en-NZ"/>
              </w:rPr>
            </w:pPr>
            <w:r w:rsidRPr="00910938">
              <w:t>ensure application of up-to-date exercise science principles.</w:t>
            </w:r>
          </w:p>
        </w:tc>
      </w:tr>
      <w:tr w:rsidTr="0091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38" w:rsidP="00910938">
            <w:pPr>
              <w:pStyle w:val="ListBullet"/>
            </w:pPr>
            <w:r w:rsidRPr="00910938">
              <w:t>accommodate the changing anatomical and phys</w:t>
            </w:r>
            <w:r w:rsidRPr="00910938">
              <w:t xml:space="preserve">iological responses of the body to exercise programming and </w:t>
            </w:r>
            <w:r w:rsidRPr="00910938">
              <w:t>instruction</w:t>
            </w:r>
          </w:p>
          <w:p w:rsidR="00000000" w:rsidP="00910938">
            <w:pPr>
              <w:pStyle w:val="ListBullet"/>
              <w:rPr>
                <w:lang w:val="en-NZ"/>
              </w:rPr>
            </w:pPr>
            <w:r w:rsidRPr="00910938">
              <w:t>determine how equipment and body position can be changed to alter the forces applied to the body.</w:t>
            </w:r>
          </w:p>
        </w:tc>
      </w:tr>
      <w:tr w:rsidTr="009109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38">
            <w:pPr>
              <w:pStyle w:val="BodyText"/>
              <w:rPr>
                <w:lang w:val="en-NZ"/>
              </w:rPr>
            </w:pPr>
            <w:r w:rsidRPr="0091093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38" w:rsidP="00910938">
            <w:pPr>
              <w:pStyle w:val="ListBullet"/>
            </w:pPr>
            <w:r w:rsidRPr="00910938">
              <w:t>develop exercise programs that incorporate comple</w:t>
            </w:r>
            <w:r w:rsidRPr="00910938">
              <w:t>x understanding of the anatomical and physiological adaptations that occur from different types of exercise.</w:t>
            </w:r>
          </w:p>
        </w:tc>
      </w:tr>
    </w:tbl>
    <w:p w:rsidR="00000000" w:rsidRPr="00910938" w:rsidP="00910938">
      <w:pPr>
        <w:pStyle w:val="BodyText"/>
      </w:pPr>
    </w:p>
    <w:p w:rsidR="00000000" w:rsidRPr="00910938" w:rsidP="00910938">
      <w:pPr>
        <w:pStyle w:val="AllowPageBreak"/>
      </w:pPr>
    </w:p>
    <w:p w:rsidR="00000000" w:rsidRPr="00910938" w:rsidP="00910938">
      <w:pPr>
        <w:pStyle w:val="Heading1"/>
      </w:pPr>
      <w:bookmarkStart w:id="8" w:name="O_715943"/>
      <w:bookmarkEnd w:id="8"/>
      <w:r w:rsidRPr="00910938">
        <w:t>Unit Mapping Information</w:t>
      </w:r>
    </w:p>
    <w:p w:rsidR="00000000" w:rsidRPr="00910938" w:rsidP="00D4211F">
      <w:pPr>
        <w:pStyle w:val="BodyText"/>
      </w:pPr>
      <w:r w:rsidRPr="00910938">
        <w:t>SISFFIT419A Apply exercise science principles to planning exercise</w:t>
      </w:r>
    </w:p>
    <w:p w:rsidR="00000000" w:rsidRPr="00910938" w:rsidP="00910938">
      <w:pPr>
        <w:pStyle w:val="Heading1"/>
      </w:pPr>
      <w:bookmarkStart w:id="9" w:name="O_715957"/>
      <w:bookmarkEnd w:id="9"/>
      <w:r w:rsidRPr="00910938">
        <w:t>Links</w:t>
      </w:r>
    </w:p>
    <w:p w:rsidR="00000000" w:rsidRPr="00910938" w:rsidP="00D4211F">
      <w:pPr>
        <w:pStyle w:val="BodyText"/>
      </w:pPr>
      <w:r w:rsidRPr="00910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573E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10938" w:rsidP="00D4211F">
      <w:pPr>
        <w:pStyle w:val="BodyText"/>
        <w:sectPr w:rsidSect="009109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0938" w:rsidP="00910938">
      <w:pPr>
        <w:pStyle w:val="SuperHeading"/>
      </w:pPr>
      <w:r w:rsidRPr="00910938">
        <w:t>Assessment Requirements for SISFFIT019 Incorporate exercise sci</w:t>
      </w:r>
      <w:r w:rsidRPr="00910938">
        <w:t>ence principles into fitness programming</w:t>
      </w:r>
    </w:p>
    <w:p w:rsidR="00000000" w:rsidRPr="00910938" w:rsidP="00910938">
      <w:pPr>
        <w:pStyle w:val="Heading1"/>
      </w:pPr>
      <w:bookmarkStart w:id="10" w:name="O_715945"/>
      <w:bookmarkEnd w:id="10"/>
      <w:r w:rsidRPr="00910938">
        <w:t>Modification History</w:t>
      </w:r>
    </w:p>
    <w:p w:rsidR="00000000" w:rsidRPr="00910938" w:rsidP="00D4211F">
      <w:pPr>
        <w:pStyle w:val="BodyText"/>
      </w:pPr>
      <w:r w:rsidRPr="00910938">
        <w:t>Not applicable.</w:t>
      </w:r>
    </w:p>
    <w:p w:rsidR="00000000" w:rsidRPr="00910938" w:rsidP="00910938">
      <w:pPr>
        <w:pStyle w:val="Heading1"/>
      </w:pPr>
      <w:bookmarkStart w:id="11" w:name="O_715946"/>
      <w:bookmarkEnd w:id="11"/>
      <w:r w:rsidRPr="00910938">
        <w:t>Performance Evidence</w:t>
      </w:r>
    </w:p>
    <w:p w:rsidR="00000000" w:rsidRPr="00910938" w:rsidP="00D4211F">
      <w:pPr>
        <w:pStyle w:val="BodyText"/>
      </w:pPr>
      <w:r w:rsidRPr="00910938">
        <w:t>Evidence of the ability to complete tasks outlined in elements and performance c</w:t>
      </w:r>
      <w:r w:rsidRPr="00910938">
        <w:t>riteria of this unit in the context of the job role. This must include period(s) totalling at least five hours comprising at least five different client contact sessions in a mixture of controlled and uncontrolled environments, and:</w:t>
      </w:r>
    </w:p>
    <w:p w:rsidR="00000000" w:rsidRPr="00910938" w:rsidP="00910938">
      <w:pPr>
        <w:pStyle w:val="ListBullet"/>
      </w:pPr>
      <w:r w:rsidRPr="00910938">
        <w:t>effectively use knowle</w:t>
      </w:r>
      <w:r w:rsidRPr="00910938">
        <w:t>dge of exercise science principles to improve own instructional practice to plan and instruct at least five different client sessions</w:t>
      </w:r>
    </w:p>
    <w:p w:rsidR="00000000" w:rsidRPr="00910938" w:rsidP="00910938">
      <w:pPr>
        <w:pStyle w:val="ListBullet"/>
      </w:pPr>
      <w:r w:rsidRPr="00910938">
        <w:t>conduct sessions that individually or cumulatively incorporate:</w:t>
      </w:r>
    </w:p>
    <w:p w:rsidR="00000000" w:rsidRPr="00910938" w:rsidP="00910938">
      <w:pPr>
        <w:pStyle w:val="ListBullet2"/>
      </w:pPr>
      <w:r w:rsidRPr="00910938">
        <w:t xml:space="preserve">a variety of exercises which are targeted at health- and </w:t>
      </w:r>
      <w:r w:rsidRPr="00910938">
        <w:t>skill-related components of fitness, for achieving improvements and adaptations in:</w:t>
      </w:r>
    </w:p>
    <w:p w:rsidR="00000000" w:rsidRPr="00910938" w:rsidP="00910938">
      <w:pPr>
        <w:pStyle w:val="ListBullet3"/>
      </w:pPr>
      <w:r w:rsidRPr="00910938">
        <w:t>muscle contractility and force</w:t>
      </w:r>
    </w:p>
    <w:p w:rsidR="00000000" w:rsidRPr="00910938" w:rsidP="00910938">
      <w:pPr>
        <w:pStyle w:val="ListBullet3"/>
      </w:pPr>
      <w:r w:rsidRPr="00910938">
        <w:t>bone strength</w:t>
      </w:r>
    </w:p>
    <w:p w:rsidR="00000000" w:rsidRPr="00910938" w:rsidP="00910938">
      <w:pPr>
        <w:pStyle w:val="ListBullet3"/>
      </w:pPr>
      <w:r w:rsidRPr="00910938">
        <w:t>nervous system activation</w:t>
      </w:r>
    </w:p>
    <w:p w:rsidR="00000000" w:rsidRPr="00910938" w:rsidP="00910938">
      <w:pPr>
        <w:pStyle w:val="ListBullet3"/>
      </w:pPr>
      <w:r w:rsidRPr="00910938">
        <w:t xml:space="preserve">submaximal and resting heart rates </w:t>
      </w:r>
    </w:p>
    <w:p w:rsidR="00000000" w:rsidRPr="00910938" w:rsidP="00910938">
      <w:pPr>
        <w:pStyle w:val="ListBullet3"/>
      </w:pPr>
      <w:r w:rsidRPr="00910938">
        <w:t>cardiovascular system adaptations</w:t>
      </w:r>
    </w:p>
    <w:p w:rsidR="00000000" w:rsidRPr="00910938" w:rsidP="00910938">
      <w:pPr>
        <w:pStyle w:val="ListBullet2"/>
      </w:pPr>
      <w:r w:rsidRPr="00910938">
        <w:t xml:space="preserve">variations of exercise </w:t>
      </w:r>
    </w:p>
    <w:p w:rsidR="00000000" w:rsidRPr="00910938" w:rsidP="00910938">
      <w:pPr>
        <w:pStyle w:val="ListBullet2"/>
      </w:pPr>
      <w:r w:rsidRPr="00910938">
        <w:t xml:space="preserve">with and without equipment </w:t>
      </w:r>
    </w:p>
    <w:p w:rsidR="00000000" w:rsidRPr="00910938" w:rsidP="00910938">
      <w:pPr>
        <w:pStyle w:val="ListBullet2"/>
      </w:pPr>
      <w:r w:rsidRPr="00910938">
        <w:t>exercises to change:</w:t>
      </w:r>
    </w:p>
    <w:p w:rsidR="00000000" w:rsidRPr="00910938" w:rsidP="00910938">
      <w:pPr>
        <w:pStyle w:val="ListBullet3"/>
      </w:pPr>
      <w:r w:rsidRPr="00910938">
        <w:t>joint action</w:t>
      </w:r>
    </w:p>
    <w:p w:rsidR="00000000" w:rsidRPr="00910938" w:rsidP="00910938">
      <w:pPr>
        <w:pStyle w:val="ListBullet3"/>
      </w:pPr>
      <w:r w:rsidRPr="00910938">
        <w:t>stabilisation of the body</w:t>
      </w:r>
    </w:p>
    <w:p w:rsidR="00000000" w:rsidRPr="00910938" w:rsidP="00910938">
      <w:pPr>
        <w:pStyle w:val="ListBullet3"/>
      </w:pPr>
      <w:r w:rsidRPr="00910938">
        <w:t>forces which act on the body during exercise</w:t>
      </w:r>
    </w:p>
    <w:p w:rsidR="00000000" w:rsidRPr="00910938" w:rsidP="00910938">
      <w:pPr>
        <w:pStyle w:val="ListBullet2"/>
      </w:pPr>
      <w:r w:rsidRPr="00910938">
        <w:t>variations in the contribution of energy from three different energy systems</w:t>
      </w:r>
    </w:p>
    <w:p w:rsidR="00000000" w:rsidRPr="00910938" w:rsidP="00910938">
      <w:pPr>
        <w:pStyle w:val="ListBullet2"/>
      </w:pPr>
      <w:r w:rsidRPr="00910938">
        <w:t>consideration of:</w:t>
      </w:r>
    </w:p>
    <w:p w:rsidR="00000000" w:rsidRPr="00910938" w:rsidP="00910938">
      <w:pPr>
        <w:pStyle w:val="ListBullet3"/>
      </w:pPr>
      <w:r w:rsidRPr="00910938">
        <w:t>musculoskeletal anatomy a</w:t>
      </w:r>
      <w:r w:rsidRPr="00910938">
        <w:t>nd physiology</w:t>
      </w:r>
    </w:p>
    <w:p w:rsidR="00000000" w:rsidRPr="00910938" w:rsidP="00910938">
      <w:pPr>
        <w:pStyle w:val="ListBullet3"/>
      </w:pPr>
      <w:r w:rsidRPr="00910938">
        <w:t>mechanical principles</w:t>
      </w:r>
    </w:p>
    <w:p w:rsidR="00000000" w:rsidRPr="00910938" w:rsidP="00910938">
      <w:pPr>
        <w:pStyle w:val="ListBullet3"/>
      </w:pPr>
      <w:r w:rsidRPr="00910938">
        <w:t>physiology concepts.</w:t>
      </w:r>
    </w:p>
    <w:p w:rsidR="00000000" w:rsidRPr="00910938" w:rsidP="00910938">
      <w:pPr>
        <w:pStyle w:val="AllowPageBreak"/>
      </w:pPr>
    </w:p>
    <w:p w:rsidR="00000000" w:rsidRPr="00910938" w:rsidP="00910938">
      <w:pPr>
        <w:pStyle w:val="Heading1"/>
      </w:pPr>
      <w:bookmarkStart w:id="12" w:name="O_715947"/>
      <w:bookmarkEnd w:id="12"/>
      <w:r w:rsidRPr="00910938">
        <w:t>Knowledge Evidence</w:t>
      </w:r>
    </w:p>
    <w:p w:rsidR="00000000" w:rsidRPr="00910938" w:rsidP="00D4211F">
      <w:pPr>
        <w:pStyle w:val="BodyText"/>
      </w:pPr>
      <w:r w:rsidRPr="00910938">
        <w:t>Demonstrated knowledge required to complete the tasks outlined in elements and performance criteria of this unit:</w:t>
      </w:r>
    </w:p>
    <w:p w:rsidR="00000000" w:rsidRPr="00910938" w:rsidP="00910938">
      <w:pPr>
        <w:pStyle w:val="ListBullet"/>
      </w:pPr>
      <w:r w:rsidRPr="00910938">
        <w:t>organisational policies and procedures in relation to:</w:t>
      </w:r>
    </w:p>
    <w:p w:rsidR="00000000" w:rsidRPr="00910938" w:rsidP="00910938">
      <w:pPr>
        <w:pStyle w:val="ListBullet2"/>
      </w:pPr>
      <w:r w:rsidRPr="00910938">
        <w:t>work health and safety/occupational health and safety</w:t>
      </w:r>
    </w:p>
    <w:p w:rsidR="00000000" w:rsidRPr="00910938" w:rsidP="00910938">
      <w:pPr>
        <w:pStyle w:val="ListBullet2"/>
      </w:pPr>
      <w:r w:rsidRPr="00910938">
        <w:t xml:space="preserve">confidentiality of client information </w:t>
      </w:r>
    </w:p>
    <w:p w:rsidR="00000000" w:rsidRPr="00910938" w:rsidP="00910938">
      <w:pPr>
        <w:pStyle w:val="ListBullet2"/>
      </w:pPr>
      <w:r w:rsidRPr="00910938">
        <w:t>ethical considerations</w:t>
      </w:r>
    </w:p>
    <w:p w:rsidR="00000000" w:rsidRPr="00910938" w:rsidP="00910938">
      <w:pPr>
        <w:pStyle w:val="ListBullet"/>
      </w:pPr>
      <w:r w:rsidRPr="00910938">
        <w:t>industry endorsed client pre-exercise health screening processes</w:t>
      </w:r>
    </w:p>
    <w:p w:rsidR="00000000" w:rsidRPr="00910938" w:rsidP="00910938">
      <w:pPr>
        <w:pStyle w:val="ListBullet"/>
      </w:pPr>
      <w:r w:rsidRPr="00910938">
        <w:t xml:space="preserve">industry endorsed risk stratification procedures, exercise implications and referral requirements </w:t>
      </w:r>
    </w:p>
    <w:p w:rsidR="00000000" w:rsidRPr="00910938" w:rsidP="00910938">
      <w:pPr>
        <w:pStyle w:val="ListBullet"/>
      </w:pPr>
      <w:r w:rsidRPr="00910938">
        <w:t>the physiology related to achieving improvements in the following health-related components of fitness:</w:t>
      </w:r>
    </w:p>
    <w:p w:rsidR="00000000" w:rsidRPr="00910938" w:rsidP="00910938">
      <w:pPr>
        <w:pStyle w:val="ListBullet2"/>
      </w:pPr>
      <w:r w:rsidRPr="00910938">
        <w:t>body composition</w:t>
      </w:r>
    </w:p>
    <w:p w:rsidR="00000000" w:rsidRPr="00910938" w:rsidP="00910938">
      <w:pPr>
        <w:pStyle w:val="ListBullet2"/>
      </w:pPr>
      <w:r w:rsidRPr="00910938">
        <w:t>flexibility</w:t>
      </w:r>
    </w:p>
    <w:p w:rsidR="00000000" w:rsidRPr="00910938" w:rsidP="00910938">
      <w:pPr>
        <w:pStyle w:val="ListBullet2"/>
      </w:pPr>
      <w:r w:rsidRPr="00910938">
        <w:t>muscle strength</w:t>
      </w:r>
    </w:p>
    <w:p w:rsidR="00000000" w:rsidRPr="00910938" w:rsidP="00910938">
      <w:pPr>
        <w:pStyle w:val="ListBullet2"/>
      </w:pPr>
      <w:r w:rsidRPr="00910938">
        <w:t xml:space="preserve">muscle </w:t>
      </w:r>
      <w:r w:rsidRPr="00910938">
        <w:t>endurance</w:t>
      </w:r>
    </w:p>
    <w:p w:rsidR="00000000" w:rsidRPr="00910938" w:rsidP="00910938">
      <w:pPr>
        <w:pStyle w:val="ListBullet2"/>
      </w:pPr>
      <w:r w:rsidRPr="00910938">
        <w:t>cardiorespiratory endurance</w:t>
      </w:r>
    </w:p>
    <w:p w:rsidR="00000000" w:rsidRPr="00910938" w:rsidP="00910938">
      <w:pPr>
        <w:pStyle w:val="ListBullet"/>
      </w:pPr>
      <w:r w:rsidRPr="00910938">
        <w:t xml:space="preserve">the physiology related to achieving improvements in the following skill-related components of fitness: </w:t>
      </w:r>
    </w:p>
    <w:p w:rsidR="00000000" w:rsidRPr="00910938" w:rsidP="00910938">
      <w:pPr>
        <w:pStyle w:val="ListBullet2"/>
      </w:pPr>
      <w:r w:rsidRPr="00910938">
        <w:t>balance</w:t>
      </w:r>
    </w:p>
    <w:p w:rsidR="00000000" w:rsidRPr="00910938" w:rsidP="00910938">
      <w:pPr>
        <w:pStyle w:val="ListBullet2"/>
      </w:pPr>
      <w:r w:rsidRPr="00910938">
        <w:t>agility</w:t>
      </w:r>
    </w:p>
    <w:p w:rsidR="00000000" w:rsidRPr="00910938" w:rsidP="00910938">
      <w:pPr>
        <w:pStyle w:val="ListBullet2"/>
      </w:pPr>
      <w:r w:rsidRPr="00910938">
        <w:t>power</w:t>
      </w:r>
    </w:p>
    <w:p w:rsidR="00000000" w:rsidRPr="00910938" w:rsidP="00910938">
      <w:pPr>
        <w:pStyle w:val="ListBullet2"/>
      </w:pPr>
      <w:r w:rsidRPr="00910938">
        <w:t>speed</w:t>
      </w:r>
    </w:p>
    <w:p w:rsidR="00000000" w:rsidRPr="00910938" w:rsidP="00910938">
      <w:pPr>
        <w:pStyle w:val="ListBullet2"/>
      </w:pPr>
      <w:r w:rsidRPr="00910938">
        <w:t>reaction time</w:t>
      </w:r>
    </w:p>
    <w:p w:rsidR="00000000" w:rsidRPr="00910938" w:rsidP="00910938">
      <w:pPr>
        <w:pStyle w:val="ListBullet2"/>
      </w:pPr>
      <w:r w:rsidRPr="00910938">
        <w:t>coordination</w:t>
      </w:r>
    </w:p>
    <w:p w:rsidR="00000000" w:rsidRPr="00910938" w:rsidP="00910938">
      <w:pPr>
        <w:pStyle w:val="ListBullet2"/>
      </w:pPr>
      <w:r w:rsidRPr="00910938">
        <w:t>proprioception</w:t>
      </w:r>
    </w:p>
    <w:p w:rsidR="00000000" w:rsidRPr="00910938" w:rsidP="00910938">
      <w:pPr>
        <w:pStyle w:val="ListBullet"/>
      </w:pPr>
      <w:r w:rsidRPr="00910938">
        <w:t xml:space="preserve">musculoskeletal anatomy and physiology related to achieving improvements in fitness: </w:t>
      </w:r>
    </w:p>
    <w:p w:rsidR="00000000" w:rsidRPr="00910938" w:rsidP="00910938">
      <w:pPr>
        <w:pStyle w:val="ListBullet2"/>
      </w:pPr>
      <w:r w:rsidRPr="00910938">
        <w:t>structure and function of the skeleton</w:t>
      </w:r>
    </w:p>
    <w:p w:rsidR="00000000" w:rsidRPr="00910938" w:rsidP="00910938">
      <w:pPr>
        <w:pStyle w:val="ListBullet2"/>
      </w:pPr>
      <w:r w:rsidRPr="00910938">
        <w:t>joints in the skeleton</w:t>
      </w:r>
    </w:p>
    <w:p w:rsidR="00000000" w:rsidRPr="00910938" w:rsidP="00910938">
      <w:pPr>
        <w:pStyle w:val="ListBullet2"/>
      </w:pPr>
      <w:r w:rsidRPr="00910938">
        <w:t>cellular structure of muscle fibres</w:t>
      </w:r>
    </w:p>
    <w:p w:rsidR="00000000" w:rsidRPr="00910938" w:rsidP="00910938">
      <w:pPr>
        <w:pStyle w:val="ListBullet2"/>
      </w:pPr>
      <w:r w:rsidRPr="00910938">
        <w:t>sliding filament theory</w:t>
      </w:r>
    </w:p>
    <w:p w:rsidR="00000000" w:rsidRPr="00910938" w:rsidP="00910938">
      <w:pPr>
        <w:pStyle w:val="ListBullet2"/>
      </w:pPr>
      <w:r w:rsidRPr="00910938">
        <w:t>effects of different types of exercises on musc</w:t>
      </w:r>
      <w:r w:rsidRPr="00910938">
        <w:t>le fibre types</w:t>
      </w:r>
    </w:p>
    <w:p w:rsidR="00000000" w:rsidRPr="00910938" w:rsidP="00910938">
      <w:pPr>
        <w:pStyle w:val="ListBullet2"/>
      </w:pPr>
      <w:r w:rsidRPr="00910938">
        <w:t>muscle attachment sites for the major muscles of the body</w:t>
      </w:r>
    </w:p>
    <w:p w:rsidR="00000000" w:rsidRPr="00910938" w:rsidP="00910938">
      <w:pPr>
        <w:pStyle w:val="ListBullet2"/>
      </w:pPr>
      <w:r w:rsidRPr="00910938">
        <w:t>structure, range of motion and function of muscles, muscle groups and directional terms</w:t>
      </w:r>
    </w:p>
    <w:p w:rsidR="00000000" w:rsidRPr="00910938" w:rsidP="00910938">
      <w:pPr>
        <w:pStyle w:val="ListBullet2"/>
      </w:pPr>
      <w:r w:rsidRPr="00910938">
        <w:t>location and function of skeletal muscle involved in physical activity</w:t>
      </w:r>
    </w:p>
    <w:p w:rsidR="00000000" w:rsidRPr="00910938" w:rsidP="00910938">
      <w:pPr>
        <w:pStyle w:val="ListBullet2"/>
      </w:pPr>
      <w:r w:rsidRPr="00910938">
        <w:t>anatomical axis and planes with regard to joint actions and different exercises</w:t>
      </w:r>
    </w:p>
    <w:p w:rsidR="00000000" w:rsidRPr="00910938" w:rsidP="00910938">
      <w:pPr>
        <w:pStyle w:val="ListBullet2"/>
      </w:pPr>
      <w:r w:rsidRPr="00910938">
        <w:t>joint actions brought about by specific muscle group contractions</w:t>
      </w:r>
    </w:p>
    <w:p w:rsidR="00000000" w:rsidRPr="00910938" w:rsidP="00910938">
      <w:pPr>
        <w:pStyle w:val="ListBullet2"/>
      </w:pPr>
      <w:r w:rsidRPr="00910938">
        <w:t>joints/joint structure with regard to range of motion/movement and injury risk</w:t>
      </w:r>
    </w:p>
    <w:p w:rsidR="00000000" w:rsidRPr="00910938" w:rsidP="00910938">
      <w:pPr>
        <w:pStyle w:val="ListBullet2"/>
      </w:pPr>
      <w:r w:rsidRPr="00910938">
        <w:t>joint movement potential and jo</w:t>
      </w:r>
      <w:r w:rsidRPr="00910938">
        <w:t>int actions</w:t>
      </w:r>
    </w:p>
    <w:p w:rsidR="00000000" w:rsidRPr="00910938" w:rsidP="00910938">
      <w:pPr>
        <w:pStyle w:val="ListBullet2"/>
      </w:pPr>
      <w:r w:rsidRPr="00910938">
        <w:t>the specific roles of the nervous system in controlling skeletal muscle:</w:t>
      </w:r>
    </w:p>
    <w:p w:rsidR="00000000" w:rsidRPr="00910938" w:rsidP="00910938">
      <w:pPr>
        <w:pStyle w:val="ListBullet3"/>
      </w:pPr>
      <w:r w:rsidRPr="00910938">
        <w:t>the central nervous system</w:t>
      </w:r>
    </w:p>
    <w:p w:rsidR="00000000" w:rsidRPr="00910938" w:rsidP="00910938">
      <w:pPr>
        <w:pStyle w:val="ListBullet3"/>
      </w:pPr>
      <w:r w:rsidRPr="00910938">
        <w:t>the peripheral nervous system including somatic and autonomic nervous systems</w:t>
      </w:r>
    </w:p>
    <w:p w:rsidR="00000000" w:rsidRPr="00910938" w:rsidP="00910938">
      <w:pPr>
        <w:pStyle w:val="ListBullet2"/>
      </w:pPr>
      <w:r w:rsidRPr="00910938">
        <w:t>nervous control and transmission of a nervous impulse</w:t>
      </w:r>
    </w:p>
    <w:p w:rsidR="00000000" w:rsidRPr="00910938" w:rsidP="00910938">
      <w:pPr>
        <w:pStyle w:val="ListBullet2"/>
      </w:pPr>
      <w:r w:rsidRPr="00910938">
        <w:t xml:space="preserve">structure </w:t>
      </w:r>
      <w:r w:rsidRPr="00910938">
        <w:t>and function of a neuron</w:t>
      </w:r>
    </w:p>
    <w:p w:rsidR="00000000" w:rsidRPr="00910938" w:rsidP="00910938">
      <w:pPr>
        <w:pStyle w:val="ListBullet2"/>
      </w:pPr>
      <w:r w:rsidRPr="00910938">
        <w:t>role of a motor unit</w:t>
      </w:r>
    </w:p>
    <w:p w:rsidR="00000000" w:rsidRPr="00910938" w:rsidP="00910938">
      <w:pPr>
        <w:pStyle w:val="ListBullet2"/>
      </w:pPr>
      <w:r w:rsidRPr="00910938">
        <w:t>function of muscle proprioceptors and the stretch reflect</w:t>
      </w:r>
    </w:p>
    <w:p w:rsidR="00000000" w:rsidRPr="00910938" w:rsidP="00910938">
      <w:pPr>
        <w:pStyle w:val="ListBullet2"/>
      </w:pPr>
      <w:r w:rsidRPr="00910938">
        <w:t>reciprocal inhibition and its relevance to exercise</w:t>
      </w:r>
    </w:p>
    <w:p w:rsidR="00000000" w:rsidRPr="00910938" w:rsidP="00910938">
      <w:pPr>
        <w:pStyle w:val="ListBullet2"/>
      </w:pPr>
      <w:r w:rsidRPr="00910938">
        <w:t>the neuromuscular adaptations associated with exercise training</w:t>
      </w:r>
    </w:p>
    <w:p w:rsidR="00000000" w:rsidRPr="00910938" w:rsidP="00910938">
      <w:pPr>
        <w:pStyle w:val="ListBullet2"/>
      </w:pPr>
      <w:r w:rsidRPr="00910938">
        <w:t xml:space="preserve">the benefits of improved neuromuscular coordination/efficiency to exercise performance </w:t>
      </w:r>
    </w:p>
    <w:p w:rsidR="00000000" w:rsidRPr="00910938" w:rsidP="00910938">
      <w:pPr>
        <w:pStyle w:val="ListBullet"/>
      </w:pPr>
      <w:r w:rsidRPr="00910938">
        <w:t xml:space="preserve">concepts and principles of mechanics relevant to fitness:  </w:t>
      </w:r>
    </w:p>
    <w:p w:rsidR="00000000" w:rsidRPr="00910938" w:rsidP="00910938">
      <w:pPr>
        <w:pStyle w:val="ListBullet2"/>
      </w:pPr>
      <w:r w:rsidRPr="00910938">
        <w:t xml:space="preserve">forces which act on the body during exercise </w:t>
      </w:r>
    </w:p>
    <w:p w:rsidR="00000000" w:rsidRPr="00910938" w:rsidP="00910938">
      <w:pPr>
        <w:pStyle w:val="ListBullet2"/>
      </w:pPr>
      <w:r w:rsidRPr="00910938">
        <w:t>common biomechanical terms</w:t>
      </w:r>
    </w:p>
    <w:p w:rsidR="00000000" w:rsidRPr="00910938" w:rsidP="00910938">
      <w:pPr>
        <w:pStyle w:val="ListBullet2"/>
      </w:pPr>
      <w:r w:rsidRPr="00910938">
        <w:t>lever system in the body</w:t>
      </w:r>
    </w:p>
    <w:p w:rsidR="00000000" w:rsidRPr="00910938" w:rsidP="00910938">
      <w:pPr>
        <w:pStyle w:val="ListBullet2"/>
      </w:pPr>
      <w:r w:rsidRPr="00910938">
        <w:t>structur</w:t>
      </w:r>
      <w:r w:rsidRPr="00910938">
        <w:t>e and function of the stabilising ligaments and muscles of the spine</w:t>
      </w:r>
    </w:p>
    <w:p w:rsidR="00000000" w:rsidRPr="00910938" w:rsidP="00910938">
      <w:pPr>
        <w:pStyle w:val="ListBullet2"/>
      </w:pPr>
      <w:r w:rsidRPr="00910938">
        <w:t>the local muscle changes that can take place due to insufficient stabilisation</w:t>
      </w:r>
    </w:p>
    <w:p w:rsidR="00000000" w:rsidRPr="00910938" w:rsidP="00910938">
      <w:pPr>
        <w:pStyle w:val="ListBullet2"/>
      </w:pPr>
      <w:r w:rsidRPr="00910938">
        <w:t>the potential effects of poor posture on movement efficiency</w:t>
      </w:r>
    </w:p>
    <w:p w:rsidR="00000000" w:rsidRPr="00910938" w:rsidP="00910938">
      <w:pPr>
        <w:pStyle w:val="ListBullet2"/>
      </w:pPr>
      <w:r w:rsidRPr="00910938">
        <w:t>the potential problems that can occur as a resu</w:t>
      </w:r>
      <w:r w:rsidRPr="00910938">
        <w:t>lt of postural deviations</w:t>
      </w:r>
    </w:p>
    <w:p w:rsidR="00000000" w:rsidRPr="00910938" w:rsidP="00910938">
      <w:pPr>
        <w:pStyle w:val="ListBullet2"/>
      </w:pPr>
      <w:r w:rsidRPr="00910938">
        <w:t>the benefits, risks and applications of the following types of stretching: static (passive and active) and dynamic</w:t>
      </w:r>
    </w:p>
    <w:p w:rsidR="00000000" w:rsidRPr="00910938" w:rsidP="00910938">
      <w:pPr>
        <w:pStyle w:val="ListBullet2"/>
      </w:pPr>
      <w:r w:rsidRPr="00910938">
        <w:t>proprioceptive neuromuscular facilitation (PNF)</w:t>
      </w:r>
    </w:p>
    <w:p w:rsidR="00000000" w:rsidRPr="00910938" w:rsidP="00910938">
      <w:pPr>
        <w:pStyle w:val="ListBullet2"/>
      </w:pPr>
      <w:r w:rsidRPr="00910938">
        <w:t>different exercises that can improve posture</w:t>
      </w:r>
    </w:p>
    <w:p w:rsidR="00000000" w:rsidRPr="00910938" w:rsidP="00910938">
      <w:pPr>
        <w:pStyle w:val="ListBullet"/>
      </w:pPr>
      <w:r w:rsidRPr="00910938">
        <w:t>concepts and principl</w:t>
      </w:r>
      <w:r w:rsidRPr="00910938">
        <w:t xml:space="preserve">es of the physiology of the body in relation to fitness: </w:t>
      </w:r>
    </w:p>
    <w:p w:rsidR="00000000" w:rsidRPr="00910938" w:rsidP="00910938">
      <w:pPr>
        <w:pStyle w:val="ListBullet2"/>
      </w:pPr>
      <w:r w:rsidRPr="00910938">
        <w:t>the function of heart valves</w:t>
      </w:r>
    </w:p>
    <w:p w:rsidR="00000000" w:rsidRPr="00910938" w:rsidP="00910938">
      <w:pPr>
        <w:pStyle w:val="ListBullet2"/>
      </w:pPr>
      <w:r w:rsidRPr="00910938">
        <w:t>coronary circulation</w:t>
      </w:r>
    </w:p>
    <w:p w:rsidR="00000000" w:rsidRPr="00910938" w:rsidP="00910938">
      <w:pPr>
        <w:pStyle w:val="ListBullet2"/>
      </w:pPr>
      <w:r w:rsidRPr="00910938">
        <w:t>short and long term effects of exercise on blood pressure</w:t>
      </w:r>
    </w:p>
    <w:p w:rsidR="00000000" w:rsidRPr="00910938" w:rsidP="00910938">
      <w:pPr>
        <w:pStyle w:val="ListBullet2"/>
      </w:pPr>
      <w:r w:rsidRPr="00910938">
        <w:t>the effects of exercise on bones and joints including the significance of weight bearing exercise</w:t>
      </w:r>
    </w:p>
    <w:p w:rsidR="00000000" w:rsidRPr="00910938" w:rsidP="00910938">
      <w:pPr>
        <w:pStyle w:val="ListBullet2"/>
      </w:pPr>
      <w:r w:rsidRPr="00910938">
        <w:t>delayed onset muscle soreness (DOMS)</w:t>
      </w:r>
    </w:p>
    <w:p w:rsidR="00000000" w:rsidRPr="00910938" w:rsidP="00910938">
      <w:pPr>
        <w:pStyle w:val="ListBullet2"/>
      </w:pPr>
      <w:r w:rsidRPr="00910938">
        <w:t>exercises or techniques likely to cause delayed onset muscle soreness</w:t>
      </w:r>
    </w:p>
    <w:p w:rsidR="00000000" w:rsidRPr="00910938" w:rsidP="00910938">
      <w:pPr>
        <w:pStyle w:val="ListBullet2"/>
      </w:pPr>
      <w:r w:rsidRPr="00910938">
        <w:t xml:space="preserve">the short and long term effects of different types </w:t>
      </w:r>
      <w:r w:rsidRPr="00910938">
        <w:t>of exercise on muscle</w:t>
      </w:r>
    </w:p>
    <w:p w:rsidR="00000000" w:rsidRPr="00910938" w:rsidP="00910938">
      <w:pPr>
        <w:pStyle w:val="ListBullet2"/>
      </w:pPr>
      <w:r w:rsidRPr="00910938">
        <w:t>the benefits and limitations of different methods of monitoring exercise intensity including: talk test, rate of perceived exertion</w:t>
      </w:r>
    </w:p>
    <w:p w:rsidR="00000000" w:rsidRPr="00910938" w:rsidP="00910938">
      <w:pPr>
        <w:pStyle w:val="ListBullet2"/>
      </w:pPr>
      <w:r w:rsidRPr="00910938">
        <w:t>heart rate monitoring and the use of different hear t rate zones</w:t>
      </w:r>
    </w:p>
    <w:p w:rsidR="00000000" w:rsidRPr="00910938" w:rsidP="00910938">
      <w:pPr>
        <w:pStyle w:val="ListBullet2"/>
      </w:pPr>
      <w:r w:rsidRPr="00910938">
        <w:t>physiological responses to physical a</w:t>
      </w:r>
      <w:r w:rsidRPr="00910938">
        <w:t>ctivity in various environmental conditions</w:t>
      </w:r>
    </w:p>
    <w:p w:rsidR="00000000" w:rsidRPr="00910938" w:rsidP="00910938">
      <w:pPr>
        <w:pStyle w:val="ListBullet"/>
      </w:pPr>
      <w:r w:rsidRPr="00910938">
        <w:t>the expected physiological responses, and appropriate action, to:</w:t>
      </w:r>
    </w:p>
    <w:p w:rsidR="00000000" w:rsidRPr="00910938" w:rsidP="00910938">
      <w:pPr>
        <w:pStyle w:val="ListBullet2"/>
      </w:pPr>
      <w:r w:rsidRPr="00910938">
        <w:t>a single bout of exercise</w:t>
      </w:r>
    </w:p>
    <w:p w:rsidR="00000000" w:rsidRPr="00910938" w:rsidP="00910938">
      <w:pPr>
        <w:pStyle w:val="ListBullet2"/>
      </w:pPr>
      <w:r w:rsidRPr="00910938">
        <w:t>physical activity in various environmental conditions</w:t>
      </w:r>
    </w:p>
    <w:p w:rsidR="00000000" w:rsidRPr="00910938" w:rsidP="00910938">
      <w:pPr>
        <w:pStyle w:val="ListBullet2"/>
      </w:pPr>
      <w:r w:rsidRPr="00910938">
        <w:t>long term exercise programs</w:t>
      </w:r>
    </w:p>
    <w:p w:rsidR="00000000" w:rsidRPr="00910938" w:rsidP="00910938">
      <w:pPr>
        <w:pStyle w:val="ListBullet"/>
      </w:pPr>
      <w:r w:rsidRPr="00910938">
        <w:t>scope of practice for a personal trainer.</w:t>
      </w:r>
    </w:p>
    <w:p w:rsidR="00000000" w:rsidRPr="00910938" w:rsidP="00910938">
      <w:pPr>
        <w:pStyle w:val="AllowPageBreak"/>
      </w:pPr>
    </w:p>
    <w:p w:rsidR="00000000" w:rsidRPr="00910938" w:rsidP="00910938">
      <w:pPr>
        <w:pStyle w:val="Heading1"/>
      </w:pPr>
      <w:bookmarkStart w:id="13" w:name="O_715950"/>
      <w:bookmarkEnd w:id="13"/>
      <w:r w:rsidRPr="00910938">
        <w:t>Assessment Conditions</w:t>
      </w:r>
    </w:p>
    <w:p w:rsidR="00000000" w:rsidRPr="00910938" w:rsidP="00D4211F">
      <w:pPr>
        <w:pStyle w:val="BodyText"/>
      </w:pPr>
      <w:r w:rsidRPr="00910938">
        <w:t xml:space="preserve">Skills must be demonstrated in: </w:t>
      </w:r>
    </w:p>
    <w:p w:rsidR="00000000" w:rsidRPr="00910938" w:rsidP="00910938">
      <w:pPr>
        <w:pStyle w:val="ListBullet"/>
      </w:pPr>
      <w:r w:rsidRPr="00910938">
        <w:t>a fitness industry workplace or simulated environment with clients with real or simulated health and fitness goals.</w:t>
      </w:r>
    </w:p>
    <w:p w:rsidR="00000000" w:rsidRPr="00910938" w:rsidP="00910938">
      <w:pPr>
        <w:pStyle w:val="BodyText"/>
      </w:pPr>
    </w:p>
    <w:p w:rsidR="00000000" w:rsidRPr="00910938" w:rsidP="00D4211F">
      <w:pPr>
        <w:pStyle w:val="BodyText"/>
      </w:pPr>
      <w:r w:rsidRPr="00910938">
        <w:t>Assessment must ensure a</w:t>
      </w:r>
      <w:r w:rsidRPr="00910938">
        <w:t>ccess to:</w:t>
      </w:r>
    </w:p>
    <w:p w:rsidR="00000000" w:rsidRPr="00910938" w:rsidP="00910938">
      <w:pPr>
        <w:pStyle w:val="ListBullet"/>
      </w:pPr>
      <w:r w:rsidRPr="00910938">
        <w:t>current industry endorsed best practice for client pre-exercise health screening and risk stratification</w:t>
      </w:r>
    </w:p>
    <w:p w:rsidR="00000000" w:rsidRPr="00910938" w:rsidP="00910938">
      <w:pPr>
        <w:pStyle w:val="ListBullet"/>
      </w:pPr>
      <w:r w:rsidRPr="00910938">
        <w:t xml:space="preserve">organisational policies and procedures relevant to incorporating exercise science principles into fitness programming. </w:t>
      </w:r>
    </w:p>
    <w:p w:rsidR="00000000" w:rsidRPr="00910938" w:rsidP="00910938">
      <w:pPr>
        <w:pStyle w:val="BodyText"/>
      </w:pPr>
    </w:p>
    <w:p w:rsidR="00000000" w:rsidRPr="00910938" w:rsidP="00D4211F">
      <w:pPr>
        <w:pStyle w:val="BodyText"/>
      </w:pPr>
      <w:r w:rsidRPr="00910938">
        <w:t>Assessment must ens</w:t>
      </w:r>
      <w:r w:rsidRPr="00910938">
        <w:t>ure use of:</w:t>
      </w:r>
    </w:p>
    <w:p w:rsidR="00000000" w:rsidRPr="00910938" w:rsidP="00910938">
      <w:pPr>
        <w:pStyle w:val="ListBullet"/>
      </w:pPr>
      <w:r w:rsidRPr="00910938">
        <w:t>informed consent forms</w:t>
      </w:r>
    </w:p>
    <w:p w:rsidR="00000000" w:rsidRPr="00910938" w:rsidP="00910938">
      <w:pPr>
        <w:pStyle w:val="ListBullet"/>
      </w:pPr>
      <w:r w:rsidRPr="00910938">
        <w:t>client record forms</w:t>
      </w:r>
    </w:p>
    <w:p w:rsidR="00000000" w:rsidRPr="00910938" w:rsidP="00910938">
      <w:pPr>
        <w:pStyle w:val="ListBullet"/>
      </w:pPr>
      <w:r w:rsidRPr="00910938">
        <w:t>planning and evaluation documentation with inclusion of identified improvements to professional practice</w:t>
      </w:r>
    </w:p>
    <w:p w:rsidR="00000000" w:rsidRPr="00910938" w:rsidP="00910938">
      <w:pPr>
        <w:pStyle w:val="ListBullet"/>
      </w:pPr>
      <w:r w:rsidRPr="00910938">
        <w:t>clients; these can be:</w:t>
      </w:r>
    </w:p>
    <w:p w:rsidR="00000000" w:rsidRPr="00910938" w:rsidP="00910938">
      <w:pPr>
        <w:pStyle w:val="ListBullet2"/>
      </w:pPr>
      <w:r w:rsidRPr="00910938">
        <w:t>clients in an industry workplace, or</w:t>
      </w:r>
    </w:p>
    <w:p w:rsidR="00000000" w:rsidRPr="00910938" w:rsidP="00910938">
      <w:pPr>
        <w:pStyle w:val="ListBullet2"/>
      </w:pPr>
      <w:r w:rsidRPr="00910938">
        <w:t>individuals who participate in role plays or simulated activities, set up for the purpose of assessment, in a simulated industry environment operated within a training organisation.</w:t>
      </w:r>
    </w:p>
    <w:p w:rsidR="00000000" w:rsidRPr="00910938" w:rsidP="00910938">
      <w:pPr>
        <w:pStyle w:val="BodyText"/>
      </w:pPr>
    </w:p>
    <w:p w:rsidR="00000000" w:rsidRPr="00910938" w:rsidP="00D4211F">
      <w:pPr>
        <w:pStyle w:val="BodyText"/>
      </w:pPr>
      <w:r w:rsidRPr="00910938">
        <w:t xml:space="preserve">Assessment activities that allow the individual to: </w:t>
      </w:r>
    </w:p>
    <w:p w:rsidR="00000000" w:rsidRPr="00910938" w:rsidP="00910938">
      <w:pPr>
        <w:pStyle w:val="ListBullet"/>
      </w:pPr>
      <w:r w:rsidRPr="00910938">
        <w:t>demonstrate ability</w:t>
      </w:r>
      <w:r w:rsidRPr="00910938">
        <w:t xml:space="preserve"> to incorporate exercise science principles into the instruction of sessions catering for:</w:t>
      </w:r>
    </w:p>
    <w:p w:rsidR="00000000" w:rsidRPr="00910938" w:rsidP="00910938">
      <w:pPr>
        <w:pStyle w:val="ListBullet2"/>
      </w:pPr>
      <w:r w:rsidRPr="00910938">
        <w:t>beginners, intermediate and advanced participants</w:t>
      </w:r>
    </w:p>
    <w:p w:rsidR="00000000" w:rsidRPr="00910938" w:rsidP="00910938">
      <w:pPr>
        <w:pStyle w:val="ListBullet2"/>
      </w:pPr>
      <w:r w:rsidRPr="00910938">
        <w:t>low and high impact.</w:t>
      </w:r>
    </w:p>
    <w:p w:rsidR="00000000" w:rsidRPr="00910938" w:rsidP="00910938">
      <w:pPr>
        <w:pStyle w:val="BodyText"/>
      </w:pPr>
    </w:p>
    <w:p w:rsidR="00000000" w:rsidRPr="00910938" w:rsidP="00D4211F">
      <w:pPr>
        <w:pStyle w:val="BodyText"/>
      </w:pPr>
      <w:r w:rsidRPr="00910938">
        <w:t>Assessors must satisfy the Standards for Registered Training Organisation’s requirements for</w:t>
      </w:r>
      <w:r w:rsidRPr="00910938">
        <w:t xml:space="preserve"> assessors, and:</w:t>
      </w:r>
    </w:p>
    <w:p w:rsidR="00000000" w:rsidRPr="00910938" w:rsidP="00910938">
      <w:pPr>
        <w:pStyle w:val="ListBullet"/>
      </w:pPr>
      <w:r w:rsidRPr="00910938">
        <w:t>have achieved a Diploma of Fitness or above; and</w:t>
      </w:r>
    </w:p>
    <w:p w:rsidR="00000000" w:rsidRPr="00910938" w:rsidP="00910938">
      <w:pPr>
        <w:pStyle w:val="ListBullet"/>
      </w:pPr>
      <w:r w:rsidRPr="00910938">
        <w:t>have at least 1 year consecutive post qualification fitness industry experience in the application of the skills and knowledge of the Diploma of Fitness.</w:t>
      </w:r>
    </w:p>
    <w:p w:rsidR="00000000" w:rsidRPr="00910938" w:rsidP="00910938">
      <w:pPr>
        <w:pStyle w:val="AllowPageBreak"/>
      </w:pPr>
    </w:p>
    <w:p w:rsidR="00000000" w:rsidRPr="00910938" w:rsidP="00910938">
      <w:pPr>
        <w:pStyle w:val="Heading1"/>
      </w:pPr>
      <w:bookmarkStart w:id="14" w:name="O_715959"/>
      <w:bookmarkEnd w:id="14"/>
      <w:r w:rsidRPr="00910938">
        <w:t>Links</w:t>
      </w:r>
    </w:p>
    <w:p w:rsidR="00000000" w:rsidRPr="00910938" w:rsidP="00D4211F">
      <w:pPr>
        <w:pStyle w:val="BodyText"/>
      </w:pPr>
      <w:r w:rsidRPr="00910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573E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10938" w:rsidP="00910938"/>
    <w:sectPr w:rsidSect="009109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38" w:rsidRPr="00D4211F" w:rsidP="00D42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11F" w:rsidP="00910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211F" w:rsidP="00910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4211F" w:rsidP="009109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38" w:rsidP="00910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211F">
      <w:t>Approved</w:t>
    </w:r>
    <w:r w:rsidR="00D421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21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211F">
      <w:rPr>
        <w:noProof/>
      </w:rPr>
      <w:t>5</w:t>
    </w:r>
    <w:r>
      <w:rPr>
        <w:noProof/>
      </w:rPr>
      <w:fldChar w:fldCharType="end"/>
    </w:r>
  </w:p>
  <w:p w:rsidR="00910938" w:rsidP="00910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21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211F">
      <w:t>HumanAbility</w:t>
    </w:r>
    <w:r w:rsidR="00D4211F">
      <w:fldChar w:fldCharType="end"/>
    </w:r>
  </w:p>
  <w:p w:rsidR="00910938" w:rsidP="00910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938" w:rsidRPr="00D4211F" w:rsidP="00D42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11F" w:rsidRPr="002D2AF8" w:rsidP="00910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SISFFIT019 Incorporate exercise science principles into fitness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211F" w:rsidP="009109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38" w:rsidRPr="002D2AF8" w:rsidP="00910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211F">
      <w:t>SISFFIT019 Incorporate exercise science principles into fitness programming</w:t>
    </w:r>
    <w:r w:rsidR="00D421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211F">
      <w:rPr>
        <w:noProof/>
      </w:rPr>
      <w:t>2 March 2025</w:t>
    </w:r>
    <w:r>
      <w:fldChar w:fldCharType="end"/>
    </w:r>
  </w:p>
  <w:p w:rsidR="00910938" w:rsidP="00910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621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AAF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AEA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938"/>
  </w:style>
  <w:style w:type="character" w:customStyle="1" w:styleId="Heading1Char">
    <w:name w:val="Heading 1 Char"/>
    <w:basedOn w:val="DefaultParagraphFont"/>
    <w:link w:val="Heading1"/>
    <w:rsid w:val="00910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9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09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09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938"/>
    <w:rPr>
      <w:b/>
      <w:spacing w:val="0"/>
    </w:rPr>
  </w:style>
  <w:style w:type="paragraph" w:styleId="ListBullet2">
    <w:name w:val="List Bullet 2"/>
    <w:basedOn w:val="List2"/>
    <w:rsid w:val="009109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0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1093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109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0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9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0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938"/>
    <w:rPr>
      <w:i/>
    </w:rPr>
  </w:style>
  <w:style w:type="paragraph" w:styleId="Caption">
    <w:name w:val="caption"/>
    <w:basedOn w:val="BodyText"/>
    <w:next w:val="Normal"/>
    <w:qFormat/>
    <w:rsid w:val="00910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938"/>
  </w:style>
  <w:style w:type="paragraph" w:styleId="TableofFigures">
    <w:name w:val="table of figures"/>
    <w:basedOn w:val="Normal"/>
    <w:next w:val="Normal"/>
    <w:semiHidden/>
    <w:rsid w:val="00910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9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0938"/>
    <w:rPr>
      <w:rFonts w:ascii="Wingdings" w:hAnsi="Wingdings"/>
    </w:rPr>
  </w:style>
  <w:style w:type="paragraph" w:customStyle="1" w:styleId="TableHeading">
    <w:name w:val="Table Heading"/>
    <w:basedOn w:val="HeadingBase"/>
    <w:rsid w:val="00910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938"/>
    <w:rPr>
      <w:color w:val="0033CC"/>
      <w:u w:val="none"/>
    </w:rPr>
  </w:style>
  <w:style w:type="paragraph" w:customStyle="1" w:styleId="BodyTextRight">
    <w:name w:val="Body Text Right"/>
    <w:basedOn w:val="BodyText"/>
    <w:rsid w:val="00910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9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938"/>
    <w:rPr>
      <w:sz w:val="32"/>
    </w:rPr>
  </w:style>
  <w:style w:type="paragraph" w:customStyle="1" w:styleId="HeadingProcedure">
    <w:name w:val="Heading Procedure"/>
    <w:basedOn w:val="HeadingBase"/>
    <w:next w:val="Normal"/>
    <w:rsid w:val="00910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938"/>
    <w:pPr>
      <w:spacing w:before="60" w:after="60"/>
    </w:pPr>
  </w:style>
  <w:style w:type="paragraph" w:styleId="ListContinue">
    <w:name w:val="List Continue"/>
    <w:basedOn w:val="List"/>
    <w:rsid w:val="00910938"/>
    <w:pPr>
      <w:ind w:firstLine="0"/>
    </w:pPr>
  </w:style>
  <w:style w:type="paragraph" w:customStyle="1" w:styleId="ListNote">
    <w:name w:val="List Note"/>
    <w:basedOn w:val="List"/>
    <w:rsid w:val="00910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938"/>
    <w:rPr>
      <w:rFonts w:ascii="Courier New" w:hAnsi="Courier New"/>
    </w:rPr>
  </w:style>
  <w:style w:type="paragraph" w:customStyle="1" w:styleId="NoteBullet">
    <w:name w:val="Note Bullet"/>
    <w:basedOn w:val="Note"/>
    <w:rsid w:val="00910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9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0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938"/>
    <w:rPr>
      <w:b/>
      <w:smallCaps/>
    </w:rPr>
  </w:style>
  <w:style w:type="paragraph" w:customStyle="1" w:styleId="TableListNumber">
    <w:name w:val="Table List Number"/>
    <w:basedOn w:val="ListNumber"/>
    <w:rsid w:val="00910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938"/>
    <w:pPr>
      <w:numPr>
        <w:numId w:val="10"/>
      </w:numPr>
    </w:pPr>
  </w:style>
  <w:style w:type="paragraph" w:customStyle="1" w:styleId="ListAlpha2">
    <w:name w:val="List Alpha 2"/>
    <w:basedOn w:val="List2"/>
    <w:rsid w:val="00910938"/>
    <w:pPr>
      <w:numPr>
        <w:numId w:val="9"/>
      </w:numPr>
    </w:pPr>
  </w:style>
  <w:style w:type="paragraph" w:styleId="List3">
    <w:name w:val="List 3"/>
    <w:basedOn w:val="BodyText"/>
    <w:rsid w:val="00910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9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09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0938"/>
    <w:pPr>
      <w:numPr>
        <w:numId w:val="5"/>
      </w:numPr>
    </w:pPr>
  </w:style>
  <w:style w:type="paragraph" w:styleId="ListContinue2">
    <w:name w:val="List Continue 2"/>
    <w:basedOn w:val="List2"/>
    <w:rsid w:val="00910938"/>
    <w:pPr>
      <w:ind w:firstLine="0"/>
    </w:pPr>
  </w:style>
  <w:style w:type="paragraph" w:styleId="ListContinue3">
    <w:name w:val="List Continue 3"/>
    <w:basedOn w:val="List3"/>
    <w:rsid w:val="00910938"/>
    <w:pPr>
      <w:ind w:left="1021" w:firstLine="0"/>
    </w:pPr>
  </w:style>
  <w:style w:type="paragraph" w:styleId="ListContinue4">
    <w:name w:val="List Continue 4"/>
    <w:basedOn w:val="List4"/>
    <w:rsid w:val="00910938"/>
    <w:pPr>
      <w:ind w:firstLine="0"/>
    </w:pPr>
  </w:style>
  <w:style w:type="paragraph" w:styleId="ListContinue5">
    <w:name w:val="List Continue 5"/>
    <w:basedOn w:val="List5"/>
    <w:rsid w:val="00910938"/>
    <w:pPr>
      <w:ind w:firstLine="0"/>
    </w:pPr>
  </w:style>
  <w:style w:type="paragraph" w:styleId="ListNumber3">
    <w:name w:val="List Number 3"/>
    <w:basedOn w:val="List3"/>
    <w:rsid w:val="00910938"/>
    <w:pPr>
      <w:numPr>
        <w:numId w:val="6"/>
      </w:numPr>
    </w:pPr>
  </w:style>
  <w:style w:type="paragraph" w:styleId="ListNumber4">
    <w:name w:val="List Number 4"/>
    <w:basedOn w:val="List4"/>
    <w:rsid w:val="00910938"/>
    <w:pPr>
      <w:numPr>
        <w:numId w:val="7"/>
      </w:numPr>
    </w:pPr>
  </w:style>
  <w:style w:type="paragraph" w:styleId="ListNumber5">
    <w:name w:val="List Number 5"/>
    <w:basedOn w:val="List5"/>
    <w:rsid w:val="00910938"/>
    <w:pPr>
      <w:numPr>
        <w:numId w:val="8"/>
      </w:numPr>
    </w:pPr>
  </w:style>
  <w:style w:type="paragraph" w:styleId="BlockText">
    <w:name w:val="Block Text"/>
    <w:basedOn w:val="Normal"/>
    <w:rsid w:val="00910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938"/>
    <w:rPr>
      <w:sz w:val="16"/>
      <w:vertAlign w:val="superscript"/>
    </w:rPr>
  </w:style>
  <w:style w:type="character" w:customStyle="1" w:styleId="Symbols">
    <w:name w:val="Symbols"/>
    <w:basedOn w:val="DefaultParagraphFont"/>
    <w:rsid w:val="00910938"/>
    <w:rPr>
      <w:rFonts w:ascii="Symbol" w:hAnsi="Symbol"/>
    </w:rPr>
  </w:style>
  <w:style w:type="character" w:customStyle="1" w:styleId="MenuOptions">
    <w:name w:val="Menu Options"/>
    <w:basedOn w:val="DefaultParagraphFont"/>
    <w:rsid w:val="00910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938"/>
    <w:rPr>
      <w:b/>
    </w:rPr>
  </w:style>
  <w:style w:type="character" w:customStyle="1" w:styleId="Underlined">
    <w:name w:val="Underlined"/>
    <w:basedOn w:val="DefaultParagraphFont"/>
    <w:rsid w:val="00910938"/>
    <w:rPr>
      <w:u w:val="single"/>
    </w:rPr>
  </w:style>
  <w:style w:type="paragraph" w:customStyle="1" w:styleId="TableBodyTextRight">
    <w:name w:val="Table Body Text Right"/>
    <w:basedOn w:val="TableBodyText"/>
    <w:rsid w:val="00910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938"/>
    <w:rPr>
      <w:sz w:val="18"/>
    </w:rPr>
  </w:style>
  <w:style w:type="paragraph" w:customStyle="1" w:styleId="BodySmallRight">
    <w:name w:val="Body Small Right"/>
    <w:basedOn w:val="BodyTextRight"/>
    <w:rsid w:val="00910938"/>
    <w:rPr>
      <w:sz w:val="18"/>
      <w:szCs w:val="18"/>
    </w:rPr>
  </w:style>
  <w:style w:type="paragraph" w:customStyle="1" w:styleId="MarginEdition">
    <w:name w:val="Margin Edition"/>
    <w:basedOn w:val="MarginNote"/>
    <w:rsid w:val="00910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938"/>
    <w:rPr>
      <w:sz w:val="2"/>
      <w:szCs w:val="2"/>
    </w:rPr>
  </w:style>
  <w:style w:type="character" w:customStyle="1" w:styleId="Small">
    <w:name w:val="Small"/>
    <w:basedOn w:val="DefaultParagraphFont"/>
    <w:rsid w:val="00910938"/>
    <w:rPr>
      <w:sz w:val="16"/>
    </w:rPr>
  </w:style>
  <w:style w:type="paragraph" w:customStyle="1" w:styleId="WideTable">
    <w:name w:val="Wide Table"/>
    <w:basedOn w:val="Normal"/>
    <w:rsid w:val="00910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938"/>
  </w:style>
  <w:style w:type="paragraph" w:styleId="Quote">
    <w:name w:val="Quote"/>
    <w:basedOn w:val="Heading1"/>
    <w:link w:val="QuoteChar"/>
    <w:qFormat/>
    <w:rsid w:val="00910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938"/>
    <w:pPr>
      <w:pageBreakBefore/>
    </w:pPr>
  </w:style>
  <w:style w:type="paragraph" w:customStyle="1" w:styleId="Border">
    <w:name w:val="Border"/>
    <w:basedOn w:val="Normal"/>
    <w:qFormat/>
    <w:rsid w:val="00910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938"/>
    <w:rPr>
      <w:u w:val="single"/>
    </w:rPr>
  </w:style>
  <w:style w:type="character" w:customStyle="1" w:styleId="BoldandItalics">
    <w:name w:val="Bold and Italics"/>
    <w:qFormat/>
    <w:rsid w:val="00910938"/>
    <w:rPr>
      <w:b/>
      <w:i/>
      <w:u w:val="none"/>
    </w:rPr>
  </w:style>
  <w:style w:type="paragraph" w:styleId="BalloonText">
    <w:name w:val="Balloon Text"/>
    <w:basedOn w:val="Normal"/>
    <w:link w:val="BalloonTextChar"/>
    <w:rsid w:val="00910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938"/>
    <w:pPr>
      <w:spacing w:before="0" w:after="0"/>
    </w:pPr>
  </w:style>
  <w:style w:type="paragraph" w:customStyle="1" w:styleId="BodyTextBold">
    <w:name w:val="Body Text Bold"/>
    <w:basedOn w:val="BodyText"/>
    <w:qFormat/>
    <w:rsid w:val="00910938"/>
    <w:rPr>
      <w:b/>
    </w:rPr>
  </w:style>
  <w:style w:type="character" w:styleId="Hyperlink">
    <w:name w:val="Hyperlink"/>
    <w:basedOn w:val="DefaultParagraphFont"/>
    <w:uiPriority w:val="99"/>
    <w:unhideWhenUsed/>
    <w:rsid w:val="00D42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1428</Words>
  <Characters>9289</Characters>
  <Application>Microsoft Office Word</Application>
  <DocSecurity>0</DocSecurity>
  <Lines>273</Lines>
  <Paragraphs>202</Paragraphs>
  <ScaleCrop>false</ScaleCrop>
  <Company>Author-it Software Corporation Ltd.</Company>
  <LinksUpToDate>false</LinksUpToDate>
  <CharactersWithSpaces>10515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SISFFIT019 Incorporate exercise science principles into fitness programming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