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FF8" w:rsidP="00A52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SISFFIT010 Deliver pre-choreographed or prescribed group exercise to music</w:t>
      </w:r>
      <w:r>
        <w:fldChar w:fldCharType="end"/>
      </w:r>
    </w:p>
    <w:p w:rsidR="00A52FF8" w:rsidP="00A52FF8">
      <w:pPr>
        <w:pStyle w:val="Version"/>
        <w:sectPr w:rsidSect="002A4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014" w:rsidP="002A4014">
      <w:pPr>
        <w:pStyle w:val="SuperHeading"/>
      </w:pPr>
      <w:r w:rsidRPr="002A4014">
        <w:t>Assessment Requirements for SISFFIT010 Deliver pre-choreographed or prescribed group exercise to music</w:t>
      </w:r>
    </w:p>
    <w:p w:rsidR="00000000" w:rsidRPr="002A4014" w:rsidP="002A4014">
      <w:pPr>
        <w:pStyle w:val="Heading1"/>
      </w:pPr>
      <w:bookmarkStart w:id="1" w:name="O_714841"/>
      <w:bookmarkEnd w:id="1"/>
      <w:r w:rsidRPr="002A4014">
        <w:t>Modification History</w:t>
      </w:r>
    </w:p>
    <w:p w:rsidR="00000000" w:rsidRPr="002A4014" w:rsidP="00A52FF8">
      <w:pPr>
        <w:pStyle w:val="BodyText"/>
      </w:pPr>
      <w:r w:rsidRPr="002A4014">
        <w:t>Not applicable.</w:t>
      </w:r>
    </w:p>
    <w:p w:rsidR="00000000" w:rsidRPr="002A4014" w:rsidP="002A4014">
      <w:pPr>
        <w:pStyle w:val="Heading1"/>
      </w:pPr>
      <w:bookmarkStart w:id="2" w:name="O_714842"/>
      <w:bookmarkEnd w:id="2"/>
      <w:r w:rsidRPr="002A4014">
        <w:t>Performance Evidence</w:t>
      </w:r>
    </w:p>
    <w:p w:rsidR="00000000" w:rsidRPr="002A4014" w:rsidP="00A52FF8">
      <w:pPr>
        <w:pStyle w:val="BodyText"/>
      </w:pPr>
      <w:r w:rsidRPr="002A4014">
        <w:t>Evidence of</w:t>
      </w:r>
      <w:r w:rsidRPr="002A4014">
        <w:t xml:space="preserve"> the ability to complete tasks outlined in elements and performance criteria of this unit in the context of the job role, and:</w:t>
      </w:r>
    </w:p>
    <w:p w:rsidR="00000000" w:rsidRPr="002A4014" w:rsidP="002A4014">
      <w:pPr>
        <w:pStyle w:val="ListBullet"/>
      </w:pPr>
      <w:r w:rsidRPr="002A4014">
        <w:t>instruct three pre-choreographed or prescribed group exercise to music classes that incorporate:</w:t>
      </w:r>
    </w:p>
    <w:p w:rsidR="00000000" w:rsidRPr="002A4014" w:rsidP="002A4014">
      <w:pPr>
        <w:pStyle w:val="ListBullet2"/>
      </w:pPr>
      <w:r w:rsidRPr="002A4014">
        <w:t>pre-session instructions:</w:t>
      </w:r>
    </w:p>
    <w:p w:rsidR="00000000" w:rsidRPr="002A4014" w:rsidP="002A4014">
      <w:pPr>
        <w:pStyle w:val="ListBullet3"/>
      </w:pPr>
      <w:r w:rsidRPr="002A4014">
        <w:t>ver</w:t>
      </w:r>
      <w:r w:rsidRPr="002A4014">
        <w:t>bal pre-screen</w:t>
      </w:r>
    </w:p>
    <w:p w:rsidR="00000000" w:rsidRPr="002A4014" w:rsidP="002A4014">
      <w:pPr>
        <w:pStyle w:val="ListBullet3"/>
      </w:pPr>
      <w:r w:rsidRPr="002A4014">
        <w:t>personal introduction</w:t>
      </w:r>
    </w:p>
    <w:p w:rsidR="00000000" w:rsidRPr="002A4014" w:rsidP="002A4014">
      <w:pPr>
        <w:pStyle w:val="ListBullet3"/>
      </w:pPr>
      <w:r w:rsidRPr="002A4014">
        <w:t>type of session</w:t>
      </w:r>
    </w:p>
    <w:p w:rsidR="00000000" w:rsidRPr="002A4014" w:rsidP="002A4014">
      <w:pPr>
        <w:pStyle w:val="ListBullet3"/>
      </w:pPr>
      <w:r w:rsidRPr="002A4014">
        <w:t>modifications and recovery</w:t>
      </w:r>
    </w:p>
    <w:p w:rsidR="00000000" w:rsidRPr="002A4014" w:rsidP="002A4014">
      <w:pPr>
        <w:pStyle w:val="ListBullet3"/>
      </w:pPr>
      <w:r w:rsidRPr="002A4014">
        <w:t>spacing and organisation of equipment</w:t>
      </w:r>
    </w:p>
    <w:p w:rsidR="00000000" w:rsidRPr="002A4014" w:rsidP="002A4014">
      <w:pPr>
        <w:pStyle w:val="ListBullet2"/>
      </w:pPr>
      <w:r w:rsidRPr="002A4014">
        <w:t>safe and effective instructional techniques:</w:t>
      </w:r>
    </w:p>
    <w:p w:rsidR="00000000" w:rsidRPr="002A4014" w:rsidP="002A4014">
      <w:pPr>
        <w:pStyle w:val="ListBullet3"/>
      </w:pPr>
      <w:r w:rsidRPr="002A4014">
        <w:t>demonstration and explanation of exercise</w:t>
      </w:r>
    </w:p>
    <w:p w:rsidR="00000000" w:rsidRPr="002A4014" w:rsidP="002A4014">
      <w:pPr>
        <w:pStyle w:val="ListBullet3"/>
      </w:pPr>
      <w:r w:rsidRPr="002A4014">
        <w:t>well-timed cueing</w:t>
      </w:r>
    </w:p>
    <w:p w:rsidR="00000000" w:rsidRPr="002A4014" w:rsidP="002A4014">
      <w:pPr>
        <w:pStyle w:val="ListBullet3"/>
      </w:pPr>
      <w:r w:rsidRPr="002A4014">
        <w:t>establishing rapport</w:t>
      </w:r>
    </w:p>
    <w:p w:rsidR="00000000" w:rsidRPr="002A4014" w:rsidP="002A4014">
      <w:pPr>
        <w:pStyle w:val="ListBullet3"/>
      </w:pPr>
      <w:r w:rsidRPr="002A4014">
        <w:t>teaching positioning</w:t>
      </w:r>
    </w:p>
    <w:p w:rsidR="00000000" w:rsidRPr="002A4014" w:rsidP="002A4014">
      <w:pPr>
        <w:pStyle w:val="ListBullet3"/>
      </w:pPr>
      <w:r w:rsidRPr="002A4014">
        <w:t>session organisation and formation</w:t>
      </w:r>
    </w:p>
    <w:p w:rsidR="00000000" w:rsidRPr="002A4014" w:rsidP="002A4014">
      <w:pPr>
        <w:pStyle w:val="ListBullet3"/>
      </w:pPr>
      <w:r w:rsidRPr="002A4014">
        <w:t xml:space="preserve">visual and verbal cueing </w:t>
      </w:r>
    </w:p>
    <w:p w:rsidR="00000000" w:rsidRPr="002A4014" w:rsidP="002A4014">
      <w:pPr>
        <w:pStyle w:val="ListBullet2"/>
      </w:pPr>
      <w:r w:rsidRPr="002A4014">
        <w:t>communication techniques:</w:t>
      </w:r>
    </w:p>
    <w:p w:rsidR="00000000" w:rsidRPr="002A4014" w:rsidP="002A4014">
      <w:pPr>
        <w:pStyle w:val="ListBullet3"/>
      </w:pPr>
      <w:r w:rsidRPr="002A4014">
        <w:t>clear verbal communication</w:t>
      </w:r>
    </w:p>
    <w:p w:rsidR="00000000" w:rsidRPr="002A4014" w:rsidP="002A4014">
      <w:pPr>
        <w:pStyle w:val="ListBullet3"/>
      </w:pPr>
      <w:r w:rsidRPr="002A4014">
        <w:t>body language</w:t>
      </w:r>
    </w:p>
    <w:p w:rsidR="00000000" w:rsidRPr="002A4014" w:rsidP="002A4014">
      <w:pPr>
        <w:pStyle w:val="ListBullet3"/>
      </w:pPr>
      <w:r w:rsidRPr="002A4014">
        <w:t>mirror imaging</w:t>
      </w:r>
    </w:p>
    <w:p w:rsidR="00000000" w:rsidRPr="002A4014" w:rsidP="002A4014">
      <w:pPr>
        <w:pStyle w:val="ListBullet3"/>
      </w:pPr>
      <w:r w:rsidRPr="002A4014">
        <w:t>monitoring and encouraging session response</w:t>
      </w:r>
    </w:p>
    <w:p w:rsidR="00000000" w:rsidRPr="002A4014" w:rsidP="002A4014">
      <w:pPr>
        <w:pStyle w:val="ListBullet3"/>
      </w:pPr>
      <w:r w:rsidRPr="002A4014">
        <w:t>negotiation</w:t>
      </w:r>
    </w:p>
    <w:p w:rsidR="00000000" w:rsidRPr="002A4014" w:rsidP="002A4014">
      <w:pPr>
        <w:pStyle w:val="ListBullet3"/>
      </w:pPr>
      <w:r w:rsidRPr="002A4014">
        <w:t>conflict resolution</w:t>
      </w:r>
    </w:p>
    <w:p w:rsidR="00000000" w:rsidRPr="002A4014" w:rsidP="002A4014">
      <w:pPr>
        <w:pStyle w:val="ListBullet2"/>
      </w:pPr>
      <w:r w:rsidRPr="002A4014">
        <w:t>appropriate movement sequences:</w:t>
      </w:r>
    </w:p>
    <w:p w:rsidR="00000000" w:rsidRPr="002A4014" w:rsidP="002A4014">
      <w:pPr>
        <w:pStyle w:val="ListBullet3"/>
      </w:pPr>
      <w:r w:rsidRPr="002A4014">
        <w:t>combinations</w:t>
      </w:r>
    </w:p>
    <w:p w:rsidR="00000000" w:rsidRPr="002A4014" w:rsidP="002A4014">
      <w:pPr>
        <w:pStyle w:val="ListBullet3"/>
      </w:pPr>
      <w:r w:rsidRPr="002A4014">
        <w:t>movement breakdown techniques</w:t>
      </w:r>
    </w:p>
    <w:p w:rsidR="00000000" w:rsidRPr="002A4014" w:rsidP="002A4014">
      <w:pPr>
        <w:pStyle w:val="ListBullet3"/>
      </w:pPr>
      <w:r w:rsidRPr="002A4014">
        <w:t>use of learning curves</w:t>
      </w:r>
    </w:p>
    <w:p w:rsidR="00000000" w:rsidRPr="002A4014" w:rsidP="002A4014">
      <w:pPr>
        <w:pStyle w:val="ListBullet2"/>
      </w:pPr>
      <w:r w:rsidRPr="002A4014">
        <w:t>modification of exercise options to meet individual needs</w:t>
      </w:r>
    </w:p>
    <w:p w:rsidR="00000000" w:rsidRPr="002A4014" w:rsidP="002A4014">
      <w:pPr>
        <w:pStyle w:val="ListBullet2"/>
      </w:pPr>
      <w:r w:rsidRPr="002A4014">
        <w:t>regular encouragement and feedback to clients during session</w:t>
      </w:r>
    </w:p>
    <w:p w:rsidR="00000000" w:rsidRPr="002A4014" w:rsidP="002A4014">
      <w:pPr>
        <w:pStyle w:val="ListBullet"/>
      </w:pPr>
      <w:r w:rsidRPr="002A4014">
        <w:t>monitor exercise intensity during ev</w:t>
      </w:r>
      <w:r w:rsidRPr="002A4014">
        <w:t>ery session using at least one of the following methods:</w:t>
      </w:r>
    </w:p>
    <w:p w:rsidR="00000000" w:rsidRPr="002A4014" w:rsidP="002A4014">
      <w:pPr>
        <w:pStyle w:val="ListBullet2"/>
      </w:pPr>
      <w:r w:rsidRPr="002A4014">
        <w:t>heart rate response</w:t>
      </w:r>
    </w:p>
    <w:p w:rsidR="00000000" w:rsidRPr="002A4014" w:rsidP="002A4014">
      <w:pPr>
        <w:pStyle w:val="ListBullet2"/>
      </w:pPr>
      <w:r w:rsidRPr="002A4014">
        <w:t>perceived rate of exertion</w:t>
      </w:r>
    </w:p>
    <w:p w:rsidR="00000000" w:rsidRPr="002A4014" w:rsidP="002A4014">
      <w:pPr>
        <w:pStyle w:val="ListBullet2"/>
      </w:pPr>
      <w:r w:rsidRPr="002A4014">
        <w:t xml:space="preserve">talk test </w:t>
      </w:r>
    </w:p>
    <w:p w:rsidR="00000000" w:rsidRPr="002A4014" w:rsidP="002A4014">
      <w:pPr>
        <w:pStyle w:val="ListBullet"/>
      </w:pPr>
      <w:r w:rsidRPr="002A4014">
        <w:t>use the following communication skills:</w:t>
      </w:r>
    </w:p>
    <w:p w:rsidR="00000000" w:rsidRPr="002A4014" w:rsidP="002A4014">
      <w:pPr>
        <w:pStyle w:val="ListBullet2"/>
      </w:pPr>
      <w:r w:rsidRPr="002A4014">
        <w:t>clear verbal communication</w:t>
      </w:r>
    </w:p>
    <w:p w:rsidR="00000000" w:rsidRPr="002A4014" w:rsidP="002A4014">
      <w:pPr>
        <w:pStyle w:val="ListBullet2"/>
      </w:pPr>
      <w:r w:rsidRPr="002A4014">
        <w:t>modelling and demonstration</w:t>
      </w:r>
    </w:p>
    <w:p w:rsidR="00000000" w:rsidRPr="002A4014" w:rsidP="002A4014">
      <w:pPr>
        <w:pStyle w:val="ListBullet2"/>
      </w:pPr>
      <w:r w:rsidRPr="002A4014">
        <w:t>motivational techniques.</w:t>
      </w:r>
    </w:p>
    <w:p w:rsidR="00000000" w:rsidRPr="002A4014" w:rsidP="002A4014">
      <w:pPr>
        <w:pStyle w:val="AllowPageBreak"/>
      </w:pPr>
    </w:p>
    <w:p w:rsidR="00000000" w:rsidRPr="002A4014" w:rsidP="002A4014">
      <w:pPr>
        <w:pStyle w:val="Heading1"/>
      </w:pPr>
      <w:bookmarkStart w:id="3" w:name="O_714843"/>
      <w:bookmarkEnd w:id="3"/>
      <w:r w:rsidRPr="002A4014">
        <w:t>Knowledge Evidence</w:t>
      </w:r>
    </w:p>
    <w:p w:rsidR="00000000" w:rsidRPr="002A4014" w:rsidP="00A52FF8">
      <w:pPr>
        <w:pStyle w:val="BodyText"/>
      </w:pPr>
      <w:r w:rsidRPr="002A4014">
        <w:t xml:space="preserve">Demonstrated knowledge required to complete the tasks outlined in elements and performance criteria of this unit: </w:t>
      </w:r>
    </w:p>
    <w:p w:rsidR="00000000" w:rsidRPr="002A4014" w:rsidP="002A4014">
      <w:pPr>
        <w:pStyle w:val="ListBullet"/>
      </w:pPr>
      <w:r w:rsidRPr="002A4014">
        <w:t>legislative and regulatory requirements regarding pre-choreographed or prescribed group exercise to music classes:</w:t>
      </w:r>
    </w:p>
    <w:p w:rsidR="00000000" w:rsidRPr="002A4014" w:rsidP="002A4014">
      <w:pPr>
        <w:pStyle w:val="ListBullet2"/>
      </w:pPr>
      <w:r w:rsidRPr="002A4014">
        <w:t xml:space="preserve">work </w:t>
      </w:r>
      <w:r w:rsidRPr="002A4014">
        <w:t>health and safety/occupational health and safety</w:t>
      </w:r>
    </w:p>
    <w:p w:rsidR="00000000" w:rsidRPr="002A4014" w:rsidP="002A4014">
      <w:pPr>
        <w:pStyle w:val="ListBullet2"/>
      </w:pPr>
      <w:r w:rsidRPr="002A4014">
        <w:t>duty of care</w:t>
      </w:r>
    </w:p>
    <w:p w:rsidR="00000000" w:rsidRPr="002A4014" w:rsidP="002A4014">
      <w:pPr>
        <w:pStyle w:val="ListBullet2"/>
      </w:pPr>
      <w:r w:rsidRPr="002A4014">
        <w:t>copyright</w:t>
      </w:r>
    </w:p>
    <w:p w:rsidR="00000000" w:rsidRPr="002A4014" w:rsidP="002A4014">
      <w:pPr>
        <w:pStyle w:val="ListBullet2"/>
      </w:pPr>
      <w:r w:rsidRPr="002A4014">
        <w:t>licensing</w:t>
      </w:r>
    </w:p>
    <w:p w:rsidR="00000000" w:rsidRPr="002A4014" w:rsidP="002A4014">
      <w:pPr>
        <w:pStyle w:val="ListBullet"/>
      </w:pPr>
      <w:r w:rsidRPr="002A4014">
        <w:t>organisational policies and procedures in regards to:</w:t>
      </w:r>
    </w:p>
    <w:p w:rsidR="00000000" w:rsidRPr="002A4014" w:rsidP="002A4014">
      <w:pPr>
        <w:pStyle w:val="ListBullet2"/>
      </w:pPr>
      <w:r w:rsidRPr="002A4014">
        <w:t>pre-session screening</w:t>
      </w:r>
    </w:p>
    <w:p w:rsidR="00000000" w:rsidRPr="002A4014" w:rsidP="002A4014">
      <w:pPr>
        <w:pStyle w:val="ListBullet2"/>
      </w:pPr>
      <w:r w:rsidRPr="002A4014">
        <w:t>overcrowding</w:t>
      </w:r>
    </w:p>
    <w:p w:rsidR="00000000" w:rsidRPr="002A4014" w:rsidP="002A4014">
      <w:pPr>
        <w:pStyle w:val="ListBullet2"/>
      </w:pPr>
      <w:r w:rsidRPr="002A4014">
        <w:t>ventilation and/or climate control</w:t>
      </w:r>
    </w:p>
    <w:p w:rsidR="00000000" w:rsidRPr="002A4014" w:rsidP="002A4014">
      <w:pPr>
        <w:pStyle w:val="ListBullet2"/>
      </w:pPr>
      <w:r w:rsidRPr="002A4014">
        <w:t>hygiene</w:t>
      </w:r>
    </w:p>
    <w:p w:rsidR="00000000" w:rsidRPr="002A4014" w:rsidP="002A4014">
      <w:pPr>
        <w:pStyle w:val="ListBullet2"/>
      </w:pPr>
      <w:r w:rsidRPr="002A4014">
        <w:t>participant to instructor ratio</w:t>
      </w:r>
    </w:p>
    <w:p w:rsidR="00000000" w:rsidRPr="002A4014" w:rsidP="002A4014">
      <w:pPr>
        <w:pStyle w:val="ListBullet2"/>
      </w:pPr>
      <w:r w:rsidRPr="002A4014">
        <w:t>emergency</w:t>
      </w:r>
    </w:p>
    <w:p w:rsidR="00000000" w:rsidRPr="002A4014" w:rsidP="002A4014">
      <w:pPr>
        <w:pStyle w:val="ListBullet2"/>
      </w:pPr>
      <w:r w:rsidRPr="002A4014">
        <w:t>risk management</w:t>
      </w:r>
    </w:p>
    <w:p w:rsidR="00000000" w:rsidRPr="002A4014" w:rsidP="002A4014">
      <w:pPr>
        <w:pStyle w:val="ListBullet2"/>
      </w:pPr>
      <w:r w:rsidRPr="002A4014">
        <w:t>standards of personal presentation</w:t>
      </w:r>
    </w:p>
    <w:p w:rsidR="00000000" w:rsidRPr="002A4014" w:rsidP="002A4014">
      <w:pPr>
        <w:pStyle w:val="ListBullet2"/>
      </w:pPr>
      <w:r w:rsidRPr="002A4014">
        <w:t>participant’s clothing and footwear</w:t>
      </w:r>
    </w:p>
    <w:p w:rsidR="00000000" w:rsidRPr="002A4014" w:rsidP="002A4014">
      <w:pPr>
        <w:pStyle w:val="ListBullet2"/>
      </w:pPr>
      <w:r w:rsidRPr="002A4014">
        <w:t>use, care and maintenance of equipment</w:t>
      </w:r>
    </w:p>
    <w:p w:rsidR="00000000" w:rsidRPr="002A4014" w:rsidP="002A4014">
      <w:pPr>
        <w:pStyle w:val="ListBullet2"/>
      </w:pPr>
      <w:r w:rsidRPr="002A4014">
        <w:t>venue hire</w:t>
      </w:r>
    </w:p>
    <w:p w:rsidR="00000000" w:rsidRPr="002A4014" w:rsidP="002A4014">
      <w:pPr>
        <w:pStyle w:val="ListBullet2"/>
      </w:pPr>
      <w:r w:rsidRPr="002A4014">
        <w:t>recording and reporting requirements</w:t>
      </w:r>
    </w:p>
    <w:p w:rsidR="00000000" w:rsidRPr="002A4014" w:rsidP="002A4014">
      <w:pPr>
        <w:pStyle w:val="ListBullet2"/>
      </w:pPr>
      <w:r w:rsidRPr="002A4014">
        <w:t>communication protocol</w:t>
      </w:r>
    </w:p>
    <w:p w:rsidR="00000000" w:rsidRPr="002A4014" w:rsidP="002A4014">
      <w:pPr>
        <w:pStyle w:val="ListBullet2"/>
      </w:pPr>
      <w:r w:rsidRPr="002A4014">
        <w:t>security</w:t>
      </w:r>
    </w:p>
    <w:p w:rsidR="00000000" w:rsidRPr="002A4014" w:rsidP="002A4014">
      <w:pPr>
        <w:pStyle w:val="ListBullet"/>
      </w:pPr>
      <w:r w:rsidRPr="002A4014">
        <w:t>pre-choreographed or prescribed group exercise to music benefits:</w:t>
      </w:r>
    </w:p>
    <w:p w:rsidR="00000000" w:rsidRPr="002A4014" w:rsidP="002A4014">
      <w:pPr>
        <w:pStyle w:val="ListBullet2"/>
      </w:pPr>
      <w:r w:rsidRPr="002A4014">
        <w:t xml:space="preserve">purpose </w:t>
      </w:r>
    </w:p>
    <w:p w:rsidR="00000000" w:rsidRPr="002A4014" w:rsidP="002A4014">
      <w:pPr>
        <w:pStyle w:val="ListBullet2"/>
      </w:pPr>
      <w:r w:rsidRPr="002A4014">
        <w:t xml:space="preserve">aims </w:t>
      </w:r>
    </w:p>
    <w:p w:rsidR="00000000" w:rsidRPr="002A4014" w:rsidP="002A4014">
      <w:pPr>
        <w:pStyle w:val="ListBullet2"/>
      </w:pPr>
      <w:r w:rsidRPr="002A4014">
        <w:t xml:space="preserve">target group </w:t>
      </w:r>
    </w:p>
    <w:p w:rsidR="00000000" w:rsidRPr="002A4014" w:rsidP="002A4014">
      <w:pPr>
        <w:pStyle w:val="ListBullet2"/>
      </w:pPr>
      <w:r w:rsidRPr="002A4014">
        <w:t xml:space="preserve">acceptable program modifications </w:t>
      </w:r>
    </w:p>
    <w:p w:rsidR="00000000" w:rsidRPr="002A4014" w:rsidP="002A4014">
      <w:pPr>
        <w:pStyle w:val="ListBullet2"/>
      </w:pPr>
      <w:r w:rsidRPr="002A4014">
        <w:t xml:space="preserve">equipment requirements and safe usage </w:t>
      </w:r>
    </w:p>
    <w:p w:rsidR="00000000" w:rsidRPr="002A4014" w:rsidP="002A4014">
      <w:pPr>
        <w:pStyle w:val="ListBullet"/>
      </w:pPr>
      <w:r w:rsidRPr="002A4014">
        <w:t>instructional techniques to enable effective delivery and monitoring of session</w:t>
      </w:r>
    </w:p>
    <w:p w:rsidR="00000000" w:rsidRPr="002A4014" w:rsidP="002A4014">
      <w:pPr>
        <w:pStyle w:val="ListBullet"/>
      </w:pPr>
      <w:r w:rsidRPr="002A4014">
        <w:t>injury</w:t>
      </w:r>
      <w:r w:rsidRPr="002A4014">
        <w:t xml:space="preserve"> prevention strategies to maximise client participation in the program</w:t>
      </w:r>
    </w:p>
    <w:p w:rsidR="00000000" w:rsidRPr="002A4014" w:rsidP="002A4014">
      <w:pPr>
        <w:pStyle w:val="ListBullet"/>
      </w:pPr>
      <w:r w:rsidRPr="002A4014">
        <w:t xml:space="preserve">potentially harmful practices to be avoided:  </w:t>
      </w:r>
    </w:p>
    <w:p w:rsidR="00000000" w:rsidRPr="002A4014" w:rsidP="002A4014">
      <w:pPr>
        <w:pStyle w:val="ListBullet2"/>
      </w:pPr>
      <w:r w:rsidRPr="002A4014">
        <w:t>hyperextension of joints</w:t>
      </w:r>
    </w:p>
    <w:p w:rsidR="00000000" w:rsidRPr="002A4014" w:rsidP="002A4014">
      <w:pPr>
        <w:pStyle w:val="ListBullet2"/>
      </w:pPr>
      <w:r w:rsidRPr="002A4014">
        <w:t xml:space="preserve">exercising while sick </w:t>
      </w:r>
    </w:p>
    <w:p w:rsidR="00000000" w:rsidRPr="002A4014" w:rsidP="002A4014">
      <w:pPr>
        <w:pStyle w:val="ListBullet2"/>
      </w:pPr>
      <w:r w:rsidRPr="002A4014">
        <w:t>exercising in extremes of temperature</w:t>
      </w:r>
    </w:p>
    <w:p w:rsidR="00000000" w:rsidRPr="002A4014" w:rsidP="002A4014">
      <w:pPr>
        <w:pStyle w:val="ListBullet2"/>
      </w:pPr>
      <w:r w:rsidRPr="002A4014">
        <w:t xml:space="preserve">ballistic movements </w:t>
      </w:r>
    </w:p>
    <w:p w:rsidR="00000000" w:rsidRPr="002A4014" w:rsidP="002A4014">
      <w:pPr>
        <w:pStyle w:val="ListBullet2"/>
      </w:pPr>
      <w:r w:rsidRPr="002A4014">
        <w:t>high impact movements for clie</w:t>
      </w:r>
      <w:r w:rsidRPr="002A4014">
        <w:t>nts with incontinence or musculoskeletal conditions</w:t>
      </w:r>
    </w:p>
    <w:p w:rsidR="00000000" w:rsidRPr="002A4014" w:rsidP="002A4014">
      <w:pPr>
        <w:pStyle w:val="ListBullet"/>
      </w:pPr>
      <w:r w:rsidRPr="002A4014">
        <w:t>intervention strategies:</w:t>
      </w:r>
    </w:p>
    <w:p w:rsidR="00000000" w:rsidRPr="002A4014" w:rsidP="002A4014">
      <w:pPr>
        <w:pStyle w:val="ListBullet2"/>
      </w:pPr>
      <w:r w:rsidRPr="002A4014">
        <w:t xml:space="preserve">stopping or modifying the exercise </w:t>
      </w:r>
    </w:p>
    <w:p w:rsidR="00000000" w:rsidRPr="002A4014" w:rsidP="002A4014">
      <w:pPr>
        <w:pStyle w:val="ListBullet2"/>
      </w:pPr>
      <w:r w:rsidRPr="002A4014">
        <w:t>modifying equipment or its use</w:t>
      </w:r>
    </w:p>
    <w:p w:rsidR="00000000" w:rsidRPr="002A4014" w:rsidP="002A4014">
      <w:pPr>
        <w:pStyle w:val="ListBullet"/>
      </w:pPr>
      <w:r w:rsidRPr="002A4014">
        <w:t>variations to pre-choreographed or prescribed group exercise to music classes:</w:t>
      </w:r>
    </w:p>
    <w:p w:rsidR="00000000" w:rsidRPr="002A4014" w:rsidP="002A4014">
      <w:pPr>
        <w:pStyle w:val="ListBullet2"/>
      </w:pPr>
      <w:r w:rsidRPr="002A4014">
        <w:t>choreographed to music</w:t>
      </w:r>
    </w:p>
    <w:p w:rsidR="00000000" w:rsidRPr="002A4014" w:rsidP="002A4014">
      <w:pPr>
        <w:pStyle w:val="ListBullet2"/>
      </w:pPr>
      <w:r w:rsidRPr="002A4014">
        <w:t>with equipment</w:t>
      </w:r>
    </w:p>
    <w:p w:rsidR="00000000" w:rsidRPr="002A4014" w:rsidP="002A4014">
      <w:pPr>
        <w:pStyle w:val="ListBullet2"/>
      </w:pPr>
      <w:r w:rsidRPr="002A4014">
        <w:t>without equipment</w:t>
      </w:r>
    </w:p>
    <w:p w:rsidR="00000000" w:rsidRPr="002A4014" w:rsidP="002A4014">
      <w:pPr>
        <w:pStyle w:val="ListBullet"/>
      </w:pPr>
      <w:r w:rsidRPr="002A4014">
        <w:t>phases of pre-choreographed or prescribed group exercise to music classes:</w:t>
      </w:r>
    </w:p>
    <w:p w:rsidR="00000000" w:rsidRPr="002A4014" w:rsidP="002A4014">
      <w:pPr>
        <w:pStyle w:val="ListBullet2"/>
      </w:pPr>
      <w:r w:rsidRPr="002A4014">
        <w:t>warm-up:</w:t>
      </w:r>
    </w:p>
    <w:p w:rsidR="00000000" w:rsidRPr="002A4014" w:rsidP="002A4014">
      <w:pPr>
        <w:pStyle w:val="ListBullet3"/>
      </w:pPr>
      <w:r w:rsidRPr="002A4014">
        <w:t>pulse raise</w:t>
      </w:r>
    </w:p>
    <w:p w:rsidR="00000000" w:rsidRPr="002A4014" w:rsidP="002A4014">
      <w:pPr>
        <w:pStyle w:val="ListBullet3"/>
      </w:pPr>
      <w:r w:rsidRPr="002A4014">
        <w:t>mobility</w:t>
      </w:r>
    </w:p>
    <w:p w:rsidR="00000000" w:rsidRPr="002A4014" w:rsidP="002A4014">
      <w:pPr>
        <w:pStyle w:val="ListBullet2"/>
      </w:pPr>
      <w:r w:rsidRPr="002A4014">
        <w:t>main cardiovascular workout:</w:t>
      </w:r>
    </w:p>
    <w:p w:rsidR="00000000" w:rsidRPr="002A4014" w:rsidP="002A4014">
      <w:pPr>
        <w:pStyle w:val="ListBullet3"/>
      </w:pPr>
      <w:r w:rsidRPr="002A4014">
        <w:t>using aerobic curve</w:t>
      </w:r>
    </w:p>
    <w:p w:rsidR="00000000" w:rsidRPr="002A4014" w:rsidP="002A4014">
      <w:pPr>
        <w:pStyle w:val="ListBullet3"/>
      </w:pPr>
      <w:r w:rsidRPr="002A4014">
        <w:t>pulse raise</w:t>
      </w:r>
    </w:p>
    <w:p w:rsidR="00000000" w:rsidRPr="002A4014" w:rsidP="002A4014">
      <w:pPr>
        <w:pStyle w:val="ListBullet3"/>
      </w:pPr>
      <w:r w:rsidRPr="002A4014">
        <w:t>main workout</w:t>
      </w:r>
    </w:p>
    <w:p w:rsidR="00000000" w:rsidRPr="002A4014" w:rsidP="002A4014">
      <w:pPr>
        <w:pStyle w:val="ListBullet3"/>
      </w:pPr>
      <w:r w:rsidRPr="002A4014">
        <w:t>build down</w:t>
      </w:r>
    </w:p>
    <w:p w:rsidR="00000000" w:rsidRPr="002A4014" w:rsidP="002A4014">
      <w:pPr>
        <w:pStyle w:val="ListBullet2"/>
      </w:pPr>
      <w:r w:rsidRPr="002A4014">
        <w:t>muscle strength and endurance</w:t>
      </w:r>
    </w:p>
    <w:p w:rsidR="00000000" w:rsidRPr="002A4014" w:rsidP="002A4014">
      <w:pPr>
        <w:pStyle w:val="ListBullet2"/>
      </w:pPr>
      <w:r w:rsidRPr="002A4014">
        <w:t xml:space="preserve">flexibility </w:t>
      </w:r>
    </w:p>
    <w:p w:rsidR="00000000" w:rsidRPr="002A4014" w:rsidP="002A4014">
      <w:pPr>
        <w:pStyle w:val="ListBullet"/>
      </w:pPr>
      <w:r w:rsidRPr="002A4014">
        <w:t>function and safety of equipment suitable for group exercise to music</w:t>
      </w:r>
    </w:p>
    <w:p w:rsidR="00000000" w:rsidRPr="002A4014" w:rsidP="002A4014">
      <w:pPr>
        <w:pStyle w:val="ListBullet"/>
      </w:pPr>
      <w:r w:rsidRPr="002A4014">
        <w:t>current industry guidelines relevant to pre-choreographed or prescribed group exercise to music classes</w:t>
      </w:r>
    </w:p>
    <w:p w:rsidR="00000000" w:rsidRPr="002A4014" w:rsidP="002A4014">
      <w:pPr>
        <w:pStyle w:val="ListBullet"/>
      </w:pPr>
      <w:r w:rsidRPr="002A4014">
        <w:t>principles of exercise program design:</w:t>
      </w:r>
    </w:p>
    <w:p w:rsidR="00000000" w:rsidRPr="002A4014" w:rsidP="002A4014">
      <w:pPr>
        <w:pStyle w:val="ListBullet2"/>
      </w:pPr>
      <w:r w:rsidRPr="002A4014">
        <w:t>muscle action</w:t>
      </w:r>
    </w:p>
    <w:p w:rsidR="00000000" w:rsidRPr="002A4014" w:rsidP="002A4014">
      <w:pPr>
        <w:pStyle w:val="ListBullet2"/>
      </w:pPr>
      <w:r w:rsidRPr="002A4014">
        <w:t>loading and volume</w:t>
      </w:r>
    </w:p>
    <w:p w:rsidR="00000000" w:rsidRPr="002A4014" w:rsidP="002A4014">
      <w:pPr>
        <w:pStyle w:val="ListBullet2"/>
      </w:pPr>
      <w:r w:rsidRPr="002A4014">
        <w:t>exercise selection and order</w:t>
      </w:r>
    </w:p>
    <w:p w:rsidR="00000000" w:rsidRPr="002A4014" w:rsidP="002A4014">
      <w:pPr>
        <w:pStyle w:val="ListBullet2"/>
      </w:pPr>
      <w:r w:rsidRPr="002A4014">
        <w:t>rest periods</w:t>
      </w:r>
    </w:p>
    <w:p w:rsidR="00000000" w:rsidRPr="002A4014" w:rsidP="002A4014">
      <w:pPr>
        <w:pStyle w:val="ListBullet2"/>
      </w:pPr>
      <w:r w:rsidRPr="002A4014">
        <w:t>repetition velocity</w:t>
      </w:r>
    </w:p>
    <w:p w:rsidR="00000000" w:rsidRPr="002A4014" w:rsidP="002A4014">
      <w:pPr>
        <w:pStyle w:val="ListBullet2"/>
      </w:pPr>
      <w:r w:rsidRPr="002A4014">
        <w:t>frequency</w:t>
      </w:r>
    </w:p>
    <w:p w:rsidR="00000000" w:rsidRPr="002A4014" w:rsidP="002A4014">
      <w:pPr>
        <w:pStyle w:val="ListBullet"/>
      </w:pPr>
      <w:r w:rsidRPr="002A4014">
        <w:t>the use of music in a group exercise to music session or group circuit session, with consideration of appropriate use of:</w:t>
      </w:r>
    </w:p>
    <w:p w:rsidR="00000000" w:rsidRPr="002A4014" w:rsidP="002A4014">
      <w:pPr>
        <w:pStyle w:val="ListBullet2"/>
      </w:pPr>
      <w:r w:rsidRPr="002A4014">
        <w:t>beats per minute</w:t>
      </w:r>
    </w:p>
    <w:p w:rsidR="00000000" w:rsidRPr="002A4014" w:rsidP="002A4014">
      <w:pPr>
        <w:pStyle w:val="ListBullet2"/>
      </w:pPr>
      <w:r w:rsidRPr="002A4014">
        <w:t>rhythm</w:t>
      </w:r>
    </w:p>
    <w:p w:rsidR="00000000" w:rsidRPr="002A4014" w:rsidP="002A4014">
      <w:pPr>
        <w:pStyle w:val="ListBullet2"/>
      </w:pPr>
      <w:r w:rsidRPr="002A4014">
        <w:t>p</w:t>
      </w:r>
      <w:r w:rsidRPr="002A4014">
        <w:t>hrasing</w:t>
      </w:r>
    </w:p>
    <w:p w:rsidR="00000000" w:rsidRPr="002A4014" w:rsidP="002A4014">
      <w:pPr>
        <w:pStyle w:val="ListBullet2"/>
      </w:pPr>
      <w:r w:rsidRPr="002A4014">
        <w:t>volume</w:t>
      </w:r>
    </w:p>
    <w:p w:rsidR="00000000" w:rsidRPr="002A4014" w:rsidP="002A4014">
      <w:pPr>
        <w:pStyle w:val="ListBullet"/>
      </w:pPr>
      <w:r w:rsidRPr="002A4014">
        <w:t>realistic timings of choreography for sessions, in regards to:</w:t>
      </w:r>
    </w:p>
    <w:p w:rsidR="00000000" w:rsidRPr="002A4014" w:rsidP="002A4014">
      <w:pPr>
        <w:pStyle w:val="ListBullet2"/>
      </w:pPr>
      <w:r w:rsidRPr="002A4014">
        <w:t>add on</w:t>
      </w:r>
    </w:p>
    <w:p w:rsidR="00000000" w:rsidRPr="002A4014" w:rsidP="002A4014">
      <w:pPr>
        <w:pStyle w:val="ListBullet2"/>
      </w:pPr>
      <w:r w:rsidRPr="002A4014">
        <w:t>32 count phrase</w:t>
      </w:r>
    </w:p>
    <w:p w:rsidR="00000000" w:rsidRPr="002A4014" w:rsidP="002A4014">
      <w:pPr>
        <w:pStyle w:val="ListBullet2"/>
      </w:pPr>
      <w:r w:rsidRPr="002A4014">
        <w:t>verse and chorus</w:t>
      </w:r>
    </w:p>
    <w:p w:rsidR="00000000" w:rsidRPr="002A4014" w:rsidP="002A4014">
      <w:pPr>
        <w:pStyle w:val="ListBullet2"/>
      </w:pPr>
      <w:r w:rsidRPr="002A4014">
        <w:t>layering.</w:t>
      </w:r>
    </w:p>
    <w:p w:rsidR="00000000" w:rsidRPr="002A4014" w:rsidP="002A4014">
      <w:pPr>
        <w:pStyle w:val="AllowPageBreak"/>
      </w:pPr>
    </w:p>
    <w:p w:rsidR="00000000" w:rsidRPr="002A4014" w:rsidP="002A4014">
      <w:pPr>
        <w:pStyle w:val="Heading1"/>
      </w:pPr>
      <w:bookmarkStart w:id="4" w:name="O_714844"/>
      <w:bookmarkEnd w:id="4"/>
      <w:r w:rsidRPr="002A4014">
        <w:t>Assessment Conditions</w:t>
      </w:r>
    </w:p>
    <w:p w:rsidR="00000000" w:rsidRPr="002A4014" w:rsidP="00A52FF8">
      <w:pPr>
        <w:pStyle w:val="BodyText"/>
      </w:pPr>
      <w:r w:rsidRPr="002A4014">
        <w:t>Skills must be demonstrated in:</w:t>
      </w:r>
    </w:p>
    <w:p w:rsidR="00000000" w:rsidRPr="002A4014" w:rsidP="002A4014">
      <w:pPr>
        <w:pStyle w:val="ListBullet"/>
      </w:pPr>
      <w:r w:rsidRPr="002A4014">
        <w:t>a fitness industry workplace or simulated environment with clients with real or simulated health and fitness goals.</w:t>
      </w:r>
    </w:p>
    <w:p w:rsidR="00000000" w:rsidRPr="002A4014" w:rsidP="002A4014">
      <w:pPr>
        <w:pStyle w:val="BodyText"/>
      </w:pPr>
    </w:p>
    <w:p w:rsidR="00000000" w:rsidRPr="002A4014" w:rsidP="00A52FF8">
      <w:pPr>
        <w:pStyle w:val="BodyText"/>
      </w:pPr>
      <w:r w:rsidRPr="002A4014">
        <w:t>Assessment must ensure access to:</w:t>
      </w:r>
    </w:p>
    <w:p w:rsidR="00000000" w:rsidRPr="002A4014" w:rsidP="002A4014">
      <w:pPr>
        <w:pStyle w:val="ListBullet"/>
      </w:pPr>
      <w:r w:rsidRPr="002A4014">
        <w:t>legislation and organisational policies and procedures in relation to pre-choreographed or prescribed gr</w:t>
      </w:r>
      <w:r w:rsidRPr="002A4014">
        <w:t>oup exercise to music classes</w:t>
      </w:r>
    </w:p>
    <w:p w:rsidR="00000000" w:rsidRPr="002A4014" w:rsidP="002A4014">
      <w:pPr>
        <w:pStyle w:val="ListBullet"/>
      </w:pPr>
      <w:r w:rsidRPr="002A4014">
        <w:t>manufacturer guidelines regarding equipment usage and safety, as required.</w:t>
      </w:r>
    </w:p>
    <w:p w:rsidR="00000000" w:rsidRPr="002A4014" w:rsidP="002A4014">
      <w:pPr>
        <w:pStyle w:val="BodyText"/>
      </w:pPr>
    </w:p>
    <w:p w:rsidR="00000000" w:rsidRPr="002A4014" w:rsidP="00A52FF8">
      <w:pPr>
        <w:pStyle w:val="BodyText"/>
      </w:pPr>
      <w:r w:rsidRPr="002A4014">
        <w:t>Assessment must ensure use of:</w:t>
      </w:r>
    </w:p>
    <w:p w:rsidR="00000000" w:rsidRPr="002A4014" w:rsidP="002A4014">
      <w:pPr>
        <w:pStyle w:val="ListBullet"/>
      </w:pPr>
      <w:r w:rsidRPr="002A4014">
        <w:t>equipment and resources required for the delivery of the session:</w:t>
      </w:r>
    </w:p>
    <w:p w:rsidR="00000000" w:rsidRPr="002A4014" w:rsidP="002A4014">
      <w:pPr>
        <w:pStyle w:val="ListBullet2"/>
      </w:pPr>
      <w:r w:rsidRPr="002A4014">
        <w:t>appropriate music and music equipment, as required</w:t>
      </w:r>
    </w:p>
    <w:p w:rsidR="00000000" w:rsidRPr="002A4014" w:rsidP="002A4014">
      <w:pPr>
        <w:pStyle w:val="ListBullet2"/>
      </w:pPr>
      <w:r w:rsidRPr="002A4014">
        <w:t>appropriate area for instruction of pre-choreographed or prescribed group exercise to music class</w:t>
      </w:r>
    </w:p>
    <w:p w:rsidR="00000000" w:rsidRPr="002A4014" w:rsidP="002A4014">
      <w:pPr>
        <w:pStyle w:val="ListBullet"/>
      </w:pPr>
      <w:r w:rsidRPr="002A4014">
        <w:t>group exercise participants; these can be:</w:t>
      </w:r>
    </w:p>
    <w:p w:rsidR="00000000" w:rsidRPr="002A4014" w:rsidP="002A4014">
      <w:pPr>
        <w:pStyle w:val="ListBullet2"/>
      </w:pPr>
      <w:r w:rsidRPr="002A4014">
        <w:t>group exercise participants in the workplace, or</w:t>
      </w:r>
    </w:p>
    <w:p w:rsidR="00000000" w:rsidRPr="002A4014" w:rsidP="002A4014">
      <w:pPr>
        <w:pStyle w:val="ListBullet2"/>
      </w:pPr>
      <w:r w:rsidRPr="002A4014">
        <w:t>individuals who participate in project activities, role plays or</w:t>
      </w:r>
      <w:r w:rsidRPr="002A4014">
        <w:t xml:space="preserve"> simulated activities, set up for the purpose of assessment, within a workplace. </w:t>
      </w:r>
    </w:p>
    <w:p w:rsidR="00000000" w:rsidRPr="002A4014" w:rsidP="002A4014">
      <w:pPr>
        <w:pStyle w:val="BodyText"/>
      </w:pPr>
    </w:p>
    <w:p w:rsidR="00000000" w:rsidRPr="002A4014" w:rsidP="00A52FF8">
      <w:pPr>
        <w:pStyle w:val="BodyText"/>
      </w:pPr>
      <w:r w:rsidRPr="002A4014">
        <w:t xml:space="preserve">Assessment activities that allow the individual to: </w:t>
      </w:r>
    </w:p>
    <w:p w:rsidR="00000000" w:rsidRPr="002A4014" w:rsidP="002A4014">
      <w:pPr>
        <w:pStyle w:val="ListBullet"/>
      </w:pPr>
      <w:r w:rsidRPr="002A4014">
        <w:t>demonstrate the ability to instruct a variety of pre-choreographed or prescribed group exercise to music classes:</w:t>
      </w:r>
    </w:p>
    <w:p w:rsidR="00000000" w:rsidRPr="002A4014" w:rsidP="002A4014">
      <w:pPr>
        <w:pStyle w:val="ListBullet2"/>
      </w:pPr>
      <w:r w:rsidRPr="002A4014">
        <w:t>with</w:t>
      </w:r>
      <w:r w:rsidRPr="002A4014">
        <w:t xml:space="preserve"> music </w:t>
      </w:r>
    </w:p>
    <w:p w:rsidR="00000000" w:rsidRPr="002A4014" w:rsidP="002A4014">
      <w:pPr>
        <w:pStyle w:val="ListBullet2"/>
      </w:pPr>
      <w:r w:rsidRPr="002A4014">
        <w:t>with and without equipment</w:t>
      </w:r>
    </w:p>
    <w:p w:rsidR="00000000" w:rsidRPr="002A4014" w:rsidP="002A4014">
      <w:pPr>
        <w:pStyle w:val="ListBullet2"/>
      </w:pPr>
      <w:r w:rsidRPr="002A4014">
        <w:t>catering for :</w:t>
      </w:r>
    </w:p>
    <w:p w:rsidR="00000000" w:rsidRPr="002A4014" w:rsidP="002A4014">
      <w:pPr>
        <w:pStyle w:val="ListBullet3"/>
      </w:pPr>
      <w:r w:rsidRPr="002A4014">
        <w:t>beginners, intermediate and advanced participants</w:t>
      </w:r>
    </w:p>
    <w:p w:rsidR="00000000" w:rsidRPr="002A4014" w:rsidP="002A4014">
      <w:pPr>
        <w:pStyle w:val="ListBullet3"/>
      </w:pPr>
      <w:r w:rsidRPr="002A4014">
        <w:t>low and high impact.</w:t>
      </w:r>
    </w:p>
    <w:p w:rsidR="00000000" w:rsidRPr="002A4014" w:rsidP="002A4014">
      <w:pPr>
        <w:pStyle w:val="BodyText"/>
      </w:pPr>
    </w:p>
    <w:p w:rsidR="00000000" w:rsidRPr="002A4014" w:rsidP="00A52FF8">
      <w:pPr>
        <w:pStyle w:val="BodyText"/>
      </w:pPr>
      <w:r w:rsidRPr="002A4014">
        <w:t>Assessors must satisfy the Standards for Registered Training Organisation’s requirements for assessors, and:</w:t>
      </w:r>
    </w:p>
    <w:p w:rsidR="00000000" w:rsidRPr="002A4014" w:rsidP="002A4014">
      <w:pPr>
        <w:pStyle w:val="ListBullet"/>
      </w:pPr>
      <w:r w:rsidRPr="002A4014">
        <w:t>have at least 2 years consecutive industry experience in the application of the skills and knowledge of this unit.</w:t>
      </w:r>
    </w:p>
    <w:p w:rsidR="00000000" w:rsidRPr="002A4014" w:rsidP="002A4014">
      <w:pPr>
        <w:pStyle w:val="AllowPageBreak"/>
      </w:pPr>
    </w:p>
    <w:p w:rsidR="00000000" w:rsidRPr="002A4014" w:rsidP="002A4014">
      <w:pPr>
        <w:pStyle w:val="Heading1"/>
      </w:pPr>
      <w:bookmarkStart w:id="5" w:name="O_714847"/>
      <w:bookmarkEnd w:id="5"/>
      <w:r w:rsidRPr="002A4014">
        <w:t>Links</w:t>
      </w:r>
    </w:p>
    <w:p w:rsidR="00000000" w:rsidRPr="002A4014" w:rsidP="00A52FF8">
      <w:pPr>
        <w:pStyle w:val="BodyText"/>
      </w:pPr>
      <w:r w:rsidRPr="002A4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338D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A4014" w:rsidP="002A4014"/>
    <w:sectPr w:rsidSect="002A40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14" w:rsidRPr="00A52FF8" w:rsidP="00A52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F8" w:rsidP="002A4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FF8" w:rsidP="002A4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52FF8" w:rsidP="002A4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014" w:rsidRPr="00A52FF8" w:rsidP="00A52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F8" w:rsidRPr="002D2AF8" w:rsidP="002A4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SISFFIT010 Deliver pre-choreographed or prescribed group exercise to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52FF8" w:rsidP="002A4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34D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6E2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E26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014"/>
  </w:style>
  <w:style w:type="character" w:customStyle="1" w:styleId="Heading1Char">
    <w:name w:val="Heading 1 Char"/>
    <w:basedOn w:val="DefaultParagraphFont"/>
    <w:link w:val="Heading1"/>
    <w:rsid w:val="002A4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0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40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40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4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4014"/>
    <w:rPr>
      <w:b/>
      <w:spacing w:val="0"/>
    </w:rPr>
  </w:style>
  <w:style w:type="paragraph" w:customStyle="1" w:styleId="SuperTitle">
    <w:name w:val="SuperTitle"/>
    <w:basedOn w:val="Title"/>
    <w:rsid w:val="002A4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014"/>
    <w:rPr>
      <w:i/>
    </w:rPr>
  </w:style>
  <w:style w:type="paragraph" w:styleId="Caption">
    <w:name w:val="caption"/>
    <w:basedOn w:val="BodyText"/>
    <w:next w:val="Normal"/>
    <w:qFormat/>
    <w:rsid w:val="002A4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014"/>
  </w:style>
  <w:style w:type="paragraph" w:styleId="TableofFigures">
    <w:name w:val="table of figures"/>
    <w:basedOn w:val="Normal"/>
    <w:next w:val="Normal"/>
    <w:semiHidden/>
    <w:rsid w:val="002A4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0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4014"/>
    <w:rPr>
      <w:rFonts w:ascii="Wingdings" w:hAnsi="Wingdings"/>
    </w:rPr>
  </w:style>
  <w:style w:type="paragraph" w:customStyle="1" w:styleId="TableHeading">
    <w:name w:val="Table Heading"/>
    <w:basedOn w:val="HeadingBase"/>
    <w:rsid w:val="002A4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014"/>
    <w:rPr>
      <w:color w:val="0033CC"/>
      <w:u w:val="none"/>
    </w:rPr>
  </w:style>
  <w:style w:type="paragraph" w:customStyle="1" w:styleId="BodyTextRight">
    <w:name w:val="Body Text Right"/>
    <w:basedOn w:val="BodyText"/>
    <w:rsid w:val="002A4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0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014"/>
    <w:rPr>
      <w:sz w:val="32"/>
    </w:rPr>
  </w:style>
  <w:style w:type="paragraph" w:customStyle="1" w:styleId="HeadingProcedure">
    <w:name w:val="Heading Procedure"/>
    <w:basedOn w:val="HeadingBase"/>
    <w:next w:val="Normal"/>
    <w:rsid w:val="002A4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014"/>
    <w:pPr>
      <w:spacing w:before="60" w:after="60"/>
    </w:pPr>
  </w:style>
  <w:style w:type="paragraph" w:styleId="ListContinue">
    <w:name w:val="List Continue"/>
    <w:basedOn w:val="List"/>
    <w:rsid w:val="002A4014"/>
    <w:pPr>
      <w:ind w:firstLine="0"/>
    </w:pPr>
  </w:style>
  <w:style w:type="paragraph" w:customStyle="1" w:styleId="ListNote">
    <w:name w:val="List Note"/>
    <w:basedOn w:val="List"/>
    <w:rsid w:val="002A4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014"/>
    <w:rPr>
      <w:rFonts w:ascii="Courier New" w:hAnsi="Courier New"/>
    </w:rPr>
  </w:style>
  <w:style w:type="paragraph" w:customStyle="1" w:styleId="NoteBullet">
    <w:name w:val="Note Bullet"/>
    <w:basedOn w:val="Note"/>
    <w:rsid w:val="002A4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0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4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014"/>
    <w:rPr>
      <w:b/>
      <w:smallCaps/>
    </w:rPr>
  </w:style>
  <w:style w:type="paragraph" w:customStyle="1" w:styleId="TableListNumber">
    <w:name w:val="Table List Number"/>
    <w:basedOn w:val="ListNumber"/>
    <w:rsid w:val="002A4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014"/>
    <w:pPr>
      <w:numPr>
        <w:numId w:val="10"/>
      </w:numPr>
    </w:pPr>
  </w:style>
  <w:style w:type="paragraph" w:customStyle="1" w:styleId="ListAlpha2">
    <w:name w:val="List Alpha 2"/>
    <w:basedOn w:val="List2"/>
    <w:rsid w:val="002A4014"/>
    <w:pPr>
      <w:numPr>
        <w:numId w:val="9"/>
      </w:numPr>
    </w:pPr>
  </w:style>
  <w:style w:type="paragraph" w:styleId="List2">
    <w:name w:val="List 2"/>
    <w:basedOn w:val="BodyText"/>
    <w:rsid w:val="002A4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0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40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4014"/>
    <w:pPr>
      <w:numPr>
        <w:numId w:val="5"/>
      </w:numPr>
    </w:pPr>
  </w:style>
  <w:style w:type="paragraph" w:styleId="ListContinue2">
    <w:name w:val="List Continue 2"/>
    <w:basedOn w:val="List2"/>
    <w:rsid w:val="002A4014"/>
    <w:pPr>
      <w:ind w:firstLine="0"/>
    </w:pPr>
  </w:style>
  <w:style w:type="paragraph" w:styleId="ListContinue3">
    <w:name w:val="List Continue 3"/>
    <w:basedOn w:val="List3"/>
    <w:rsid w:val="002A4014"/>
    <w:pPr>
      <w:ind w:left="1021" w:firstLine="0"/>
    </w:pPr>
  </w:style>
  <w:style w:type="paragraph" w:styleId="ListContinue4">
    <w:name w:val="List Continue 4"/>
    <w:basedOn w:val="List4"/>
    <w:rsid w:val="002A4014"/>
    <w:pPr>
      <w:ind w:firstLine="0"/>
    </w:pPr>
  </w:style>
  <w:style w:type="paragraph" w:styleId="ListContinue5">
    <w:name w:val="List Continue 5"/>
    <w:basedOn w:val="List5"/>
    <w:rsid w:val="002A4014"/>
    <w:pPr>
      <w:ind w:firstLine="0"/>
    </w:pPr>
  </w:style>
  <w:style w:type="paragraph" w:styleId="ListNumber3">
    <w:name w:val="List Number 3"/>
    <w:basedOn w:val="List3"/>
    <w:rsid w:val="002A4014"/>
    <w:pPr>
      <w:numPr>
        <w:numId w:val="6"/>
      </w:numPr>
    </w:pPr>
  </w:style>
  <w:style w:type="paragraph" w:styleId="ListNumber4">
    <w:name w:val="List Number 4"/>
    <w:basedOn w:val="List4"/>
    <w:rsid w:val="002A4014"/>
    <w:pPr>
      <w:numPr>
        <w:numId w:val="7"/>
      </w:numPr>
    </w:pPr>
  </w:style>
  <w:style w:type="paragraph" w:styleId="ListNumber5">
    <w:name w:val="List Number 5"/>
    <w:basedOn w:val="List5"/>
    <w:rsid w:val="002A4014"/>
    <w:pPr>
      <w:numPr>
        <w:numId w:val="8"/>
      </w:numPr>
    </w:pPr>
  </w:style>
  <w:style w:type="paragraph" w:styleId="BlockText">
    <w:name w:val="Block Text"/>
    <w:basedOn w:val="Normal"/>
    <w:rsid w:val="002A4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014"/>
    <w:rPr>
      <w:sz w:val="16"/>
      <w:vertAlign w:val="superscript"/>
    </w:rPr>
  </w:style>
  <w:style w:type="character" w:customStyle="1" w:styleId="Symbols">
    <w:name w:val="Symbols"/>
    <w:basedOn w:val="DefaultParagraphFont"/>
    <w:rsid w:val="002A4014"/>
    <w:rPr>
      <w:rFonts w:ascii="Symbol" w:hAnsi="Symbol"/>
    </w:rPr>
  </w:style>
  <w:style w:type="character" w:customStyle="1" w:styleId="MenuOptions">
    <w:name w:val="Menu Options"/>
    <w:basedOn w:val="DefaultParagraphFont"/>
    <w:rsid w:val="002A4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014"/>
    <w:rPr>
      <w:b/>
    </w:rPr>
  </w:style>
  <w:style w:type="character" w:customStyle="1" w:styleId="Underlined">
    <w:name w:val="Underlined"/>
    <w:basedOn w:val="DefaultParagraphFont"/>
    <w:rsid w:val="002A4014"/>
    <w:rPr>
      <w:u w:val="single"/>
    </w:rPr>
  </w:style>
  <w:style w:type="paragraph" w:customStyle="1" w:styleId="TableBodyTextRight">
    <w:name w:val="Table Body Text Right"/>
    <w:basedOn w:val="TableBodyText"/>
    <w:rsid w:val="002A4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014"/>
    <w:rPr>
      <w:sz w:val="18"/>
    </w:rPr>
  </w:style>
  <w:style w:type="paragraph" w:customStyle="1" w:styleId="BodySmallRight">
    <w:name w:val="Body Small Right"/>
    <w:basedOn w:val="BodyTextRight"/>
    <w:rsid w:val="002A4014"/>
    <w:rPr>
      <w:sz w:val="18"/>
      <w:szCs w:val="18"/>
    </w:rPr>
  </w:style>
  <w:style w:type="paragraph" w:customStyle="1" w:styleId="MarginEdition">
    <w:name w:val="Margin Edition"/>
    <w:basedOn w:val="MarginNote"/>
    <w:rsid w:val="002A4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014"/>
    <w:rPr>
      <w:sz w:val="2"/>
      <w:szCs w:val="2"/>
    </w:rPr>
  </w:style>
  <w:style w:type="character" w:customStyle="1" w:styleId="Small">
    <w:name w:val="Small"/>
    <w:basedOn w:val="DefaultParagraphFont"/>
    <w:rsid w:val="002A4014"/>
    <w:rPr>
      <w:sz w:val="16"/>
    </w:rPr>
  </w:style>
  <w:style w:type="paragraph" w:customStyle="1" w:styleId="WideTable">
    <w:name w:val="Wide Table"/>
    <w:basedOn w:val="Normal"/>
    <w:rsid w:val="002A4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014"/>
  </w:style>
  <w:style w:type="paragraph" w:styleId="Quote">
    <w:name w:val="Quote"/>
    <w:basedOn w:val="Heading1"/>
    <w:link w:val="QuoteChar"/>
    <w:qFormat/>
    <w:rsid w:val="002A4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014"/>
    <w:pPr>
      <w:pageBreakBefore/>
    </w:pPr>
  </w:style>
  <w:style w:type="paragraph" w:customStyle="1" w:styleId="Border">
    <w:name w:val="Border"/>
    <w:basedOn w:val="Normal"/>
    <w:qFormat/>
    <w:rsid w:val="002A4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014"/>
    <w:rPr>
      <w:u w:val="single"/>
    </w:rPr>
  </w:style>
  <w:style w:type="character" w:customStyle="1" w:styleId="BoldandItalics">
    <w:name w:val="Bold and Italics"/>
    <w:qFormat/>
    <w:rsid w:val="002A4014"/>
    <w:rPr>
      <w:b/>
      <w:i/>
      <w:u w:val="none"/>
    </w:rPr>
  </w:style>
  <w:style w:type="paragraph" w:styleId="BalloonText">
    <w:name w:val="Balloon Text"/>
    <w:basedOn w:val="Normal"/>
    <w:link w:val="BalloonTextChar"/>
    <w:rsid w:val="002A4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014"/>
    <w:pPr>
      <w:spacing w:before="0" w:after="0"/>
    </w:pPr>
  </w:style>
  <w:style w:type="paragraph" w:customStyle="1" w:styleId="BodyTextBold">
    <w:name w:val="Body Text Bold"/>
    <w:basedOn w:val="BodyText"/>
    <w:qFormat/>
    <w:rsid w:val="002A4014"/>
    <w:rPr>
      <w:b/>
    </w:rPr>
  </w:style>
  <w:style w:type="character" w:styleId="Hyperlink">
    <w:name w:val="Hyperlink"/>
    <w:basedOn w:val="DefaultParagraphFont"/>
    <w:uiPriority w:val="99"/>
    <w:unhideWhenUsed/>
    <w:rsid w:val="00A52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4873</Characters>
  <Application>Microsoft Office Word</Application>
  <DocSecurity>0</DocSecurity>
  <Lines>174</Lines>
  <Paragraphs>159</Paragraphs>
  <ScaleCrop>false</ScaleCrop>
  <Company>Author-it Software Corporation Ltd.</Company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SISFFIT010 Deliver pre-choreographed or prescribed group exercise to music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2022-04-04T02:04:00Z</dcterms:created>
  <dcterms:modified xsi:type="dcterms:W3CDTF">2022-04-04T02:04:00Z</dcterms:modified>
</cp:coreProperties>
</file>