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650" w:rsidP="00500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SISFFIT003 Instruct fitness programs</w:t>
      </w:r>
      <w:r>
        <w:fldChar w:fldCharType="end"/>
      </w:r>
    </w:p>
    <w:p w:rsidR="00500650" w:rsidP="00500650">
      <w:pPr>
        <w:pStyle w:val="Version"/>
        <w:sectPr w:rsidSect="00514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64D" w:rsidP="0051464D">
      <w:pPr>
        <w:pStyle w:val="SuperHeading"/>
      </w:pPr>
      <w:r w:rsidRPr="0051464D">
        <w:t>SISFFIT003 Instruct fitness programs</w:t>
      </w:r>
    </w:p>
    <w:p w:rsidR="00000000" w:rsidRPr="0051464D" w:rsidP="0051464D">
      <w:pPr>
        <w:pStyle w:val="Heading1"/>
      </w:pPr>
      <w:bookmarkStart w:id="1" w:name="O_669477"/>
      <w:bookmarkEnd w:id="1"/>
      <w:r w:rsidRPr="0051464D">
        <w:t>Modification History</w:t>
      </w:r>
    </w:p>
    <w:p w:rsidR="00000000" w:rsidRPr="0051464D" w:rsidP="00500650">
      <w:pPr>
        <w:pStyle w:val="BodyText"/>
      </w:pPr>
      <w:r w:rsidRPr="0051464D">
        <w:t>Not applicable.</w:t>
      </w:r>
    </w:p>
    <w:p w:rsidR="00000000" w:rsidRPr="0051464D" w:rsidP="0051464D">
      <w:pPr>
        <w:pStyle w:val="Heading1"/>
      </w:pPr>
      <w:bookmarkStart w:id="2" w:name="O_669478"/>
      <w:bookmarkEnd w:id="2"/>
      <w:r w:rsidRPr="0051464D">
        <w:t>Application</w:t>
      </w:r>
    </w:p>
    <w:p w:rsidR="00000000" w:rsidRPr="0051464D" w:rsidP="00500650">
      <w:pPr>
        <w:pStyle w:val="BodyText"/>
      </w:pPr>
      <w:r w:rsidRPr="0051464D">
        <w:t>This unit describes the performance outcomes, knowledge and skills required to plan, instruct and evaluate a variety of fitness programs and circuit sessions aimed at the health-related comp</w:t>
      </w:r>
      <w:r w:rsidRPr="0051464D">
        <w:t xml:space="preserve">onents of fitness. It involves programming and instruction of cardiovascular, resistance and flexibility programs for low or moderate risk clients who have completed industry endorsed pre-exercise screening and risk stratification procedures. </w:t>
      </w:r>
    </w:p>
    <w:p w:rsidR="00000000" w:rsidRPr="0051464D" w:rsidP="00500650">
      <w:pPr>
        <w:pStyle w:val="BodyText"/>
      </w:pPr>
      <w:r w:rsidRPr="0051464D">
        <w:t>This unit a</w:t>
      </w:r>
      <w:r w:rsidRPr="0051464D">
        <w:t xml:space="preserve">pplies to fitness instructors who work in a variety of fitness locations such as fitness, leisure and community centres. These individuals typically work independently with some level of autonomy in a controlled environment. Work is performed according to </w:t>
      </w:r>
      <w:r w:rsidRPr="0051464D">
        <w:t>relevant legislation and organisational policies and procedures.</w:t>
      </w:r>
    </w:p>
    <w:p w:rsidR="00000000" w:rsidRPr="0051464D" w:rsidP="00500650">
      <w:pPr>
        <w:pStyle w:val="BodyText"/>
      </w:pPr>
      <w:r w:rsidRPr="0051464D">
        <w:t>No occupational licensing, certification or specific legislative requirements apply to this unit at the time of publication.</w:t>
      </w:r>
    </w:p>
    <w:p w:rsidR="00000000" w:rsidRPr="0051464D" w:rsidP="0051464D">
      <w:pPr>
        <w:pStyle w:val="Heading1"/>
      </w:pPr>
      <w:bookmarkStart w:id="3" w:name="O_669479"/>
      <w:bookmarkEnd w:id="3"/>
      <w:r w:rsidRPr="0051464D">
        <w:t>Pre-requisite Unit</w:t>
      </w:r>
    </w:p>
    <w:p w:rsidR="00000000" w:rsidRPr="0051464D" w:rsidP="00500650">
      <w:pPr>
        <w:pStyle w:val="BodyText"/>
      </w:pPr>
      <w:r w:rsidRPr="0051464D">
        <w:t>Nil</w:t>
      </w:r>
    </w:p>
    <w:p w:rsidR="00000000" w:rsidRPr="0051464D" w:rsidP="0051464D">
      <w:pPr>
        <w:pStyle w:val="Heading1"/>
      </w:pPr>
      <w:bookmarkStart w:id="4" w:name="O_669480"/>
      <w:bookmarkEnd w:id="4"/>
      <w:r w:rsidRPr="0051464D">
        <w:t>Competen</w:t>
      </w:r>
      <w:r w:rsidRPr="0051464D">
        <w:t>cy Field</w:t>
      </w:r>
    </w:p>
    <w:p w:rsidR="00000000" w:rsidRPr="0051464D" w:rsidP="00500650">
      <w:pPr>
        <w:pStyle w:val="BodyText"/>
      </w:pPr>
      <w:r w:rsidRPr="0051464D">
        <w:t>Fitness</w:t>
      </w:r>
    </w:p>
    <w:p w:rsidR="00000000" w:rsidRPr="0051464D" w:rsidP="0051464D">
      <w:pPr>
        <w:pStyle w:val="Heading1"/>
      </w:pPr>
      <w:bookmarkStart w:id="5" w:name="O_669481"/>
      <w:bookmarkEnd w:id="5"/>
      <w:r w:rsidRPr="0051464D">
        <w:t>Unit Sector</w:t>
      </w:r>
    </w:p>
    <w:p w:rsidR="00000000" w:rsidRPr="0051464D" w:rsidP="00500650">
      <w:pPr>
        <w:pStyle w:val="BodyText"/>
      </w:pPr>
      <w:r w:rsidRPr="0051464D">
        <w:t>Fitness</w:t>
      </w:r>
    </w:p>
    <w:p w:rsidR="00000000" w:rsidRPr="0051464D" w:rsidP="0051464D">
      <w:pPr>
        <w:pStyle w:val="Heading1"/>
      </w:pPr>
      <w:bookmarkStart w:id="6" w:name="O_669482"/>
      <w:bookmarkEnd w:id="6"/>
      <w:r w:rsidRPr="005146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0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BodyText"/>
            </w:pPr>
            <w:r w:rsidRPr="005146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rPr>
                <w:rStyle w:val="SpecialBold"/>
              </w:rPr>
              <w:t>PERFORMANCE CRITERIA</w:t>
            </w:r>
          </w:p>
        </w:tc>
      </w:tr>
      <w:tr w:rsidTr="00500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Performance criteria describe the performance needed to demonstrate achievement of the element.</w:t>
            </w:r>
          </w:p>
        </w:tc>
      </w:tr>
      <w:tr w:rsidTr="00500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List"/>
              <w:rPr>
                <w:lang w:val="en-NZ"/>
              </w:rPr>
            </w:pPr>
            <w:r w:rsidRPr="0051464D">
              <w:t>1.</w:t>
            </w:r>
            <w:r w:rsidRPr="0051464D">
              <w:tab/>
              <w:t xml:space="preserve">Identify client fitness </w:t>
            </w:r>
            <w:r w:rsidRPr="0051464D">
              <w:t>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2"/>
            </w:pPr>
            <w:r w:rsidRPr="0051464D">
              <w:t>1.1</w:t>
            </w:r>
            <w:r w:rsidRPr="0051464D">
              <w:tab/>
              <w:t xml:space="preserve">Consider and confirm client needs, expectations and </w:t>
            </w:r>
            <w:r w:rsidRPr="0051464D">
              <w:t>preferences using suitable questioning techniques.</w:t>
            </w:r>
          </w:p>
          <w:p w:rsidR="00000000" w:rsidRPr="0051464D" w:rsidP="0051464D">
            <w:pPr>
              <w:pStyle w:val="List2"/>
            </w:pPr>
            <w:r w:rsidRPr="0051464D">
              <w:t>1.2</w:t>
            </w:r>
            <w:r w:rsidRPr="0051464D">
              <w:tab/>
              <w:t xml:space="preserve">Review </w:t>
            </w:r>
            <w:r w:rsidRPr="0051464D">
              <w:t xml:space="preserve">and advise client of outcomes of pre-exercise health screening procedures. </w:t>
            </w:r>
          </w:p>
          <w:p w:rsidR="00000000" w:rsidRPr="0051464D" w:rsidP="0051464D">
            <w:pPr>
              <w:pStyle w:val="List2"/>
            </w:pPr>
            <w:r w:rsidRPr="0051464D">
              <w:t>1.3</w:t>
            </w:r>
            <w:r w:rsidRPr="0051464D">
              <w:tab/>
              <w:t>Refer client to medical or allied health professionals as required.</w:t>
            </w:r>
          </w:p>
          <w:p w:rsidR="00000000" w:rsidRPr="0051464D" w:rsidP="0051464D">
            <w:pPr>
              <w:pStyle w:val="List2"/>
            </w:pPr>
            <w:r w:rsidRPr="0051464D">
              <w:t>1.4</w:t>
            </w:r>
            <w:r w:rsidRPr="0051464D">
              <w:tab/>
              <w:t>Identify potential barriers to participation.</w:t>
            </w:r>
          </w:p>
          <w:p w:rsidR="00000000" w:rsidP="0051464D">
            <w:pPr>
              <w:pStyle w:val="List2"/>
              <w:rPr>
                <w:lang w:val="en-NZ"/>
              </w:rPr>
            </w:pPr>
            <w:r w:rsidRPr="0051464D">
              <w:t>1.5</w:t>
            </w:r>
            <w:r w:rsidRPr="0051464D">
              <w:tab/>
              <w:t xml:space="preserve">Develop and document client profile for re-evaluation </w:t>
            </w:r>
            <w:r w:rsidRPr="0051464D">
              <w:t>purposes.</w:t>
            </w:r>
          </w:p>
        </w:tc>
      </w:tr>
      <w:tr w:rsidTr="00500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List"/>
              <w:rPr>
                <w:lang w:val="en-NZ"/>
              </w:rPr>
            </w:pPr>
            <w:r w:rsidRPr="0051464D">
              <w:t>2.</w:t>
            </w:r>
            <w:r w:rsidRPr="0051464D">
              <w:tab/>
              <w:t>Develop program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2"/>
            </w:pPr>
            <w:r w:rsidRPr="0051464D">
              <w:t>2.1</w:t>
            </w:r>
            <w:r w:rsidRPr="0051464D">
              <w:tab/>
              <w:t>Determine type of training, training methods and equipment required to achieve client goals.</w:t>
            </w:r>
          </w:p>
          <w:p w:rsidR="00000000" w:rsidRPr="0051464D" w:rsidP="0051464D">
            <w:pPr>
              <w:pStyle w:val="List2"/>
            </w:pPr>
            <w:r w:rsidRPr="0051464D">
              <w:t>2.2</w:t>
            </w:r>
            <w:r w:rsidRPr="0051464D">
              <w:tab/>
              <w:t>Calculate total training volume required to achieve client goals.</w:t>
            </w:r>
          </w:p>
          <w:p w:rsidR="00000000" w:rsidRPr="0051464D" w:rsidP="0051464D">
            <w:pPr>
              <w:pStyle w:val="List2"/>
            </w:pPr>
            <w:r w:rsidRPr="0051464D">
              <w:t>2.3</w:t>
            </w:r>
            <w:r w:rsidRPr="0051464D">
              <w:tab/>
            </w:r>
            <w:r w:rsidRPr="0051464D">
              <w:t xml:space="preserve">Develop and document program plans that incorporate key instructional information to target components of fitness. </w:t>
            </w:r>
          </w:p>
          <w:p w:rsidR="00000000" w:rsidP="0051464D">
            <w:pPr>
              <w:pStyle w:val="List2"/>
              <w:rPr>
                <w:lang w:val="en-NZ"/>
              </w:rPr>
            </w:pPr>
            <w:r w:rsidRPr="0051464D">
              <w:t>2.4</w:t>
            </w:r>
            <w:r w:rsidRPr="0051464D">
              <w:tab/>
              <w:t>Develop customised training sessions that include a variety of exercises and equipment to meet client needs.</w:t>
            </w:r>
          </w:p>
        </w:tc>
      </w:tr>
      <w:tr w:rsidTr="00500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List"/>
              <w:rPr>
                <w:lang w:val="en-NZ"/>
              </w:rPr>
            </w:pPr>
            <w:r w:rsidRPr="0051464D">
              <w:t>3.</w:t>
            </w:r>
            <w:r w:rsidRPr="0051464D">
              <w:tab/>
              <w:t>Conduct exercise sessio</w:t>
            </w:r>
            <w:r w:rsidRPr="0051464D">
              <w:t>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2"/>
            </w:pPr>
            <w:r w:rsidRPr="0051464D">
              <w:t>3.1</w:t>
            </w:r>
            <w:r w:rsidRPr="0051464D">
              <w:tab/>
              <w:t>Allocate sufficient space, assemble resources and check equipment for safety and maintenance requirements.</w:t>
            </w:r>
          </w:p>
          <w:p w:rsidR="00000000" w:rsidRPr="0051464D" w:rsidP="0051464D">
            <w:pPr>
              <w:pStyle w:val="List2"/>
            </w:pPr>
            <w:r w:rsidRPr="0051464D">
              <w:t>3.2</w:t>
            </w:r>
            <w:r w:rsidRPr="0051464D">
              <w:tab/>
              <w:t>Provide clear exercise instructions and confirm client understanding.</w:t>
            </w:r>
          </w:p>
          <w:p w:rsidR="00000000" w:rsidRPr="0051464D" w:rsidP="0051464D">
            <w:pPr>
              <w:pStyle w:val="List2"/>
            </w:pPr>
            <w:r w:rsidRPr="0051464D">
              <w:t>3.3</w:t>
            </w:r>
            <w:r w:rsidRPr="0051464D">
              <w:tab/>
              <w:t xml:space="preserve">Demonstrate exercises, techniques and equipment to client. </w:t>
            </w:r>
          </w:p>
          <w:p w:rsidR="00000000" w:rsidRPr="0051464D" w:rsidP="0051464D">
            <w:pPr>
              <w:pStyle w:val="List2"/>
            </w:pPr>
            <w:r w:rsidRPr="0051464D">
              <w:t>3.4</w:t>
            </w:r>
            <w:r w:rsidRPr="0051464D">
              <w:tab/>
              <w:t xml:space="preserve">Monitor participation and performance to identify signs of exercise intolerance and modify as required. </w:t>
            </w:r>
          </w:p>
          <w:p w:rsidR="00000000" w:rsidRPr="0051464D" w:rsidP="0051464D">
            <w:pPr>
              <w:pStyle w:val="List2"/>
            </w:pPr>
            <w:r w:rsidRPr="0051464D">
              <w:t>3.5</w:t>
            </w:r>
            <w:r w:rsidRPr="0051464D">
              <w:tab/>
              <w:t>Select and use communication techniques that encourage and support clients.</w:t>
            </w:r>
          </w:p>
          <w:p w:rsidR="00000000" w:rsidRPr="0051464D" w:rsidP="0051464D">
            <w:pPr>
              <w:pStyle w:val="List2"/>
            </w:pPr>
            <w:r w:rsidRPr="0051464D">
              <w:t>3.6</w:t>
            </w:r>
            <w:r w:rsidRPr="0051464D">
              <w:tab/>
              <w:t>Modify session as required considering basic mechanics, safety and</w:t>
            </w:r>
            <w:r w:rsidRPr="0051464D">
              <w:t xml:space="preserve"> fitness outcomes.</w:t>
            </w:r>
          </w:p>
          <w:p w:rsidR="00000000" w:rsidRPr="0051464D" w:rsidP="0051464D">
            <w:pPr>
              <w:pStyle w:val="List2"/>
            </w:pPr>
            <w:r w:rsidRPr="0051464D">
              <w:t>3.7</w:t>
            </w:r>
            <w:r w:rsidRPr="0051464D">
              <w:tab/>
              <w:t>Respond to clients experiencing difficulties and answer questions as required.</w:t>
            </w:r>
          </w:p>
          <w:p w:rsidR="00000000" w:rsidP="0051464D">
            <w:pPr>
              <w:pStyle w:val="List2"/>
              <w:rPr>
                <w:lang w:val="en-NZ"/>
              </w:rPr>
            </w:pPr>
            <w:r w:rsidRPr="0051464D">
              <w:t>3.8</w:t>
            </w:r>
            <w:r w:rsidRPr="0051464D">
              <w:tab/>
              <w:t>Complete session documentation and progress notes.</w:t>
            </w:r>
          </w:p>
        </w:tc>
      </w:tr>
      <w:tr w:rsidTr="00500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List"/>
              <w:rPr>
                <w:lang w:val="en-NZ"/>
              </w:rPr>
            </w:pPr>
            <w:r w:rsidRPr="0051464D">
              <w:t>4.</w:t>
            </w:r>
            <w:r w:rsidRPr="0051464D">
              <w:tab/>
              <w:t>Evaluate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2"/>
            </w:pPr>
            <w:r w:rsidRPr="0051464D">
              <w:t>4.1</w:t>
            </w:r>
            <w:r w:rsidRPr="0051464D">
              <w:tab/>
              <w:t xml:space="preserve">Monitor and evaluate exercise program at appropriate intervals. </w:t>
            </w:r>
          </w:p>
          <w:p w:rsidR="00000000" w:rsidRPr="0051464D" w:rsidP="0051464D">
            <w:pPr>
              <w:pStyle w:val="List2"/>
            </w:pPr>
            <w:r w:rsidRPr="0051464D">
              <w:t>4.2</w:t>
            </w:r>
            <w:r w:rsidRPr="0051464D">
              <w:tab/>
            </w:r>
            <w:r w:rsidRPr="0051464D">
              <w:t>Request and respond to feedback from clients.</w:t>
            </w:r>
          </w:p>
          <w:p w:rsidR="00000000" w:rsidRPr="0051464D" w:rsidP="0051464D">
            <w:pPr>
              <w:pStyle w:val="List2"/>
            </w:pPr>
            <w:r w:rsidRPr="0051464D">
              <w:t>4.3</w:t>
            </w:r>
            <w:r w:rsidRPr="0051464D">
              <w:tab/>
              <w:t xml:space="preserve">Review own performance and identify areas needing improvement. </w:t>
            </w:r>
          </w:p>
          <w:p w:rsidR="00000000" w:rsidRPr="0051464D" w:rsidP="0051464D">
            <w:pPr>
              <w:pStyle w:val="List2"/>
            </w:pPr>
            <w:r w:rsidRPr="0051464D">
              <w:t>4.4</w:t>
            </w:r>
            <w:r w:rsidRPr="0051464D">
              <w:tab/>
              <w:t>Identify aspects needing further emphasis or attention in future sessions.</w:t>
            </w:r>
          </w:p>
          <w:p w:rsidR="00000000" w:rsidRPr="0051464D" w:rsidP="0051464D">
            <w:pPr>
              <w:pStyle w:val="List2"/>
            </w:pPr>
            <w:r w:rsidRPr="0051464D">
              <w:t>4.5</w:t>
            </w:r>
            <w:r w:rsidRPr="0051464D">
              <w:tab/>
              <w:t>Evaluate program or activities and discuss modifications to</w:t>
            </w:r>
            <w:r w:rsidRPr="0051464D">
              <w:t xml:space="preserve"> program.</w:t>
            </w:r>
          </w:p>
          <w:p w:rsidR="00000000" w:rsidRPr="0051464D" w:rsidP="0051464D">
            <w:pPr>
              <w:pStyle w:val="List2"/>
            </w:pPr>
            <w:r w:rsidRPr="0051464D">
              <w:t>4.6</w:t>
            </w:r>
            <w:r w:rsidRPr="0051464D">
              <w:tab/>
              <w:t>Document and update records of evaluation and modification of programs.</w:t>
            </w:r>
          </w:p>
        </w:tc>
      </w:tr>
    </w:tbl>
    <w:p w:rsidR="00000000" w:rsidRPr="0051464D" w:rsidP="0051464D">
      <w:pPr>
        <w:pStyle w:val="BodyText"/>
      </w:pPr>
    </w:p>
    <w:p w:rsidR="00000000" w:rsidRPr="0051464D" w:rsidP="0051464D">
      <w:pPr>
        <w:pStyle w:val="AllowPageBreak"/>
      </w:pPr>
    </w:p>
    <w:p w:rsidR="00000000" w:rsidRPr="0051464D" w:rsidP="0051464D">
      <w:pPr>
        <w:pStyle w:val="Heading1"/>
      </w:pPr>
      <w:bookmarkStart w:id="7" w:name="O_669483"/>
      <w:bookmarkEnd w:id="7"/>
      <w:r w:rsidRPr="005146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Foundation skills es</w:t>
            </w:r>
            <w:r w:rsidRPr="0051464D">
              <w:t>sential to performance in this unit, but not explicit in the performance criteria are listed here, along with a brief context statement.</w:t>
            </w:r>
          </w:p>
        </w:tc>
      </w:tr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BodyText"/>
            </w:pPr>
            <w:r w:rsidRPr="0051464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rPr>
                <w:rStyle w:val="SpecialBold"/>
              </w:rPr>
              <w:t>DESCRIPTION</w:t>
            </w:r>
          </w:p>
        </w:tc>
      </w:tr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Bullet"/>
            </w:pPr>
            <w:r w:rsidRPr="0051464D">
              <w:t>interpret fitness industry and equipment manufacturer guidelines</w:t>
            </w:r>
          </w:p>
          <w:p w:rsidR="00000000" w:rsidP="0051464D">
            <w:pPr>
              <w:pStyle w:val="ListBullet"/>
              <w:rPr>
                <w:lang w:val="en-NZ"/>
              </w:rPr>
            </w:pPr>
            <w:r w:rsidRPr="0051464D">
              <w:t>interpret pr</w:t>
            </w:r>
            <w:r w:rsidRPr="0051464D">
              <w:t>e-exercise health screening results and documentation.</w:t>
            </w:r>
          </w:p>
        </w:tc>
      </w:tr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ListBullet"/>
              <w:rPr>
                <w:lang w:val="en-NZ"/>
              </w:rPr>
            </w:pPr>
            <w:r w:rsidRPr="0051464D">
              <w:t>use active listening and questioning techniques to determine client preferences and offer and explain suitable exercises and programs.</w:t>
            </w:r>
          </w:p>
        </w:tc>
      </w:tr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Bullet"/>
            </w:pPr>
            <w:r w:rsidRPr="0051464D">
              <w:t>calculate heart rate and use exercise intensity guidelines, including rate of perceived exertion</w:t>
            </w:r>
          </w:p>
          <w:p w:rsidR="00000000" w:rsidRPr="0051464D" w:rsidP="0051464D">
            <w:pPr>
              <w:pStyle w:val="ListBullet"/>
            </w:pPr>
            <w:r w:rsidRPr="0051464D">
              <w:t>determine availability and appropriate timing for area use</w:t>
            </w:r>
          </w:p>
          <w:p w:rsidR="00000000" w:rsidP="0051464D">
            <w:pPr>
              <w:pStyle w:val="ListBullet"/>
              <w:rPr>
                <w:lang w:val="en-NZ"/>
              </w:rPr>
            </w:pPr>
            <w:r w:rsidRPr="0051464D">
              <w:t xml:space="preserve">determine safe and effective timing within sessions and programs. </w:t>
            </w:r>
          </w:p>
        </w:tc>
      </w:tr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ListBullet"/>
              <w:rPr>
                <w:lang w:val="en-NZ"/>
              </w:rPr>
            </w:pPr>
            <w:r w:rsidRPr="0051464D">
              <w:t>maintain current knowledge of fitness training methods and equipment.</w:t>
            </w:r>
          </w:p>
        </w:tc>
      </w:tr>
      <w:tr w:rsidTr="00514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4D">
            <w:pPr>
              <w:pStyle w:val="BodyText"/>
              <w:rPr>
                <w:lang w:val="en-NZ"/>
              </w:rPr>
            </w:pPr>
            <w:r w:rsidRPr="0051464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4D" w:rsidP="0051464D">
            <w:pPr>
              <w:pStyle w:val="ListBullet"/>
            </w:pPr>
            <w:r w:rsidRPr="0051464D">
              <w:t xml:space="preserve">modify session and program as required with consideration and awareness of expected training adaptations specific to client. </w:t>
            </w:r>
          </w:p>
        </w:tc>
      </w:tr>
    </w:tbl>
    <w:p w:rsidR="00000000" w:rsidRPr="0051464D" w:rsidP="0051464D">
      <w:pPr>
        <w:pStyle w:val="BodyText"/>
      </w:pPr>
    </w:p>
    <w:p w:rsidR="00000000" w:rsidRPr="0051464D" w:rsidP="0051464D">
      <w:pPr>
        <w:pStyle w:val="AllowPageBreak"/>
      </w:pPr>
    </w:p>
    <w:p w:rsidR="00000000" w:rsidRPr="0051464D" w:rsidP="0051464D">
      <w:pPr>
        <w:pStyle w:val="Heading1"/>
      </w:pPr>
      <w:bookmarkStart w:id="8" w:name="O_669485"/>
      <w:bookmarkEnd w:id="8"/>
      <w:r w:rsidRPr="0051464D">
        <w:t>Unit Mapping</w:t>
      </w:r>
      <w:r w:rsidRPr="0051464D">
        <w:t xml:space="preserve"> Information</w:t>
      </w:r>
    </w:p>
    <w:p w:rsidR="00000000" w:rsidRPr="0051464D" w:rsidP="00500650">
      <w:pPr>
        <w:pStyle w:val="BodyText"/>
      </w:pPr>
      <w:r w:rsidRPr="0051464D">
        <w:t>No equivalent unit.</w:t>
      </w:r>
    </w:p>
    <w:p w:rsidR="00000000" w:rsidRPr="0051464D" w:rsidP="0051464D">
      <w:pPr>
        <w:pStyle w:val="Heading1"/>
      </w:pPr>
      <w:bookmarkStart w:id="9" w:name="O_669492"/>
      <w:bookmarkEnd w:id="9"/>
      <w:r w:rsidRPr="0051464D">
        <w:t>Links</w:t>
      </w:r>
    </w:p>
    <w:p w:rsidR="00000000" w:rsidRPr="0051464D" w:rsidP="00500650">
      <w:pPr>
        <w:pStyle w:val="BodyText"/>
      </w:pPr>
      <w:r w:rsidRPr="005146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A56B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1464D" w:rsidP="0051464D"/>
    <w:sectPr w:rsidSect="00514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4D" w:rsidRPr="00500650" w:rsidP="00500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50" w:rsidP="00514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650" w:rsidP="00514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0650" w:rsidP="00514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64D" w:rsidRPr="00500650" w:rsidP="005006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50" w:rsidRPr="002D2AF8" w:rsidP="00514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SISFFIT003 Instruct fitness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00650" w:rsidP="00514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E1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4C8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64D"/>
  </w:style>
  <w:style w:type="character" w:customStyle="1" w:styleId="Heading1Char">
    <w:name w:val="Heading 1 Char"/>
    <w:basedOn w:val="DefaultParagraphFont"/>
    <w:link w:val="Heading1"/>
    <w:rsid w:val="00514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6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4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6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64D"/>
    <w:rPr>
      <w:b/>
      <w:spacing w:val="0"/>
    </w:rPr>
  </w:style>
  <w:style w:type="paragraph" w:customStyle="1" w:styleId="SuperHeading">
    <w:name w:val="SuperHeading"/>
    <w:basedOn w:val="Normal"/>
    <w:rsid w:val="00514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464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14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6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4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6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64D"/>
    <w:rPr>
      <w:i/>
    </w:rPr>
  </w:style>
  <w:style w:type="paragraph" w:styleId="Caption">
    <w:name w:val="caption"/>
    <w:basedOn w:val="BodyText"/>
    <w:next w:val="Normal"/>
    <w:qFormat/>
    <w:rsid w:val="00514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64D"/>
  </w:style>
  <w:style w:type="paragraph" w:styleId="TableofFigures">
    <w:name w:val="table of figures"/>
    <w:basedOn w:val="Normal"/>
    <w:next w:val="Normal"/>
    <w:semiHidden/>
    <w:rsid w:val="00514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6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64D"/>
    <w:rPr>
      <w:rFonts w:ascii="Wingdings" w:hAnsi="Wingdings"/>
    </w:rPr>
  </w:style>
  <w:style w:type="paragraph" w:customStyle="1" w:styleId="TableHeading">
    <w:name w:val="Table Heading"/>
    <w:basedOn w:val="HeadingBase"/>
    <w:rsid w:val="00514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64D"/>
    <w:rPr>
      <w:color w:val="0033CC"/>
      <w:u w:val="none"/>
    </w:rPr>
  </w:style>
  <w:style w:type="paragraph" w:customStyle="1" w:styleId="BodyTextRight">
    <w:name w:val="Body Text Right"/>
    <w:basedOn w:val="BodyText"/>
    <w:rsid w:val="00514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6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64D"/>
    <w:rPr>
      <w:sz w:val="32"/>
    </w:rPr>
  </w:style>
  <w:style w:type="paragraph" w:customStyle="1" w:styleId="HeadingProcedure">
    <w:name w:val="Heading Procedure"/>
    <w:basedOn w:val="HeadingBase"/>
    <w:next w:val="Normal"/>
    <w:rsid w:val="00514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64D"/>
    <w:pPr>
      <w:spacing w:before="60" w:after="60"/>
    </w:pPr>
  </w:style>
  <w:style w:type="paragraph" w:styleId="ListContinue">
    <w:name w:val="List Continue"/>
    <w:basedOn w:val="List"/>
    <w:rsid w:val="0051464D"/>
    <w:pPr>
      <w:ind w:firstLine="0"/>
    </w:pPr>
  </w:style>
  <w:style w:type="paragraph" w:customStyle="1" w:styleId="ListNote">
    <w:name w:val="List Note"/>
    <w:basedOn w:val="List"/>
    <w:rsid w:val="00514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64D"/>
    <w:rPr>
      <w:rFonts w:ascii="Courier New" w:hAnsi="Courier New"/>
    </w:rPr>
  </w:style>
  <w:style w:type="paragraph" w:customStyle="1" w:styleId="NoteBullet">
    <w:name w:val="Note Bullet"/>
    <w:basedOn w:val="Note"/>
    <w:rsid w:val="00514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6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64D"/>
    <w:rPr>
      <w:b/>
      <w:smallCaps/>
    </w:rPr>
  </w:style>
  <w:style w:type="paragraph" w:customStyle="1" w:styleId="TableListNumber">
    <w:name w:val="Table List Number"/>
    <w:basedOn w:val="ListNumber"/>
    <w:rsid w:val="00514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64D"/>
    <w:pPr>
      <w:numPr>
        <w:numId w:val="8"/>
      </w:numPr>
    </w:pPr>
  </w:style>
  <w:style w:type="paragraph" w:customStyle="1" w:styleId="ListAlpha2">
    <w:name w:val="List Alpha 2"/>
    <w:basedOn w:val="List2"/>
    <w:rsid w:val="0051464D"/>
    <w:pPr>
      <w:numPr>
        <w:numId w:val="7"/>
      </w:numPr>
    </w:pPr>
  </w:style>
  <w:style w:type="paragraph" w:styleId="List3">
    <w:name w:val="List 3"/>
    <w:basedOn w:val="BodyText"/>
    <w:rsid w:val="00514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6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6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64D"/>
    <w:pPr>
      <w:numPr>
        <w:numId w:val="3"/>
      </w:numPr>
    </w:pPr>
  </w:style>
  <w:style w:type="paragraph" w:styleId="ListContinue2">
    <w:name w:val="List Continue 2"/>
    <w:basedOn w:val="List2"/>
    <w:rsid w:val="0051464D"/>
    <w:pPr>
      <w:ind w:firstLine="0"/>
    </w:pPr>
  </w:style>
  <w:style w:type="paragraph" w:styleId="ListContinue3">
    <w:name w:val="List Continue 3"/>
    <w:basedOn w:val="List3"/>
    <w:rsid w:val="0051464D"/>
    <w:pPr>
      <w:ind w:left="1021" w:firstLine="0"/>
    </w:pPr>
  </w:style>
  <w:style w:type="paragraph" w:styleId="ListContinue4">
    <w:name w:val="List Continue 4"/>
    <w:basedOn w:val="List4"/>
    <w:rsid w:val="0051464D"/>
    <w:pPr>
      <w:ind w:firstLine="0"/>
    </w:pPr>
  </w:style>
  <w:style w:type="paragraph" w:styleId="ListContinue5">
    <w:name w:val="List Continue 5"/>
    <w:basedOn w:val="List5"/>
    <w:rsid w:val="0051464D"/>
    <w:pPr>
      <w:ind w:firstLine="0"/>
    </w:pPr>
  </w:style>
  <w:style w:type="paragraph" w:styleId="ListNumber3">
    <w:name w:val="List Number 3"/>
    <w:basedOn w:val="List3"/>
    <w:rsid w:val="0051464D"/>
    <w:pPr>
      <w:numPr>
        <w:numId w:val="4"/>
      </w:numPr>
    </w:pPr>
  </w:style>
  <w:style w:type="paragraph" w:styleId="ListNumber4">
    <w:name w:val="List Number 4"/>
    <w:basedOn w:val="List4"/>
    <w:rsid w:val="0051464D"/>
    <w:pPr>
      <w:numPr>
        <w:numId w:val="5"/>
      </w:numPr>
    </w:pPr>
  </w:style>
  <w:style w:type="paragraph" w:styleId="ListNumber5">
    <w:name w:val="List Number 5"/>
    <w:basedOn w:val="List5"/>
    <w:rsid w:val="0051464D"/>
    <w:pPr>
      <w:numPr>
        <w:numId w:val="6"/>
      </w:numPr>
    </w:pPr>
  </w:style>
  <w:style w:type="paragraph" w:styleId="BlockText">
    <w:name w:val="Block Text"/>
    <w:basedOn w:val="Normal"/>
    <w:rsid w:val="00514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64D"/>
    <w:rPr>
      <w:sz w:val="16"/>
      <w:vertAlign w:val="superscript"/>
    </w:rPr>
  </w:style>
  <w:style w:type="character" w:customStyle="1" w:styleId="Symbols">
    <w:name w:val="Symbols"/>
    <w:basedOn w:val="DefaultParagraphFont"/>
    <w:rsid w:val="0051464D"/>
    <w:rPr>
      <w:rFonts w:ascii="Symbol" w:hAnsi="Symbol"/>
    </w:rPr>
  </w:style>
  <w:style w:type="character" w:customStyle="1" w:styleId="MenuOptions">
    <w:name w:val="Menu Options"/>
    <w:basedOn w:val="DefaultParagraphFont"/>
    <w:rsid w:val="00514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64D"/>
    <w:rPr>
      <w:b/>
    </w:rPr>
  </w:style>
  <w:style w:type="character" w:customStyle="1" w:styleId="Underlined">
    <w:name w:val="Underlined"/>
    <w:basedOn w:val="DefaultParagraphFont"/>
    <w:rsid w:val="0051464D"/>
    <w:rPr>
      <w:u w:val="single"/>
    </w:rPr>
  </w:style>
  <w:style w:type="paragraph" w:customStyle="1" w:styleId="TableBodyTextRight">
    <w:name w:val="Table Body Text Right"/>
    <w:basedOn w:val="TableBodyText"/>
    <w:rsid w:val="00514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64D"/>
    <w:rPr>
      <w:sz w:val="18"/>
    </w:rPr>
  </w:style>
  <w:style w:type="paragraph" w:customStyle="1" w:styleId="BodySmallRight">
    <w:name w:val="Body Small Right"/>
    <w:basedOn w:val="BodyTextRight"/>
    <w:rsid w:val="0051464D"/>
    <w:rPr>
      <w:sz w:val="18"/>
      <w:szCs w:val="18"/>
    </w:rPr>
  </w:style>
  <w:style w:type="paragraph" w:customStyle="1" w:styleId="MarginEdition">
    <w:name w:val="Margin Edition"/>
    <w:basedOn w:val="MarginNote"/>
    <w:rsid w:val="00514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64D"/>
    <w:rPr>
      <w:sz w:val="2"/>
      <w:szCs w:val="2"/>
    </w:rPr>
  </w:style>
  <w:style w:type="character" w:customStyle="1" w:styleId="Small">
    <w:name w:val="Small"/>
    <w:basedOn w:val="DefaultParagraphFont"/>
    <w:rsid w:val="0051464D"/>
    <w:rPr>
      <w:sz w:val="16"/>
    </w:rPr>
  </w:style>
  <w:style w:type="paragraph" w:customStyle="1" w:styleId="WideTable">
    <w:name w:val="Wide Table"/>
    <w:basedOn w:val="Normal"/>
    <w:rsid w:val="00514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64D"/>
  </w:style>
  <w:style w:type="paragraph" w:styleId="Quote">
    <w:name w:val="Quote"/>
    <w:basedOn w:val="Heading1"/>
    <w:link w:val="QuoteChar"/>
    <w:qFormat/>
    <w:rsid w:val="00514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64D"/>
    <w:pPr>
      <w:pageBreakBefore/>
    </w:pPr>
  </w:style>
  <w:style w:type="paragraph" w:customStyle="1" w:styleId="Border">
    <w:name w:val="Border"/>
    <w:basedOn w:val="Normal"/>
    <w:qFormat/>
    <w:rsid w:val="00514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64D"/>
    <w:rPr>
      <w:u w:val="single"/>
    </w:rPr>
  </w:style>
  <w:style w:type="character" w:customStyle="1" w:styleId="BoldandItalics">
    <w:name w:val="Bold and Italics"/>
    <w:qFormat/>
    <w:rsid w:val="0051464D"/>
    <w:rPr>
      <w:b/>
      <w:i/>
      <w:u w:val="none"/>
    </w:rPr>
  </w:style>
  <w:style w:type="paragraph" w:styleId="BalloonText">
    <w:name w:val="Balloon Text"/>
    <w:basedOn w:val="Normal"/>
    <w:link w:val="BalloonTextChar"/>
    <w:rsid w:val="00514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64D"/>
    <w:pPr>
      <w:spacing w:before="0" w:after="0"/>
    </w:pPr>
  </w:style>
  <w:style w:type="paragraph" w:customStyle="1" w:styleId="BodyTextBold">
    <w:name w:val="Body Text Bold"/>
    <w:basedOn w:val="BodyText"/>
    <w:qFormat/>
    <w:rsid w:val="0051464D"/>
    <w:rPr>
      <w:b/>
    </w:rPr>
  </w:style>
  <w:style w:type="character" w:styleId="Hyperlink">
    <w:name w:val="Hyperlink"/>
    <w:basedOn w:val="DefaultParagraphFont"/>
    <w:uiPriority w:val="99"/>
    <w:unhideWhenUsed/>
    <w:rsid w:val="00500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4044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SISFFIT003 Instruct fitness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2022-04-08T09:24:00Z</dcterms:created>
  <dcterms:modified xsi:type="dcterms:W3CDTF">2022-04-08T09:24:00Z</dcterms:modified>
</cp:coreProperties>
</file>