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0BE" w:rsidP="00166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SIS30521 Certificate III in Sport Coaching</w:t>
      </w:r>
      <w:r>
        <w:fldChar w:fldCharType="end"/>
      </w:r>
    </w:p>
    <w:p w:rsidR="001660BE" w:rsidP="001660BE">
      <w:pPr>
        <w:pStyle w:val="Version"/>
        <w:sectPr w:rsidSect="00701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1F8B" w:rsidP="00701F8B">
      <w:pPr>
        <w:pStyle w:val="SuperHeading"/>
      </w:pPr>
      <w:r w:rsidRPr="00701F8B">
        <w:t>SIS30521 Certificate III in Sport Coaching</w:t>
      </w:r>
    </w:p>
    <w:p w:rsidR="00000000" w:rsidRPr="00701F8B" w:rsidP="00701F8B">
      <w:pPr>
        <w:pStyle w:val="Heading1"/>
      </w:pPr>
      <w:bookmarkStart w:id="1" w:name="O_1298890"/>
      <w:bookmarkEnd w:id="1"/>
      <w:r w:rsidRPr="00701F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750"/>
      </w:tblGrid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Release 2.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Minor changes to replace superseded units.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Release 1.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8B" w:rsidP="00701F8B">
            <w:pPr>
              <w:pStyle w:val="BodyText"/>
            </w:pPr>
            <w:r w:rsidRPr="00701F8B">
              <w:t>Supersedes and is equivalent to SIS30519 Certificate III in Sport – Coaching.</w:t>
            </w:r>
          </w:p>
        </w:tc>
      </w:tr>
    </w:tbl>
    <w:p w:rsidR="00000000" w:rsidRPr="00701F8B" w:rsidP="00701F8B">
      <w:pPr>
        <w:pStyle w:val="BodyText"/>
      </w:pPr>
    </w:p>
    <w:p w:rsidR="00000000" w:rsidRPr="00701F8B" w:rsidP="00701F8B">
      <w:pPr>
        <w:pStyle w:val="AllowPageBreak"/>
      </w:pPr>
    </w:p>
    <w:p w:rsidR="00000000" w:rsidRPr="00701F8B" w:rsidP="00701F8B">
      <w:pPr>
        <w:pStyle w:val="Heading1"/>
      </w:pPr>
      <w:bookmarkStart w:id="2" w:name="O_1298889"/>
      <w:bookmarkEnd w:id="2"/>
      <w:r w:rsidRPr="00701F8B">
        <w:t>Qualification Description</w:t>
      </w:r>
    </w:p>
    <w:p w:rsidR="00000000" w:rsidRPr="00701F8B" w:rsidP="001660BE">
      <w:pPr>
        <w:pStyle w:val="BodyText"/>
      </w:pPr>
      <w:r w:rsidRPr="00701F8B">
        <w:t>This qualification reflects the role of indi</w:t>
      </w:r>
      <w:r w:rsidRPr="00701F8B">
        <w:t xml:space="preserve">viduals who apply the skills and knowledge to coach participants up to an intermediate level in a specific sport. </w:t>
      </w:r>
    </w:p>
    <w:p w:rsidR="00000000" w:rsidRPr="00701F8B" w:rsidP="001660BE">
      <w:pPr>
        <w:pStyle w:val="BodyText"/>
      </w:pPr>
      <w:r w:rsidRPr="00701F8B">
        <w:t>This qualification provides a pathway to work in community coaching roles working or volunteering at community-based sport clubs and organisa</w:t>
      </w:r>
      <w:r w:rsidRPr="00701F8B">
        <w:t xml:space="preserve">tions in the Australian sport industry. Individuals with this qualification possess a range of well-developed skills where discretion and judgement are required. They are responsible for their own outputs. </w:t>
      </w:r>
    </w:p>
    <w:p w:rsidR="00000000" w:rsidRPr="00701F8B" w:rsidP="001660BE">
      <w:pPr>
        <w:pStyle w:val="BodyText"/>
      </w:pPr>
      <w:r w:rsidRPr="00701F8B">
        <w:t xml:space="preserve">Possible job titles depend on the specific sport </w:t>
      </w:r>
      <w:r w:rsidRPr="00701F8B">
        <w:t>and may include community coach.</w:t>
      </w:r>
    </w:p>
    <w:p w:rsidR="00000000" w:rsidRPr="00701F8B" w:rsidP="001660BE">
      <w:pPr>
        <w:pStyle w:val="BodyText"/>
      </w:pPr>
      <w:r w:rsidRPr="00701F8B">
        <w:t>The skills in this qualification must be applied in accordance with Commonwealth and State or Territory legislation, Australian standards and industry codes of practice.</w:t>
      </w:r>
    </w:p>
    <w:p w:rsidR="00000000" w:rsidRPr="00701F8B" w:rsidP="001660BE">
      <w:pPr>
        <w:pStyle w:val="BodyText"/>
      </w:pPr>
      <w:r w:rsidRPr="00701F8B">
        <w:t>Specific industry accreditation requirements may appl</w:t>
      </w:r>
      <w:r w:rsidRPr="00701F8B">
        <w:t>y to sport-specific coaching accreditation and information should be obtained from the relevant National Sporting Organisation (NSO).</w:t>
      </w:r>
    </w:p>
    <w:p w:rsidR="00000000" w:rsidRPr="00701F8B" w:rsidP="00701F8B">
      <w:pPr>
        <w:pStyle w:val="Heading1"/>
      </w:pPr>
      <w:bookmarkStart w:id="3" w:name="O_1298888"/>
      <w:bookmarkEnd w:id="3"/>
      <w:r w:rsidRPr="00701F8B">
        <w:t>Entry Requirements</w:t>
      </w:r>
    </w:p>
    <w:p w:rsidR="00000000" w:rsidRPr="00701F8B" w:rsidP="001660BE">
      <w:pPr>
        <w:pStyle w:val="BodyText"/>
      </w:pPr>
      <w:r w:rsidRPr="00701F8B">
        <w:t>There are no entry requirements for this qualification.</w:t>
      </w:r>
    </w:p>
    <w:p w:rsidR="00000000" w:rsidRPr="00701F8B" w:rsidP="00701F8B">
      <w:pPr>
        <w:pStyle w:val="Heading1"/>
      </w:pPr>
      <w:bookmarkStart w:id="4" w:name="O_1298887"/>
      <w:bookmarkEnd w:id="4"/>
      <w:r w:rsidRPr="00701F8B">
        <w:t>Packaging Rules</w:t>
      </w:r>
    </w:p>
    <w:p w:rsidR="00000000" w:rsidRPr="00701F8B" w:rsidP="001660BE">
      <w:pPr>
        <w:pStyle w:val="BodyText"/>
      </w:pPr>
      <w:r w:rsidRPr="00701F8B">
        <w:t>10 units must be completed:</w:t>
      </w:r>
    </w:p>
    <w:p w:rsidR="00000000" w:rsidRPr="00701F8B" w:rsidP="00701F8B">
      <w:pPr>
        <w:pStyle w:val="ListBullet"/>
      </w:pPr>
      <w:r w:rsidRPr="00701F8B">
        <w:t>6 core units</w:t>
      </w:r>
    </w:p>
    <w:p w:rsidR="00000000" w:rsidRPr="00701F8B" w:rsidP="00701F8B">
      <w:pPr>
        <w:pStyle w:val="ListBullet"/>
      </w:pPr>
      <w:r w:rsidRPr="00701F8B">
        <w:t>4 elective units, consisting of either:</w:t>
      </w:r>
    </w:p>
    <w:p w:rsidR="00000000" w:rsidRPr="00701F8B" w:rsidP="00701F8B">
      <w:pPr>
        <w:pStyle w:val="ListBullet2"/>
      </w:pPr>
      <w:r w:rsidRPr="00701F8B">
        <w:t>1 unit from Group A or Group B or Group C</w:t>
      </w:r>
    </w:p>
    <w:p w:rsidR="00000000" w:rsidRPr="00701F8B" w:rsidP="00701F8B">
      <w:pPr>
        <w:pStyle w:val="ListBullet2"/>
      </w:pPr>
      <w:r w:rsidRPr="00701F8B">
        <w:t>at least 1 unit from the electives listed in Group E</w:t>
      </w:r>
    </w:p>
    <w:p w:rsidR="00000000" w:rsidRPr="00701F8B" w:rsidP="00701F8B">
      <w:pPr>
        <w:pStyle w:val="ListBullet2"/>
      </w:pPr>
      <w:r w:rsidRPr="00701F8B">
        <w:t>up to 2 elective units can be selected from elsewhere in the S</w:t>
      </w:r>
      <w:r w:rsidRPr="00701F8B">
        <w:t>IS Training Package, or from any other current Training Package or accredited course</w:t>
      </w:r>
    </w:p>
    <w:p w:rsidR="00000000" w:rsidRPr="00701F8B" w:rsidP="001660BE">
      <w:pPr>
        <w:pStyle w:val="BodyTextFirstIndent2"/>
      </w:pPr>
      <w:r w:rsidRPr="00701F8B">
        <w:t>or</w:t>
      </w:r>
    </w:p>
    <w:p w:rsidR="00000000" w:rsidRPr="00701F8B" w:rsidP="00701F8B">
      <w:pPr>
        <w:pStyle w:val="ListBullet2"/>
      </w:pPr>
      <w:r w:rsidRPr="00701F8B">
        <w:t>all the units in Group D.</w:t>
      </w:r>
    </w:p>
    <w:p w:rsidR="00000000" w:rsidRPr="00701F8B" w:rsidP="001660BE">
      <w:pPr>
        <w:pStyle w:val="BodyText"/>
      </w:pPr>
      <w:r w:rsidRPr="00701F8B">
        <w:t>Packaging Rules for each specialisation:</w:t>
      </w:r>
    </w:p>
    <w:p w:rsidR="00000000" w:rsidRPr="00701F8B" w:rsidP="00701F8B">
      <w:pPr>
        <w:pStyle w:val="ListBullet"/>
      </w:pPr>
      <w:r w:rsidRPr="00701F8B">
        <w:t>Group B elective must be selected for award of the Certificate III in Sport Coaching (Swimming)</w:t>
      </w:r>
    </w:p>
    <w:p w:rsidR="00000000" w:rsidRPr="00701F8B" w:rsidP="00701F8B">
      <w:pPr>
        <w:pStyle w:val="ListBullet"/>
      </w:pPr>
      <w:r w:rsidRPr="00701F8B">
        <w:t>Group C elective must be selected for award of the Certificate III in Sport Coaching (Tennis)</w:t>
      </w:r>
    </w:p>
    <w:p w:rsidR="00000000" w:rsidRPr="00701F8B" w:rsidP="00701F8B">
      <w:pPr>
        <w:pStyle w:val="ListBullet"/>
      </w:pPr>
      <w:r w:rsidRPr="00701F8B">
        <w:t>Group D electives must be selected for award of the Certificate II</w:t>
      </w:r>
      <w:r w:rsidRPr="00701F8B">
        <w:t>I in Sport Coaching (Equestrian).</w:t>
      </w:r>
    </w:p>
    <w:p w:rsidR="00000000" w:rsidRPr="00701F8B" w:rsidP="001660BE">
      <w:pPr>
        <w:pStyle w:val="BodyText"/>
      </w:pPr>
      <w:r w:rsidRPr="00701F8B">
        <w:t>The selection of electives must be guided by the job outcome sought, local industry requirements and the complexity of skills appropriate to the AQF level of this qualification.</w:t>
      </w:r>
    </w:p>
    <w:p w:rsidR="00000000" w:rsidRPr="00701F8B" w:rsidP="00701F8B">
      <w:pPr>
        <w:pStyle w:val="BodyTextBold"/>
      </w:pPr>
      <w:r w:rsidRPr="00701F8B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400"/>
      </w:tblGrid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BSBOPS403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Apply business risk ma</w:t>
            </w:r>
            <w:r w:rsidRPr="00701F8B">
              <w:t xml:space="preserve">nagement processes 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HLTAID011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Provide First Aid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HLTWHS001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Participate in workplace health and safety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SISSSCO002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Work in a community coaching role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SISSSCO003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Meet participant coaching needs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SISSSCO005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8B" w:rsidP="00701F8B">
            <w:pPr>
              <w:pStyle w:val="BodyText"/>
            </w:pPr>
            <w:r w:rsidRPr="00701F8B">
              <w:t>Continuously improve coaching skills and knowledge</w:t>
            </w:r>
          </w:p>
        </w:tc>
      </w:tr>
    </w:tbl>
    <w:p w:rsidR="00000000" w:rsidRPr="00701F8B" w:rsidP="00701F8B">
      <w:pPr>
        <w:pStyle w:val="BodyText"/>
      </w:pPr>
    </w:p>
    <w:p w:rsidR="00000000" w:rsidRPr="00701F8B" w:rsidP="00701F8B">
      <w:pPr>
        <w:pStyle w:val="BodyTextBold"/>
      </w:pPr>
      <w:r w:rsidRPr="00701F8B">
        <w:t>Elective units</w:t>
      </w:r>
    </w:p>
    <w:p w:rsidR="00000000" w:rsidRPr="00701F8B" w:rsidP="00701F8B">
      <w:pPr>
        <w:pStyle w:val="BodyTextBold"/>
      </w:pPr>
      <w:r w:rsidRPr="00701F8B">
        <w:t xml:space="preserve">Group A: Sport-specific electives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8"/>
        <w:gridCol w:w="5262"/>
      </w:tblGrid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SISSBSB002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Coach basketball participants up to an intermediate level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SISSSCO012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Coach sport participants up to an intermediate level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SISSVOL001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8B" w:rsidP="00701F8B">
            <w:pPr>
              <w:pStyle w:val="BodyText"/>
            </w:pPr>
            <w:r w:rsidRPr="00701F8B">
              <w:t>Coach volleyball participants up to an intermediate level</w:t>
            </w:r>
          </w:p>
        </w:tc>
      </w:tr>
    </w:tbl>
    <w:p w:rsidR="00000000" w:rsidRPr="00701F8B" w:rsidP="00701F8B">
      <w:pPr>
        <w:pStyle w:val="BodyText"/>
      </w:pPr>
    </w:p>
    <w:p w:rsidR="00000000" w:rsidRPr="00701F8B" w:rsidP="00701F8B">
      <w:pPr>
        <w:pStyle w:val="BodyTextBold"/>
      </w:pPr>
      <w:r w:rsidRPr="00701F8B">
        <w:t>Group B: Swimming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8"/>
        <w:gridCol w:w="5172"/>
      </w:tblGrid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SISSSWM001</w:t>
            </w:r>
          </w:p>
        </w:tc>
        <w:tc>
          <w:tcPr>
            <w:tcW w:w="5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8B" w:rsidP="00701F8B">
            <w:pPr>
              <w:pStyle w:val="BodyText"/>
            </w:pPr>
            <w:r w:rsidRPr="00701F8B">
              <w:t>Coach swimmers up to a competitive level</w:t>
            </w:r>
          </w:p>
        </w:tc>
      </w:tr>
    </w:tbl>
    <w:p w:rsidR="00000000" w:rsidRPr="00701F8B" w:rsidP="00701F8B">
      <w:pPr>
        <w:pStyle w:val="BodyText"/>
      </w:pPr>
    </w:p>
    <w:p w:rsidR="00000000" w:rsidRPr="00701F8B" w:rsidP="00701F8B">
      <w:pPr>
        <w:pStyle w:val="BodyTextBold"/>
      </w:pPr>
      <w:r w:rsidRPr="00701F8B">
        <w:t>Group C: Tennis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8"/>
        <w:gridCol w:w="5262"/>
      </w:tblGrid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SISSTNS001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8B" w:rsidP="00701F8B">
            <w:pPr>
              <w:pStyle w:val="BodyText"/>
            </w:pPr>
            <w:r w:rsidRPr="00701F8B">
              <w:t>Coach junior players in tennis</w:t>
            </w:r>
          </w:p>
        </w:tc>
      </w:tr>
    </w:tbl>
    <w:p w:rsidR="00000000" w:rsidRPr="00701F8B" w:rsidP="00701F8B">
      <w:pPr>
        <w:pStyle w:val="BodyText"/>
      </w:pPr>
    </w:p>
    <w:p w:rsidR="00000000" w:rsidRPr="00701F8B" w:rsidP="00701F8B">
      <w:pPr>
        <w:pStyle w:val="BodyTextBold"/>
      </w:pPr>
      <w:r w:rsidRPr="00701F8B">
        <w:t>Group D: Equestrian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310"/>
      </w:tblGrid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ACMEQU202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Handle horses safely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ACMEQU205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Apply knowledge of horse behaviour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ACMEQU210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Lunge educated horses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SISSEQS001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8B" w:rsidP="00701F8B">
            <w:pPr>
              <w:pStyle w:val="BodyText"/>
            </w:pPr>
            <w:r w:rsidRPr="00701F8B">
              <w:t>Coach individual participants in the introduction of equestrian activities</w:t>
            </w:r>
          </w:p>
        </w:tc>
      </w:tr>
    </w:tbl>
    <w:p w:rsidR="00000000" w:rsidRPr="00701F8B" w:rsidP="00701F8B">
      <w:pPr>
        <w:pStyle w:val="BodyText"/>
      </w:pPr>
    </w:p>
    <w:p w:rsidR="00000000" w:rsidRPr="00701F8B" w:rsidP="00701F8B">
      <w:pPr>
        <w:pStyle w:val="BodyTextBold"/>
      </w:pPr>
      <w:r w:rsidRPr="00701F8B">
        <w:t>Group E: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8"/>
        <w:gridCol w:w="5352"/>
      </w:tblGrid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BSBOPS405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Organise business meetings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CHCYTH013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Engage respectfully with young people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SISSSCO006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Implement sport selection policies and procedures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SISSSCO009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Work collaboratively with others in a sport environment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SISSSCO016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Coach participants in sport competition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SISSSOF001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Work as an official in sport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SISSSOF002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 xml:space="preserve">Continuously improve officiating </w:t>
            </w:r>
            <w:r w:rsidRPr="00701F8B">
              <w:t>skills and knowledge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SISSSOF003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Officiate sport competitions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SISSSPT001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Implement sport injury prevention and management strategies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SISXCAI009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Instruct strength and conditioning techniques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SISXDIS001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Facilitate inclusion for people with a disability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SISXEMR003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Respond to emergency situations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SISXFAC006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Maintain activity equipment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SISXFAM001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Organise and supervise participant travel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SISXIND006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Conduct sport, fitness or recreation events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SISXIND009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Respond to interpersonal conflict</w:t>
            </w:r>
          </w:p>
        </w:tc>
      </w:tr>
      <w:tr w:rsidTr="00701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8B">
            <w:pPr>
              <w:pStyle w:val="BodyText"/>
              <w:rPr>
                <w:lang w:val="en-NZ"/>
              </w:rPr>
            </w:pPr>
            <w:r w:rsidRPr="00701F8B">
              <w:t>SISXIND010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8B" w:rsidP="00701F8B">
            <w:pPr>
              <w:pStyle w:val="BodyText"/>
            </w:pPr>
            <w:r w:rsidRPr="00701F8B">
              <w:t>Protect children and young people</w:t>
            </w:r>
          </w:p>
        </w:tc>
      </w:tr>
    </w:tbl>
    <w:p w:rsidR="00000000" w:rsidRPr="00701F8B" w:rsidP="00701F8B">
      <w:pPr>
        <w:pStyle w:val="BodyText"/>
      </w:pPr>
    </w:p>
    <w:p w:rsidR="00000000" w:rsidRPr="00701F8B" w:rsidP="00701F8B">
      <w:pPr>
        <w:pStyle w:val="AllowPageBreak"/>
      </w:pPr>
    </w:p>
    <w:p w:rsidR="00000000" w:rsidRPr="00701F8B" w:rsidP="00701F8B">
      <w:pPr>
        <w:pStyle w:val="Heading1"/>
      </w:pPr>
      <w:bookmarkStart w:id="5" w:name="O_1298886"/>
      <w:bookmarkEnd w:id="5"/>
      <w:r w:rsidRPr="00701F8B">
        <w:t>Qualification Mapping Information</w:t>
      </w:r>
    </w:p>
    <w:p w:rsidR="00000000" w:rsidRPr="00701F8B" w:rsidP="001660BE">
      <w:pPr>
        <w:pStyle w:val="BodyText"/>
      </w:pPr>
      <w:r w:rsidRPr="00701F8B">
        <w:t>Supersedes and is equivalent to SIS30519 Certificate III in Sport – Coach.</w:t>
      </w:r>
    </w:p>
    <w:p w:rsidR="00000000" w:rsidRPr="00701F8B" w:rsidP="00701F8B">
      <w:pPr>
        <w:pStyle w:val="Heading1"/>
      </w:pPr>
      <w:bookmarkStart w:id="6" w:name="O_1298891"/>
      <w:bookmarkEnd w:id="6"/>
      <w:r w:rsidRPr="00701F8B">
        <w:t>Links</w:t>
      </w:r>
    </w:p>
    <w:p w:rsidR="00000000" w:rsidRPr="00701F8B" w:rsidP="001660BE">
      <w:pPr>
        <w:pStyle w:val="BodyText"/>
      </w:pPr>
      <w:r w:rsidRPr="00701F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10A4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01F8B" w:rsidP="00701F8B"/>
    <w:sectPr w:rsidSect="00701F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8B" w:rsidRPr="001660BE" w:rsidP="00166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0BE" w:rsidP="00701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0BE" w:rsidP="00701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660BE" w:rsidP="00701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F8B" w:rsidRPr="001660BE" w:rsidP="00166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0BE" w:rsidRPr="002D2AF8" w:rsidP="00701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SIS30521 Certificate III in Sport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1660BE" w:rsidP="00701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2C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548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6AD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F8B"/>
  </w:style>
  <w:style w:type="character" w:customStyle="1" w:styleId="Heading1Char">
    <w:name w:val="Heading 1 Char"/>
    <w:basedOn w:val="DefaultParagraphFont"/>
    <w:link w:val="Heading1"/>
    <w:rsid w:val="00701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F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1F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1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1F8B"/>
    <w:rPr>
      <w:b/>
    </w:rPr>
  </w:style>
  <w:style w:type="character" w:customStyle="1" w:styleId="Heading2Char">
    <w:name w:val="Heading 2 Char"/>
    <w:basedOn w:val="DefaultParagraphFont"/>
    <w:link w:val="Heading2"/>
    <w:rsid w:val="00701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F8B"/>
    <w:rPr>
      <w:b/>
      <w:spacing w:val="0"/>
    </w:rPr>
  </w:style>
  <w:style w:type="paragraph" w:customStyle="1" w:styleId="SuperTitle">
    <w:name w:val="SuperTitle"/>
    <w:basedOn w:val="Title"/>
    <w:rsid w:val="00701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1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F8B"/>
    <w:rPr>
      <w:i/>
    </w:rPr>
  </w:style>
  <w:style w:type="paragraph" w:styleId="Caption">
    <w:name w:val="caption"/>
    <w:basedOn w:val="BodyText"/>
    <w:next w:val="Normal"/>
    <w:qFormat/>
    <w:rsid w:val="00701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F8B"/>
  </w:style>
  <w:style w:type="paragraph" w:styleId="TableofFigures">
    <w:name w:val="table of figures"/>
    <w:basedOn w:val="Normal"/>
    <w:next w:val="Normal"/>
    <w:semiHidden/>
    <w:rsid w:val="00701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F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1F8B"/>
    <w:rPr>
      <w:rFonts w:ascii="Wingdings" w:hAnsi="Wingdings"/>
    </w:rPr>
  </w:style>
  <w:style w:type="paragraph" w:customStyle="1" w:styleId="TableHeading">
    <w:name w:val="Table Heading"/>
    <w:basedOn w:val="HeadingBase"/>
    <w:rsid w:val="00701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F8B"/>
    <w:rPr>
      <w:color w:val="0033CC"/>
      <w:u w:val="none"/>
    </w:rPr>
  </w:style>
  <w:style w:type="paragraph" w:customStyle="1" w:styleId="BodyTextRight">
    <w:name w:val="Body Text Right"/>
    <w:basedOn w:val="BodyText"/>
    <w:rsid w:val="00701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F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F8B"/>
    <w:rPr>
      <w:sz w:val="32"/>
    </w:rPr>
  </w:style>
  <w:style w:type="paragraph" w:customStyle="1" w:styleId="HeadingProcedure">
    <w:name w:val="Heading Procedure"/>
    <w:basedOn w:val="HeadingBase"/>
    <w:next w:val="Normal"/>
    <w:rsid w:val="00701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F8B"/>
    <w:pPr>
      <w:spacing w:before="60" w:after="60"/>
    </w:pPr>
  </w:style>
  <w:style w:type="paragraph" w:styleId="ListContinue">
    <w:name w:val="List Continue"/>
    <w:basedOn w:val="List"/>
    <w:rsid w:val="00701F8B"/>
    <w:pPr>
      <w:ind w:firstLine="0"/>
    </w:pPr>
  </w:style>
  <w:style w:type="paragraph" w:customStyle="1" w:styleId="ListNote">
    <w:name w:val="List Note"/>
    <w:basedOn w:val="List"/>
    <w:rsid w:val="00701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F8B"/>
    <w:rPr>
      <w:rFonts w:ascii="Courier New" w:hAnsi="Courier New"/>
    </w:rPr>
  </w:style>
  <w:style w:type="paragraph" w:customStyle="1" w:styleId="NoteBullet">
    <w:name w:val="Note Bullet"/>
    <w:basedOn w:val="Note"/>
    <w:rsid w:val="00701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F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1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F8B"/>
    <w:rPr>
      <w:b/>
      <w:smallCaps/>
    </w:rPr>
  </w:style>
  <w:style w:type="paragraph" w:customStyle="1" w:styleId="TableListNumber">
    <w:name w:val="Table List Number"/>
    <w:basedOn w:val="ListNumber"/>
    <w:rsid w:val="00701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F8B"/>
    <w:pPr>
      <w:numPr>
        <w:numId w:val="9"/>
      </w:numPr>
    </w:pPr>
  </w:style>
  <w:style w:type="paragraph" w:customStyle="1" w:styleId="ListAlpha2">
    <w:name w:val="List Alpha 2"/>
    <w:basedOn w:val="List2"/>
    <w:rsid w:val="00701F8B"/>
    <w:pPr>
      <w:numPr>
        <w:numId w:val="8"/>
      </w:numPr>
    </w:pPr>
  </w:style>
  <w:style w:type="paragraph" w:styleId="List2">
    <w:name w:val="List 2"/>
    <w:basedOn w:val="BodyText"/>
    <w:rsid w:val="00701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F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F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1F8B"/>
    <w:pPr>
      <w:numPr>
        <w:numId w:val="4"/>
      </w:numPr>
    </w:pPr>
  </w:style>
  <w:style w:type="paragraph" w:styleId="ListContinue2">
    <w:name w:val="List Continue 2"/>
    <w:basedOn w:val="List2"/>
    <w:rsid w:val="00701F8B"/>
    <w:pPr>
      <w:ind w:firstLine="0"/>
    </w:pPr>
  </w:style>
  <w:style w:type="paragraph" w:styleId="ListContinue3">
    <w:name w:val="List Continue 3"/>
    <w:basedOn w:val="List3"/>
    <w:rsid w:val="00701F8B"/>
    <w:pPr>
      <w:ind w:left="1021" w:firstLine="0"/>
    </w:pPr>
  </w:style>
  <w:style w:type="paragraph" w:styleId="ListContinue4">
    <w:name w:val="List Continue 4"/>
    <w:basedOn w:val="List4"/>
    <w:rsid w:val="00701F8B"/>
    <w:pPr>
      <w:ind w:firstLine="0"/>
    </w:pPr>
  </w:style>
  <w:style w:type="paragraph" w:styleId="ListContinue5">
    <w:name w:val="List Continue 5"/>
    <w:basedOn w:val="List5"/>
    <w:rsid w:val="00701F8B"/>
    <w:pPr>
      <w:ind w:firstLine="0"/>
    </w:pPr>
  </w:style>
  <w:style w:type="paragraph" w:styleId="ListNumber3">
    <w:name w:val="List Number 3"/>
    <w:basedOn w:val="List3"/>
    <w:rsid w:val="00701F8B"/>
    <w:pPr>
      <w:numPr>
        <w:numId w:val="5"/>
      </w:numPr>
    </w:pPr>
  </w:style>
  <w:style w:type="paragraph" w:styleId="ListNumber4">
    <w:name w:val="List Number 4"/>
    <w:basedOn w:val="List4"/>
    <w:rsid w:val="00701F8B"/>
    <w:pPr>
      <w:numPr>
        <w:numId w:val="6"/>
      </w:numPr>
    </w:pPr>
  </w:style>
  <w:style w:type="paragraph" w:styleId="ListNumber5">
    <w:name w:val="List Number 5"/>
    <w:basedOn w:val="List5"/>
    <w:rsid w:val="00701F8B"/>
    <w:pPr>
      <w:numPr>
        <w:numId w:val="7"/>
      </w:numPr>
    </w:pPr>
  </w:style>
  <w:style w:type="paragraph" w:styleId="BlockText">
    <w:name w:val="Block Text"/>
    <w:basedOn w:val="Normal"/>
    <w:rsid w:val="00701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F8B"/>
    <w:rPr>
      <w:sz w:val="16"/>
      <w:vertAlign w:val="superscript"/>
    </w:rPr>
  </w:style>
  <w:style w:type="character" w:customStyle="1" w:styleId="Symbols">
    <w:name w:val="Symbols"/>
    <w:basedOn w:val="DefaultParagraphFont"/>
    <w:rsid w:val="00701F8B"/>
    <w:rPr>
      <w:rFonts w:ascii="Symbol" w:hAnsi="Symbol"/>
    </w:rPr>
  </w:style>
  <w:style w:type="character" w:customStyle="1" w:styleId="MenuOptions">
    <w:name w:val="Menu Options"/>
    <w:basedOn w:val="DefaultParagraphFont"/>
    <w:rsid w:val="00701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F8B"/>
    <w:rPr>
      <w:b/>
    </w:rPr>
  </w:style>
  <w:style w:type="character" w:customStyle="1" w:styleId="Underlined">
    <w:name w:val="Underlined"/>
    <w:basedOn w:val="DefaultParagraphFont"/>
    <w:rsid w:val="00701F8B"/>
    <w:rPr>
      <w:u w:val="single"/>
    </w:rPr>
  </w:style>
  <w:style w:type="paragraph" w:customStyle="1" w:styleId="TableBodyTextRight">
    <w:name w:val="Table Body Text Right"/>
    <w:basedOn w:val="TableBodyText"/>
    <w:rsid w:val="00701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F8B"/>
    <w:rPr>
      <w:sz w:val="18"/>
    </w:rPr>
  </w:style>
  <w:style w:type="paragraph" w:customStyle="1" w:styleId="BodySmallRight">
    <w:name w:val="Body Small Right"/>
    <w:basedOn w:val="BodyTextRight"/>
    <w:rsid w:val="00701F8B"/>
    <w:rPr>
      <w:sz w:val="18"/>
      <w:szCs w:val="18"/>
    </w:rPr>
  </w:style>
  <w:style w:type="paragraph" w:customStyle="1" w:styleId="MarginEdition">
    <w:name w:val="Margin Edition"/>
    <w:basedOn w:val="MarginNote"/>
    <w:rsid w:val="00701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F8B"/>
    <w:rPr>
      <w:sz w:val="2"/>
      <w:szCs w:val="2"/>
    </w:rPr>
  </w:style>
  <w:style w:type="character" w:customStyle="1" w:styleId="Small">
    <w:name w:val="Small"/>
    <w:basedOn w:val="DefaultParagraphFont"/>
    <w:rsid w:val="00701F8B"/>
    <w:rPr>
      <w:sz w:val="16"/>
    </w:rPr>
  </w:style>
  <w:style w:type="paragraph" w:customStyle="1" w:styleId="WideTable">
    <w:name w:val="Wide Table"/>
    <w:basedOn w:val="Normal"/>
    <w:rsid w:val="00701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F8B"/>
  </w:style>
  <w:style w:type="paragraph" w:styleId="Quote">
    <w:name w:val="Quote"/>
    <w:basedOn w:val="Heading1"/>
    <w:link w:val="QuoteChar"/>
    <w:qFormat/>
    <w:rsid w:val="00701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F8B"/>
    <w:pPr>
      <w:pageBreakBefore/>
    </w:pPr>
  </w:style>
  <w:style w:type="paragraph" w:customStyle="1" w:styleId="Border">
    <w:name w:val="Border"/>
    <w:basedOn w:val="Normal"/>
    <w:qFormat/>
    <w:rsid w:val="00701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F8B"/>
    <w:rPr>
      <w:u w:val="single"/>
    </w:rPr>
  </w:style>
  <w:style w:type="character" w:customStyle="1" w:styleId="BoldandItalics">
    <w:name w:val="Bold and Italics"/>
    <w:qFormat/>
    <w:rsid w:val="00701F8B"/>
    <w:rPr>
      <w:b/>
      <w:i/>
      <w:u w:val="none"/>
    </w:rPr>
  </w:style>
  <w:style w:type="paragraph" w:styleId="BalloonText">
    <w:name w:val="Balloon Text"/>
    <w:basedOn w:val="Normal"/>
    <w:link w:val="BalloonTextChar"/>
    <w:rsid w:val="00701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F8B"/>
    <w:pPr>
      <w:spacing w:before="0" w:after="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60B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60BE"/>
    <w:rPr>
      <w:rFonts w:ascii="Courier New" w:eastAsia="Times New Roman" w:hAnsi="Courier New" w:cs="Times New Roman"/>
      <w:szCs w:val="20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1660B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1660BE"/>
    <w:rPr>
      <w:rFonts w:ascii="Courier New" w:eastAsia="Times New Roman" w:hAnsi="Courier New" w:cs="Times New Roman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166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3840</Characters>
  <Application>Microsoft Office Word</Application>
  <DocSecurity>0</DocSecurity>
  <Lines>147</Lines>
  <Paragraphs>127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SIS30521 Certificate III in Sport Coaching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2025-03-24T19:35:00Z</dcterms:created>
  <dcterms:modified xsi:type="dcterms:W3CDTF">2025-03-24T19:35:00Z</dcterms:modified>
</cp:coreProperties>
</file>