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C81" w:rsidP="00C80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SIS20321 Certificate II in Sport Coaching</w:t>
      </w:r>
      <w:r>
        <w:fldChar w:fldCharType="end"/>
      </w:r>
    </w:p>
    <w:p w:rsidR="00C80C81" w:rsidP="00C80C81">
      <w:pPr>
        <w:pStyle w:val="Version"/>
        <w:sectPr w:rsidSect="00992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20E0" w:rsidP="009920E0">
      <w:pPr>
        <w:pStyle w:val="SuperHeading"/>
      </w:pPr>
      <w:r w:rsidRPr="009920E0">
        <w:t>SIS20321 Certificate II in Sport Coaching</w:t>
      </w:r>
    </w:p>
    <w:p w:rsidR="00000000" w:rsidRPr="009920E0" w:rsidP="009920E0">
      <w:pPr>
        <w:pStyle w:val="Heading1"/>
      </w:pPr>
      <w:bookmarkStart w:id="1" w:name="O_1298862"/>
      <w:bookmarkEnd w:id="1"/>
      <w:r w:rsidRPr="009920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Minor changes to replace superseded units.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E0" w:rsidP="009920E0">
            <w:pPr>
              <w:pStyle w:val="BodyText"/>
            </w:pPr>
            <w:r w:rsidRPr="009920E0">
              <w:t>Supersedes and is equivalent to SIS20319 Certificate II in Sport Coaching.</w:t>
            </w:r>
          </w:p>
        </w:tc>
      </w:tr>
    </w:tbl>
    <w:p w:rsidR="00000000" w:rsidRPr="009920E0" w:rsidP="009920E0">
      <w:pPr>
        <w:pStyle w:val="BodyText"/>
      </w:pPr>
    </w:p>
    <w:p w:rsidR="00000000" w:rsidRPr="009920E0" w:rsidP="009920E0">
      <w:pPr>
        <w:pStyle w:val="AllowPageBreak"/>
      </w:pPr>
    </w:p>
    <w:p w:rsidR="00000000" w:rsidRPr="009920E0" w:rsidP="009920E0">
      <w:pPr>
        <w:pStyle w:val="Heading1"/>
      </w:pPr>
      <w:bookmarkStart w:id="2" w:name="O_1298861"/>
      <w:bookmarkEnd w:id="2"/>
      <w:r w:rsidRPr="009920E0">
        <w:t>Qualification Description</w:t>
      </w:r>
    </w:p>
    <w:p w:rsidR="00000000" w:rsidRPr="009920E0" w:rsidP="00C80C81">
      <w:pPr>
        <w:pStyle w:val="BodyText"/>
      </w:pPr>
      <w:r w:rsidRPr="009920E0">
        <w:t>This qualification reflects the role of individ</w:t>
      </w:r>
      <w:r w:rsidRPr="009920E0">
        <w:t xml:space="preserve">uals who apply the skills and knowledge to conduct pre-planned coaching sessions with foundation level participants in a specific sport. </w:t>
      </w:r>
    </w:p>
    <w:p w:rsidR="00000000" w:rsidRPr="009920E0" w:rsidP="00C80C81">
      <w:pPr>
        <w:pStyle w:val="BodyText"/>
      </w:pPr>
      <w:r w:rsidRPr="009920E0">
        <w:t>This qualification pathway to work in assistant coaching roles working or volunteering at community based sports clubs</w:t>
      </w:r>
      <w:r w:rsidRPr="009920E0">
        <w:t xml:space="preserve"> and organisations in the Australian sport industry. Individuals with this qualification use a defined and limited range of basic coaching skills to engage participants in a specific sport and are involved in mainly routine and repetitive tasks using limit</w:t>
      </w:r>
      <w:r w:rsidRPr="009920E0">
        <w:t>ed practical skills and basic sport industry knowledge. They work under the supervision of a coach.</w:t>
      </w:r>
    </w:p>
    <w:p w:rsidR="00000000" w:rsidRPr="009920E0" w:rsidP="00C80C81">
      <w:pPr>
        <w:pStyle w:val="BodyText"/>
      </w:pPr>
      <w:r w:rsidRPr="009920E0">
        <w:t>Possible job role titles depend on the specific sport may include assistant coach.</w:t>
      </w:r>
    </w:p>
    <w:p w:rsidR="00000000" w:rsidRPr="009920E0" w:rsidP="00C80C81">
      <w:pPr>
        <w:pStyle w:val="BodyText"/>
      </w:pPr>
      <w:r w:rsidRPr="009920E0">
        <w:t>The skills in this qualification must be applied in accordance with Commo</w:t>
      </w:r>
      <w:r w:rsidRPr="009920E0">
        <w:t>nwealth and State or Territory legislation, Australian standards and industry codes of practice.</w:t>
      </w:r>
    </w:p>
    <w:p w:rsidR="00000000" w:rsidRPr="009920E0" w:rsidP="00C80C81">
      <w:pPr>
        <w:pStyle w:val="BodyText"/>
      </w:pPr>
      <w:r w:rsidRPr="009920E0">
        <w:t>No occupational licensing, certification or specific legislative requirements apply to this qualification at the time of publication.</w:t>
      </w:r>
    </w:p>
    <w:p w:rsidR="00000000" w:rsidRPr="009920E0" w:rsidP="009920E0">
      <w:pPr>
        <w:pStyle w:val="Heading1"/>
      </w:pPr>
      <w:bookmarkStart w:id="3" w:name="O_1298860"/>
      <w:bookmarkEnd w:id="3"/>
      <w:r w:rsidRPr="009920E0">
        <w:t>Entry Requirements</w:t>
      </w:r>
    </w:p>
    <w:p w:rsidR="00000000" w:rsidRPr="009920E0" w:rsidP="00C80C81">
      <w:pPr>
        <w:pStyle w:val="BodyText"/>
      </w:pPr>
      <w:r w:rsidRPr="009920E0">
        <w:t>There are no entry requirements for this qualification.</w:t>
      </w:r>
    </w:p>
    <w:p w:rsidR="00000000" w:rsidRPr="009920E0" w:rsidP="009920E0">
      <w:pPr>
        <w:pStyle w:val="Heading1"/>
      </w:pPr>
      <w:bookmarkStart w:id="4" w:name="O_1298859"/>
      <w:bookmarkEnd w:id="4"/>
      <w:r w:rsidRPr="009920E0">
        <w:t>Packaging Rules</w:t>
      </w:r>
    </w:p>
    <w:p w:rsidR="00000000" w:rsidRPr="009920E0" w:rsidP="00C80C81">
      <w:pPr>
        <w:pStyle w:val="BodyText"/>
      </w:pPr>
      <w:r w:rsidRPr="009920E0">
        <w:t>7 units must be completed:</w:t>
      </w:r>
    </w:p>
    <w:p w:rsidR="00000000" w:rsidRPr="009920E0" w:rsidP="009920E0">
      <w:pPr>
        <w:pStyle w:val="ListBullet"/>
      </w:pPr>
      <w:r w:rsidRPr="009920E0">
        <w:t>3 core units</w:t>
      </w:r>
    </w:p>
    <w:p w:rsidR="00000000" w:rsidRPr="009920E0" w:rsidP="009920E0">
      <w:pPr>
        <w:pStyle w:val="ListBullet"/>
      </w:pPr>
      <w:r w:rsidRPr="009920E0">
        <w:t>4 elective units, consisting of:</w:t>
      </w:r>
    </w:p>
    <w:p w:rsidR="00000000" w:rsidRPr="009920E0" w:rsidP="009920E0">
      <w:pPr>
        <w:pStyle w:val="ListBullet2"/>
      </w:pPr>
      <w:r w:rsidRPr="009920E0">
        <w:t xml:space="preserve">1 unit from Group A </w:t>
      </w:r>
    </w:p>
    <w:p w:rsidR="00000000" w:rsidRPr="009920E0" w:rsidP="009920E0">
      <w:pPr>
        <w:pStyle w:val="ListBullet2"/>
      </w:pPr>
      <w:r w:rsidRPr="009920E0">
        <w:t>at least 1 unit from the electives listed in Group</w:t>
      </w:r>
      <w:r w:rsidRPr="009920E0">
        <w:t xml:space="preserve"> A or Group B</w:t>
      </w:r>
    </w:p>
    <w:p w:rsidR="00000000" w:rsidRPr="009920E0" w:rsidP="009920E0">
      <w:pPr>
        <w:pStyle w:val="ListBullet2"/>
      </w:pPr>
      <w:r w:rsidRPr="009920E0">
        <w:t>up to 2 elective units can be selected from elsewhere in the SIS Training Package, or from any other current Training Package or accredited course.</w:t>
      </w:r>
    </w:p>
    <w:p w:rsidR="00000000" w:rsidRPr="009920E0" w:rsidP="00C80C81">
      <w:pPr>
        <w:pStyle w:val="BodyText"/>
      </w:pPr>
      <w:r w:rsidRPr="009920E0">
        <w:t>The selection of electives must be guided by the job outcome sought, local industry requiremen</w:t>
      </w:r>
      <w:r w:rsidRPr="009920E0">
        <w:t>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2"/>
        <w:gridCol w:w="4524"/>
      </w:tblGrid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rPr>
                <w:rStyle w:val="SpecialBold"/>
              </w:rPr>
              <w:t>Core units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HLTAID011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Provide First Aid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SIRXWHS001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Work safely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SISSSCO002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E0" w:rsidP="009920E0">
            <w:pPr>
              <w:pStyle w:val="BodyText"/>
            </w:pPr>
            <w:r w:rsidRPr="009920E0">
              <w:t>Work in a community coaching role</w:t>
            </w:r>
          </w:p>
        </w:tc>
      </w:tr>
    </w:tbl>
    <w:p w:rsidR="00000000" w:rsidRPr="009920E0" w:rsidP="009920E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0"/>
        <w:gridCol w:w="6820"/>
      </w:tblGrid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rPr>
                <w:rStyle w:val="SpecialBold"/>
              </w:rPr>
              <w:t>Elective units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rPr>
                <w:rStyle w:val="SpecialBold"/>
              </w:rPr>
              <w:t>Group A: Sport-specific electives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SISSATH001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athletics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SISSBSB001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basketball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SISSNTB001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netball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SISSRGL001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rugby league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SISSSCO001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sport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SISSSQU001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squash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SISSSUR001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surf life saving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SISSTPB001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Conduct tenpin bowling coaching sessions with foundation level participants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9920E0" w:rsidP="009920E0">
            <w:pPr>
              <w:pStyle w:val="BodyText"/>
            </w:pPr>
          </w:p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rPr>
                <w:rStyle w:val="SpecialBold"/>
              </w:rPr>
              <w:t>Group B: General electives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CHCVOL001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Be an effective volunteer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ICTICT214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Operate application software packages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SISSSOF001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Work as an official in sport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SISSSOF002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Continuously improve officiating skills and knowledge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SISSSOF003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Officiate sport competitions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SISXPLD001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Provide hire equipment for activities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SISXEMR003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 xml:space="preserve">Respond </w:t>
            </w:r>
            <w:r w:rsidRPr="009920E0">
              <w:t>to emergency situations</w:t>
            </w:r>
          </w:p>
        </w:tc>
      </w:tr>
      <w:tr w:rsidTr="00992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E0">
            <w:pPr>
              <w:pStyle w:val="BodyText"/>
              <w:rPr>
                <w:lang w:val="en-NZ"/>
              </w:rPr>
            </w:pPr>
            <w:r w:rsidRPr="009920E0">
              <w:t>SISXFAC002</w:t>
            </w: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E0" w:rsidP="009920E0">
            <w:pPr>
              <w:pStyle w:val="BodyText"/>
            </w:pPr>
            <w:r w:rsidRPr="009920E0">
              <w:t>Maintain sport, fitness and recreation facilities</w:t>
            </w:r>
          </w:p>
        </w:tc>
      </w:tr>
    </w:tbl>
    <w:p w:rsidR="00000000" w:rsidRPr="009920E0" w:rsidP="009920E0">
      <w:pPr>
        <w:pStyle w:val="BodyText"/>
      </w:pPr>
    </w:p>
    <w:p w:rsidR="00000000" w:rsidRPr="009920E0" w:rsidP="009920E0">
      <w:pPr>
        <w:pStyle w:val="AllowPageBreak"/>
      </w:pPr>
    </w:p>
    <w:p w:rsidR="00000000" w:rsidRPr="009920E0" w:rsidP="009920E0">
      <w:pPr>
        <w:pStyle w:val="Heading1"/>
      </w:pPr>
      <w:bookmarkStart w:id="5" w:name="O_1298858"/>
      <w:bookmarkEnd w:id="5"/>
      <w:r w:rsidRPr="009920E0">
        <w:t>Qualification Mapping Information</w:t>
      </w:r>
    </w:p>
    <w:p w:rsidR="00000000" w:rsidRPr="009920E0" w:rsidP="00C80C81">
      <w:pPr>
        <w:pStyle w:val="BodyText"/>
      </w:pPr>
      <w:r w:rsidRPr="009920E0">
        <w:t>Supersedes and is equivalent to SIS20319 Certificate II in Sport Coaching.</w:t>
      </w:r>
    </w:p>
    <w:p w:rsidR="00000000" w:rsidRPr="009920E0" w:rsidP="009920E0">
      <w:pPr>
        <w:pStyle w:val="Heading1"/>
      </w:pPr>
      <w:bookmarkStart w:id="6" w:name="O_1298863"/>
      <w:bookmarkEnd w:id="6"/>
      <w:r w:rsidRPr="009920E0">
        <w:t>Links</w:t>
      </w:r>
    </w:p>
    <w:p w:rsidR="00000000" w:rsidRPr="009920E0" w:rsidP="00C80C81">
      <w:pPr>
        <w:pStyle w:val="BodyText"/>
      </w:pPr>
      <w:r w:rsidRPr="00992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326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920E0" w:rsidP="009920E0"/>
    <w:sectPr w:rsidSect="00992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E0" w:rsidRPr="00C80C81" w:rsidP="00C80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81" w:rsidP="00992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C81" w:rsidP="00992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80C81" w:rsidP="00992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0E0" w:rsidRPr="00C80C81" w:rsidP="00C80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81" w:rsidRPr="002D2AF8" w:rsidP="00992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SIS20321 Certificate 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C80C81" w:rsidP="00992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04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E3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63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0E0"/>
  </w:style>
  <w:style w:type="character" w:customStyle="1" w:styleId="Heading1Char">
    <w:name w:val="Heading 1 Char"/>
    <w:basedOn w:val="DefaultParagraphFont"/>
    <w:link w:val="Heading1"/>
    <w:rsid w:val="00992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0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0E0"/>
    <w:rPr>
      <w:b/>
      <w:spacing w:val="0"/>
    </w:rPr>
  </w:style>
  <w:style w:type="paragraph" w:styleId="ListBullet2">
    <w:name w:val="List Bullet 2"/>
    <w:basedOn w:val="List2"/>
    <w:rsid w:val="009920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2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0E0"/>
    <w:rPr>
      <w:i/>
    </w:rPr>
  </w:style>
  <w:style w:type="paragraph" w:styleId="Caption">
    <w:name w:val="caption"/>
    <w:basedOn w:val="BodyText"/>
    <w:next w:val="Normal"/>
    <w:qFormat/>
    <w:rsid w:val="00992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0E0"/>
  </w:style>
  <w:style w:type="paragraph" w:styleId="TableofFigures">
    <w:name w:val="table of figures"/>
    <w:basedOn w:val="Normal"/>
    <w:next w:val="Normal"/>
    <w:semiHidden/>
    <w:rsid w:val="00992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0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0E0"/>
    <w:rPr>
      <w:rFonts w:ascii="Wingdings" w:hAnsi="Wingdings"/>
    </w:rPr>
  </w:style>
  <w:style w:type="paragraph" w:customStyle="1" w:styleId="TableHeading">
    <w:name w:val="Table Heading"/>
    <w:basedOn w:val="HeadingBase"/>
    <w:rsid w:val="00992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0E0"/>
    <w:rPr>
      <w:color w:val="0033CC"/>
      <w:u w:val="none"/>
    </w:rPr>
  </w:style>
  <w:style w:type="paragraph" w:customStyle="1" w:styleId="BodyTextRight">
    <w:name w:val="Body Text Right"/>
    <w:basedOn w:val="BodyText"/>
    <w:rsid w:val="00992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0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0E0"/>
    <w:rPr>
      <w:sz w:val="32"/>
    </w:rPr>
  </w:style>
  <w:style w:type="paragraph" w:customStyle="1" w:styleId="HeadingProcedure">
    <w:name w:val="Heading Procedure"/>
    <w:basedOn w:val="HeadingBase"/>
    <w:next w:val="Normal"/>
    <w:rsid w:val="00992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0E0"/>
    <w:pPr>
      <w:spacing w:before="60" w:after="60"/>
    </w:pPr>
  </w:style>
  <w:style w:type="paragraph" w:styleId="ListContinue">
    <w:name w:val="List Continue"/>
    <w:basedOn w:val="List"/>
    <w:rsid w:val="009920E0"/>
    <w:pPr>
      <w:ind w:firstLine="0"/>
    </w:pPr>
  </w:style>
  <w:style w:type="paragraph" w:customStyle="1" w:styleId="ListNote">
    <w:name w:val="List Note"/>
    <w:basedOn w:val="List"/>
    <w:rsid w:val="00992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0E0"/>
    <w:rPr>
      <w:rFonts w:ascii="Courier New" w:hAnsi="Courier New"/>
    </w:rPr>
  </w:style>
  <w:style w:type="paragraph" w:customStyle="1" w:styleId="NoteBullet">
    <w:name w:val="Note Bullet"/>
    <w:basedOn w:val="Note"/>
    <w:rsid w:val="00992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0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0E0"/>
    <w:rPr>
      <w:b/>
      <w:smallCaps/>
    </w:rPr>
  </w:style>
  <w:style w:type="paragraph" w:customStyle="1" w:styleId="TableListNumber">
    <w:name w:val="Table List Number"/>
    <w:basedOn w:val="ListNumber"/>
    <w:rsid w:val="00992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0E0"/>
    <w:pPr>
      <w:numPr>
        <w:numId w:val="9"/>
      </w:numPr>
    </w:pPr>
  </w:style>
  <w:style w:type="paragraph" w:customStyle="1" w:styleId="ListAlpha2">
    <w:name w:val="List Alpha 2"/>
    <w:basedOn w:val="List2"/>
    <w:rsid w:val="009920E0"/>
    <w:pPr>
      <w:numPr>
        <w:numId w:val="8"/>
      </w:numPr>
    </w:pPr>
  </w:style>
  <w:style w:type="paragraph" w:styleId="List2">
    <w:name w:val="List 2"/>
    <w:basedOn w:val="BodyText"/>
    <w:rsid w:val="00992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0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0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0E0"/>
    <w:pPr>
      <w:numPr>
        <w:numId w:val="4"/>
      </w:numPr>
    </w:pPr>
  </w:style>
  <w:style w:type="paragraph" w:styleId="ListContinue2">
    <w:name w:val="List Continue 2"/>
    <w:basedOn w:val="List2"/>
    <w:rsid w:val="009920E0"/>
    <w:pPr>
      <w:ind w:firstLine="0"/>
    </w:pPr>
  </w:style>
  <w:style w:type="paragraph" w:styleId="ListContinue3">
    <w:name w:val="List Continue 3"/>
    <w:basedOn w:val="List3"/>
    <w:rsid w:val="009920E0"/>
    <w:pPr>
      <w:ind w:left="1021" w:firstLine="0"/>
    </w:pPr>
  </w:style>
  <w:style w:type="paragraph" w:styleId="ListContinue4">
    <w:name w:val="List Continue 4"/>
    <w:basedOn w:val="List4"/>
    <w:rsid w:val="009920E0"/>
    <w:pPr>
      <w:ind w:firstLine="0"/>
    </w:pPr>
  </w:style>
  <w:style w:type="paragraph" w:styleId="ListContinue5">
    <w:name w:val="List Continue 5"/>
    <w:basedOn w:val="List5"/>
    <w:rsid w:val="009920E0"/>
    <w:pPr>
      <w:ind w:firstLine="0"/>
    </w:pPr>
  </w:style>
  <w:style w:type="paragraph" w:styleId="ListNumber3">
    <w:name w:val="List Number 3"/>
    <w:basedOn w:val="List3"/>
    <w:rsid w:val="009920E0"/>
    <w:pPr>
      <w:numPr>
        <w:numId w:val="5"/>
      </w:numPr>
    </w:pPr>
  </w:style>
  <w:style w:type="paragraph" w:styleId="ListNumber4">
    <w:name w:val="List Number 4"/>
    <w:basedOn w:val="List4"/>
    <w:rsid w:val="009920E0"/>
    <w:pPr>
      <w:numPr>
        <w:numId w:val="6"/>
      </w:numPr>
    </w:pPr>
  </w:style>
  <w:style w:type="paragraph" w:styleId="ListNumber5">
    <w:name w:val="List Number 5"/>
    <w:basedOn w:val="List5"/>
    <w:rsid w:val="009920E0"/>
    <w:pPr>
      <w:numPr>
        <w:numId w:val="7"/>
      </w:numPr>
    </w:pPr>
  </w:style>
  <w:style w:type="paragraph" w:styleId="BlockText">
    <w:name w:val="Block Text"/>
    <w:basedOn w:val="Normal"/>
    <w:rsid w:val="00992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0E0"/>
    <w:rPr>
      <w:sz w:val="16"/>
      <w:vertAlign w:val="superscript"/>
    </w:rPr>
  </w:style>
  <w:style w:type="character" w:customStyle="1" w:styleId="Symbols">
    <w:name w:val="Symbols"/>
    <w:basedOn w:val="DefaultParagraphFont"/>
    <w:rsid w:val="009920E0"/>
    <w:rPr>
      <w:rFonts w:ascii="Symbol" w:hAnsi="Symbol"/>
    </w:rPr>
  </w:style>
  <w:style w:type="character" w:customStyle="1" w:styleId="MenuOptions">
    <w:name w:val="Menu Options"/>
    <w:basedOn w:val="DefaultParagraphFont"/>
    <w:rsid w:val="00992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0E0"/>
    <w:rPr>
      <w:b/>
    </w:rPr>
  </w:style>
  <w:style w:type="character" w:customStyle="1" w:styleId="Underlined">
    <w:name w:val="Underlined"/>
    <w:basedOn w:val="DefaultParagraphFont"/>
    <w:rsid w:val="009920E0"/>
    <w:rPr>
      <w:u w:val="single"/>
    </w:rPr>
  </w:style>
  <w:style w:type="paragraph" w:customStyle="1" w:styleId="TableBodyTextRight">
    <w:name w:val="Table Body Text Right"/>
    <w:basedOn w:val="TableBodyText"/>
    <w:rsid w:val="00992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0E0"/>
    <w:rPr>
      <w:sz w:val="18"/>
    </w:rPr>
  </w:style>
  <w:style w:type="paragraph" w:customStyle="1" w:styleId="BodySmallRight">
    <w:name w:val="Body Small Right"/>
    <w:basedOn w:val="BodyTextRight"/>
    <w:rsid w:val="009920E0"/>
    <w:rPr>
      <w:sz w:val="18"/>
      <w:szCs w:val="18"/>
    </w:rPr>
  </w:style>
  <w:style w:type="paragraph" w:customStyle="1" w:styleId="MarginEdition">
    <w:name w:val="Margin Edition"/>
    <w:basedOn w:val="MarginNote"/>
    <w:rsid w:val="00992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0E0"/>
    <w:rPr>
      <w:sz w:val="2"/>
      <w:szCs w:val="2"/>
    </w:rPr>
  </w:style>
  <w:style w:type="character" w:customStyle="1" w:styleId="Small">
    <w:name w:val="Small"/>
    <w:basedOn w:val="DefaultParagraphFont"/>
    <w:rsid w:val="009920E0"/>
    <w:rPr>
      <w:sz w:val="16"/>
    </w:rPr>
  </w:style>
  <w:style w:type="paragraph" w:customStyle="1" w:styleId="WideTable">
    <w:name w:val="Wide Table"/>
    <w:basedOn w:val="Normal"/>
    <w:rsid w:val="00992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0E0"/>
  </w:style>
  <w:style w:type="paragraph" w:styleId="Quote">
    <w:name w:val="Quote"/>
    <w:basedOn w:val="Heading1"/>
    <w:link w:val="QuoteChar"/>
    <w:qFormat/>
    <w:rsid w:val="00992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0E0"/>
    <w:pPr>
      <w:pageBreakBefore/>
    </w:pPr>
  </w:style>
  <w:style w:type="paragraph" w:customStyle="1" w:styleId="Border">
    <w:name w:val="Border"/>
    <w:basedOn w:val="Normal"/>
    <w:qFormat/>
    <w:rsid w:val="00992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0E0"/>
    <w:rPr>
      <w:u w:val="single"/>
    </w:rPr>
  </w:style>
  <w:style w:type="character" w:customStyle="1" w:styleId="BoldandItalics">
    <w:name w:val="Bold and Italics"/>
    <w:qFormat/>
    <w:rsid w:val="009920E0"/>
    <w:rPr>
      <w:b/>
      <w:i/>
      <w:u w:val="none"/>
    </w:rPr>
  </w:style>
  <w:style w:type="paragraph" w:styleId="BalloonText">
    <w:name w:val="Balloon Text"/>
    <w:basedOn w:val="Normal"/>
    <w:link w:val="BalloonTextChar"/>
    <w:rsid w:val="00992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0E0"/>
    <w:pPr>
      <w:spacing w:before="0" w:after="0"/>
    </w:pPr>
  </w:style>
  <w:style w:type="paragraph" w:customStyle="1" w:styleId="BodyTextBold">
    <w:name w:val="Body Text Bold"/>
    <w:basedOn w:val="BodyText"/>
    <w:qFormat/>
    <w:rsid w:val="009920E0"/>
    <w:rPr>
      <w:b/>
    </w:rPr>
  </w:style>
  <w:style w:type="character" w:styleId="Hyperlink">
    <w:name w:val="Hyperlink"/>
    <w:basedOn w:val="DefaultParagraphFont"/>
    <w:uiPriority w:val="99"/>
    <w:unhideWhenUsed/>
    <w:rsid w:val="00C80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3108</Characters>
  <Application>Microsoft Office Word</Application>
  <DocSecurity>0</DocSecurity>
  <Lines>107</Lines>
  <Paragraphs>85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SIS20321 Certificate II in Sport Coaching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