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157" w:rsidP="00AC7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SIRXMGT003 Provide leadership to others</w:t>
      </w:r>
      <w:r>
        <w:fldChar w:fldCharType="end"/>
      </w:r>
    </w:p>
    <w:p w:rsidR="00AC7157" w:rsidP="00AC7157">
      <w:pPr>
        <w:pStyle w:val="Version"/>
        <w:sectPr w:rsidSect="00226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2F8" w:rsidP="002262F8">
      <w:pPr>
        <w:pStyle w:val="SuperHeading"/>
      </w:pPr>
      <w:r w:rsidRPr="002262F8">
        <w:t>SIRXMGT003 Provide leadership to others</w:t>
      </w:r>
    </w:p>
    <w:p w:rsidR="00000000" w:rsidRPr="002262F8" w:rsidP="002262F8">
      <w:pPr>
        <w:pStyle w:val="Heading1"/>
      </w:pPr>
      <w:bookmarkStart w:id="1" w:name="O_850313"/>
      <w:bookmarkEnd w:id="1"/>
      <w:r w:rsidRPr="002262F8">
        <w:t>Modification History</w:t>
      </w:r>
    </w:p>
    <w:p w:rsidR="00000000" w:rsidRPr="002262F8" w:rsidP="00AC7157">
      <w:pPr>
        <w:pStyle w:val="BodyText"/>
      </w:pPr>
      <w:r w:rsidRPr="002262F8">
        <w:t>Not applicable.</w:t>
      </w:r>
    </w:p>
    <w:p w:rsidR="00000000" w:rsidRPr="002262F8" w:rsidP="002262F8">
      <w:pPr>
        <w:pStyle w:val="Heading1"/>
      </w:pPr>
      <w:bookmarkStart w:id="2" w:name="O_850314"/>
      <w:bookmarkEnd w:id="2"/>
      <w:r w:rsidRPr="002262F8">
        <w:t>Application</w:t>
      </w:r>
    </w:p>
    <w:p w:rsidR="00000000" w:rsidRPr="002262F8" w:rsidP="00AC7157">
      <w:pPr>
        <w:pStyle w:val="BodyText"/>
      </w:pPr>
      <w:r w:rsidRPr="002262F8">
        <w:t>This unit describes the performance outcomes, skills and knowledge required to lead others to deliver the organisational vision through the development of performance plans and demonstration</w:t>
      </w:r>
      <w:r w:rsidRPr="002262F8">
        <w:t xml:space="preserve"> of leadership behaviours. </w:t>
      </w:r>
    </w:p>
    <w:p w:rsidR="00000000" w:rsidRPr="002262F8" w:rsidP="00AC7157">
      <w:pPr>
        <w:pStyle w:val="BodyText"/>
      </w:pPr>
      <w:r w:rsidRPr="002262F8">
        <w:t>This unit applies to senior personnel working in a diverse range of sectors and business contexts. They operate independently and are responsible for making a range of operational business decisions and the management of others</w:t>
      </w:r>
      <w:r w:rsidRPr="002262F8">
        <w:t xml:space="preserve">. </w:t>
      </w:r>
    </w:p>
    <w:p w:rsidR="00000000" w:rsidRPr="002262F8" w:rsidP="00AC7157">
      <w:pPr>
        <w:pStyle w:val="BodyText"/>
      </w:pPr>
      <w:r w:rsidRPr="002262F8">
        <w:t>No occupational licensing, certification or specific legislative requirements apply to this unit at the time of publication.</w:t>
      </w:r>
    </w:p>
    <w:p w:rsidR="00000000" w:rsidRPr="002262F8" w:rsidP="002262F8">
      <w:pPr>
        <w:pStyle w:val="Heading1"/>
      </w:pPr>
      <w:bookmarkStart w:id="3" w:name="O_850315"/>
      <w:bookmarkEnd w:id="3"/>
      <w:r w:rsidRPr="002262F8">
        <w:t>Pre-requisite Unit</w:t>
      </w:r>
    </w:p>
    <w:p w:rsidR="00000000" w:rsidRPr="002262F8" w:rsidP="00AC7157">
      <w:pPr>
        <w:pStyle w:val="BodyText"/>
      </w:pPr>
      <w:r w:rsidRPr="002262F8">
        <w:t xml:space="preserve">Nil </w:t>
      </w:r>
    </w:p>
    <w:p w:rsidR="00000000" w:rsidRPr="002262F8" w:rsidP="002262F8">
      <w:pPr>
        <w:pStyle w:val="Heading1"/>
      </w:pPr>
      <w:bookmarkStart w:id="4" w:name="O_850316"/>
      <w:bookmarkEnd w:id="4"/>
      <w:r w:rsidRPr="002262F8">
        <w:t>Competency Field</w:t>
      </w:r>
    </w:p>
    <w:p w:rsidR="00000000" w:rsidRPr="002262F8" w:rsidP="00AC7157">
      <w:pPr>
        <w:pStyle w:val="BodyText"/>
      </w:pPr>
      <w:r w:rsidRPr="002262F8">
        <w:t xml:space="preserve">Management and Leadership </w:t>
      </w:r>
    </w:p>
    <w:p w:rsidR="00000000" w:rsidRPr="002262F8" w:rsidP="002262F8">
      <w:pPr>
        <w:pStyle w:val="Heading1"/>
      </w:pPr>
      <w:bookmarkStart w:id="5" w:name="O_850317"/>
      <w:bookmarkEnd w:id="5"/>
      <w:r w:rsidRPr="002262F8">
        <w:t>Unit Sec</w:t>
      </w:r>
      <w:r w:rsidRPr="002262F8">
        <w:t>tor</w:t>
      </w:r>
    </w:p>
    <w:p w:rsidR="00000000" w:rsidRPr="002262F8" w:rsidP="00AC7157">
      <w:pPr>
        <w:pStyle w:val="BodyText"/>
      </w:pPr>
      <w:r w:rsidRPr="002262F8">
        <w:t>Cross-Sector</w:t>
      </w:r>
    </w:p>
    <w:p w:rsidR="00000000" w:rsidRPr="002262F8" w:rsidP="002262F8">
      <w:pPr>
        <w:pStyle w:val="Heading1"/>
      </w:pPr>
      <w:bookmarkStart w:id="6" w:name="O_850318"/>
      <w:bookmarkEnd w:id="6"/>
      <w:r w:rsidRPr="002262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rPr>
                <w:rStyle w:val="SpecialBold"/>
              </w:rPr>
              <w:t>PERFORMANCE CRITERIA</w:t>
            </w:r>
          </w:p>
        </w:tc>
      </w:tr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Performance criteria describe the performance needed to demonstrate achievement of the element.</w:t>
            </w:r>
          </w:p>
        </w:tc>
      </w:tr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List"/>
              <w:rPr>
                <w:lang w:val="en-NZ"/>
              </w:rPr>
            </w:pPr>
            <w:r w:rsidRPr="002262F8">
              <w:t>1.</w:t>
            </w:r>
            <w:r w:rsidRPr="002262F8">
              <w:tab/>
            </w:r>
            <w:r w:rsidRPr="002262F8">
              <w:t xml:space="preserve">Deliver the vision.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List"/>
            </w:pPr>
            <w:r w:rsidRPr="002262F8">
              <w:t>1.1.Share organisational vision and relevant plans with team members.</w:t>
            </w:r>
          </w:p>
          <w:p w:rsidR="00000000" w:rsidRPr="002262F8" w:rsidP="002262F8">
            <w:pPr>
              <w:pStyle w:val="List"/>
            </w:pPr>
            <w:r w:rsidRPr="002262F8">
              <w:t xml:space="preserve">1.2.Facilitate individual and team input into achievement of organisational vision and relevant plans. </w:t>
            </w:r>
          </w:p>
          <w:p w:rsidR="00000000" w:rsidRPr="002262F8" w:rsidP="002262F8">
            <w:pPr>
              <w:pStyle w:val="List"/>
            </w:pPr>
            <w:r w:rsidRPr="002262F8">
              <w:t xml:space="preserve">1.3.Establish key performance indicators to measure success </w:t>
            </w:r>
            <w:r w:rsidRPr="002262F8">
              <w:t xml:space="preserve">against organisational vision and plans. </w:t>
            </w:r>
          </w:p>
          <w:p w:rsidR="00000000" w:rsidP="002262F8">
            <w:pPr>
              <w:pStyle w:val="List"/>
              <w:rPr>
                <w:lang w:val="en-NZ"/>
              </w:rPr>
            </w:pPr>
            <w:r w:rsidRPr="002262F8">
              <w:t xml:space="preserve">1.4.Guide and coach team on delivering organisational vision and plans. </w:t>
            </w:r>
          </w:p>
        </w:tc>
      </w:tr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List"/>
              <w:rPr>
                <w:lang w:val="en-NZ"/>
              </w:rPr>
            </w:pPr>
            <w:r w:rsidRPr="002262F8">
              <w:t>2.</w:t>
            </w:r>
            <w:r w:rsidRPr="002262F8">
              <w:tab/>
              <w:t>Demonstrate leadership.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List"/>
            </w:pPr>
            <w:r w:rsidRPr="002262F8">
              <w:t xml:space="preserve">2.1.Select and demonstrate leadership styles appropriate to team and organisational needs. </w:t>
            </w:r>
          </w:p>
          <w:p w:rsidR="00000000" w:rsidRPr="002262F8" w:rsidP="002262F8">
            <w:pPr>
              <w:pStyle w:val="List"/>
            </w:pPr>
            <w:r w:rsidRPr="002262F8">
              <w:t>2.2.Act as a positive</w:t>
            </w:r>
            <w:r w:rsidRPr="002262F8">
              <w:t xml:space="preserve"> role model ensuring personal performance reflects organisational values and integrity.</w:t>
            </w:r>
          </w:p>
          <w:p w:rsidR="00000000" w:rsidP="002262F8">
            <w:pPr>
              <w:pStyle w:val="List"/>
              <w:rPr>
                <w:lang w:val="en-NZ"/>
              </w:rPr>
            </w:pPr>
            <w:r w:rsidRPr="002262F8">
              <w:t xml:space="preserve">2.3.Foster a high performance culture that supports innovation and active participation. </w:t>
            </w:r>
          </w:p>
        </w:tc>
      </w:tr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List"/>
              <w:rPr>
                <w:lang w:val="en-NZ"/>
              </w:rPr>
            </w:pPr>
            <w:r w:rsidRPr="002262F8">
              <w:t>3.</w:t>
            </w:r>
            <w:r w:rsidRPr="002262F8">
              <w:tab/>
              <w:t xml:space="preserve">Act on difficult issues.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List"/>
            </w:pPr>
            <w:r w:rsidRPr="002262F8">
              <w:t>3.1.Consult with team and individual team member</w:t>
            </w:r>
            <w:r w:rsidRPr="002262F8">
              <w:t>s on difficult issues and reach a timely solution.</w:t>
            </w:r>
          </w:p>
          <w:p w:rsidR="00000000" w:rsidRPr="002262F8" w:rsidP="002262F8">
            <w:pPr>
              <w:pStyle w:val="List"/>
            </w:pPr>
            <w:r w:rsidRPr="002262F8">
              <w:t>3.2.Demonstrate willingness to confront difficult situations and problems.</w:t>
            </w:r>
          </w:p>
          <w:p w:rsidR="00000000" w:rsidRPr="002262F8" w:rsidP="002262F8">
            <w:pPr>
              <w:pStyle w:val="List"/>
            </w:pPr>
            <w:r w:rsidRPr="002262F8">
              <w:t>3.3.Deal with difficult situations fairly and promptly according to organisational policies and procedures.</w:t>
            </w:r>
          </w:p>
          <w:p w:rsidR="00000000" w:rsidRPr="002262F8" w:rsidP="002262F8">
            <w:pPr>
              <w:pStyle w:val="List"/>
            </w:pPr>
            <w:r w:rsidRPr="002262F8">
              <w:t>3.4.Communicate openly</w:t>
            </w:r>
            <w:r w:rsidRPr="002262F8">
              <w:t xml:space="preserve"> and honestly with individuals and team members on difficult issues demonstrating sensitivity. </w:t>
            </w:r>
          </w:p>
        </w:tc>
      </w:tr>
    </w:tbl>
    <w:p w:rsidR="00000000" w:rsidRPr="002262F8" w:rsidP="002262F8">
      <w:pPr>
        <w:pStyle w:val="BodyText"/>
      </w:pPr>
    </w:p>
    <w:p w:rsidR="00000000" w:rsidRPr="002262F8" w:rsidP="002262F8">
      <w:pPr>
        <w:pStyle w:val="AllowPageBreak"/>
      </w:pPr>
    </w:p>
    <w:p w:rsidR="00000000" w:rsidRPr="002262F8" w:rsidP="002262F8">
      <w:pPr>
        <w:pStyle w:val="Heading1"/>
      </w:pPr>
      <w:bookmarkStart w:id="7" w:name="O_850319"/>
      <w:bookmarkEnd w:id="7"/>
      <w:r w:rsidRPr="002262F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9"/>
        <w:gridCol w:w="5537"/>
      </w:tblGrid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Foundation skills essential to performance in this unit, but not explicit in the performance criteria are listed here, along with a brief context statement.</w:t>
            </w:r>
          </w:p>
        </w:tc>
      </w:tr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rPr>
                <w:rStyle w:val="SpecialBold"/>
              </w:rPr>
              <w:t>DESCRIPTION</w:t>
            </w:r>
          </w:p>
        </w:tc>
      </w:tr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ListBullet"/>
            </w:pPr>
            <w:r w:rsidRPr="002262F8">
              <w:t>interpret:</w:t>
            </w:r>
          </w:p>
          <w:p w:rsidR="00000000" w:rsidRPr="002262F8" w:rsidP="002262F8">
            <w:pPr>
              <w:pStyle w:val="ListBullet2"/>
            </w:pPr>
            <w:r w:rsidRPr="002262F8">
              <w:t xml:space="preserve">plans relating to organisational direction, vision and strategy </w:t>
            </w:r>
          </w:p>
          <w:p w:rsidR="00000000" w:rsidP="002262F8">
            <w:pPr>
              <w:pStyle w:val="ListBullet2"/>
              <w:rPr>
                <w:lang w:val="en-NZ"/>
              </w:rPr>
            </w:pPr>
            <w:r w:rsidRPr="002262F8">
              <w:t xml:space="preserve">organisational procedures and guidelines.  </w:t>
            </w:r>
          </w:p>
        </w:tc>
      </w:tr>
      <w:tr w:rsidTr="00AC7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ListBullet"/>
            </w:pPr>
            <w:r w:rsidRPr="002262F8">
              <w:t xml:space="preserve">plan objectives and responsibilities relevant to organisational goals and individual capacity and capability. </w:t>
            </w:r>
          </w:p>
        </w:tc>
      </w:tr>
    </w:tbl>
    <w:p w:rsidR="00000000" w:rsidRPr="002262F8" w:rsidP="002262F8">
      <w:pPr>
        <w:pStyle w:val="BodyText"/>
      </w:pPr>
    </w:p>
    <w:p w:rsidR="00000000" w:rsidRPr="002262F8" w:rsidP="002262F8">
      <w:pPr>
        <w:pStyle w:val="AllowPageBreak"/>
      </w:pPr>
    </w:p>
    <w:p w:rsidR="00000000" w:rsidRPr="002262F8" w:rsidP="002262F8">
      <w:pPr>
        <w:pStyle w:val="Heading1"/>
      </w:pPr>
      <w:bookmarkStart w:id="8" w:name="O_850321"/>
      <w:bookmarkEnd w:id="8"/>
      <w:r w:rsidRPr="002262F8">
        <w:t>Unit Mapping Information</w:t>
      </w:r>
    </w:p>
    <w:p w:rsidR="00000000" w:rsidRPr="002262F8" w:rsidP="00AC7157">
      <w:pPr>
        <w:pStyle w:val="BodyText"/>
      </w:pPr>
      <w:r w:rsidRPr="002262F8">
        <w:t>No equivalent unit.</w:t>
      </w:r>
    </w:p>
    <w:p w:rsidR="00000000" w:rsidRPr="002262F8" w:rsidP="002262F8">
      <w:pPr>
        <w:pStyle w:val="Heading1"/>
      </w:pPr>
      <w:bookmarkStart w:id="9" w:name="O_850328"/>
      <w:bookmarkEnd w:id="9"/>
      <w:r w:rsidRPr="002262F8">
        <w:t>Links</w:t>
      </w:r>
    </w:p>
    <w:p w:rsidR="00000000" w:rsidRPr="002262F8" w:rsidP="00AC7157">
      <w:pPr>
        <w:pStyle w:val="BodyText"/>
      </w:pPr>
      <w:r w:rsidRPr="002262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219E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262F8" w:rsidP="002262F8"/>
    <w:sectPr w:rsidSect="002262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 w:rsidRPr="00AC7157" w:rsidP="00AC7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57" w:rsidP="00226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157" w:rsidP="00226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7157" w:rsidP="00226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2F8" w:rsidRPr="00AC7157" w:rsidP="00AC7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57" w:rsidRPr="002D2AF8" w:rsidP="00226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SIRXMGT003 Provide leadership to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AC7157" w:rsidP="00226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266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48D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64D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2F8"/>
  </w:style>
  <w:style w:type="character" w:customStyle="1" w:styleId="Heading1Char">
    <w:name w:val="Heading 1 Char"/>
    <w:basedOn w:val="DefaultParagraphFont"/>
    <w:link w:val="Heading1"/>
    <w:rsid w:val="00226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2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62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2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2F8"/>
    <w:rPr>
      <w:b/>
      <w:spacing w:val="0"/>
    </w:rPr>
  </w:style>
  <w:style w:type="paragraph" w:styleId="ListBullet2">
    <w:name w:val="List Bullet 2"/>
    <w:basedOn w:val="List2"/>
    <w:rsid w:val="002262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2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6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2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2F8"/>
    <w:rPr>
      <w:i/>
    </w:rPr>
  </w:style>
  <w:style w:type="paragraph" w:styleId="Caption">
    <w:name w:val="caption"/>
    <w:basedOn w:val="BodyText"/>
    <w:next w:val="Normal"/>
    <w:qFormat/>
    <w:rsid w:val="00226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2F8"/>
  </w:style>
  <w:style w:type="paragraph" w:styleId="TableofFigures">
    <w:name w:val="table of figures"/>
    <w:basedOn w:val="Normal"/>
    <w:next w:val="Normal"/>
    <w:semiHidden/>
    <w:rsid w:val="00226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2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2F8"/>
    <w:rPr>
      <w:rFonts w:ascii="Wingdings" w:hAnsi="Wingdings"/>
    </w:rPr>
  </w:style>
  <w:style w:type="paragraph" w:customStyle="1" w:styleId="TableHeading">
    <w:name w:val="Table Heading"/>
    <w:basedOn w:val="HeadingBase"/>
    <w:rsid w:val="00226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2F8"/>
    <w:rPr>
      <w:color w:val="0033CC"/>
      <w:u w:val="none"/>
    </w:rPr>
  </w:style>
  <w:style w:type="paragraph" w:customStyle="1" w:styleId="BodyTextRight">
    <w:name w:val="Body Text Right"/>
    <w:basedOn w:val="BodyText"/>
    <w:rsid w:val="00226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2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2F8"/>
    <w:rPr>
      <w:sz w:val="32"/>
    </w:rPr>
  </w:style>
  <w:style w:type="paragraph" w:customStyle="1" w:styleId="HeadingProcedure">
    <w:name w:val="Heading Procedure"/>
    <w:basedOn w:val="HeadingBase"/>
    <w:next w:val="Normal"/>
    <w:rsid w:val="00226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2F8"/>
    <w:pPr>
      <w:spacing w:before="60" w:after="60"/>
    </w:pPr>
  </w:style>
  <w:style w:type="paragraph" w:styleId="ListContinue">
    <w:name w:val="List Continue"/>
    <w:basedOn w:val="List"/>
    <w:rsid w:val="002262F8"/>
    <w:pPr>
      <w:ind w:firstLine="0"/>
    </w:pPr>
  </w:style>
  <w:style w:type="paragraph" w:customStyle="1" w:styleId="ListNote">
    <w:name w:val="List Note"/>
    <w:basedOn w:val="List"/>
    <w:rsid w:val="00226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2F8"/>
    <w:rPr>
      <w:rFonts w:ascii="Courier New" w:hAnsi="Courier New"/>
    </w:rPr>
  </w:style>
  <w:style w:type="paragraph" w:customStyle="1" w:styleId="NoteBullet">
    <w:name w:val="Note Bullet"/>
    <w:basedOn w:val="Note"/>
    <w:rsid w:val="00226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2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2F8"/>
    <w:rPr>
      <w:b/>
      <w:smallCaps/>
    </w:rPr>
  </w:style>
  <w:style w:type="paragraph" w:customStyle="1" w:styleId="TableListNumber">
    <w:name w:val="Table List Number"/>
    <w:basedOn w:val="ListNumber"/>
    <w:rsid w:val="00226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2F8"/>
    <w:pPr>
      <w:numPr>
        <w:numId w:val="9"/>
      </w:numPr>
    </w:pPr>
  </w:style>
  <w:style w:type="paragraph" w:customStyle="1" w:styleId="ListAlpha2">
    <w:name w:val="List Alpha 2"/>
    <w:basedOn w:val="List2"/>
    <w:rsid w:val="002262F8"/>
    <w:pPr>
      <w:numPr>
        <w:numId w:val="8"/>
      </w:numPr>
    </w:pPr>
  </w:style>
  <w:style w:type="paragraph" w:styleId="List2">
    <w:name w:val="List 2"/>
    <w:basedOn w:val="BodyText"/>
    <w:rsid w:val="00226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2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2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2F8"/>
    <w:pPr>
      <w:numPr>
        <w:numId w:val="4"/>
      </w:numPr>
    </w:pPr>
  </w:style>
  <w:style w:type="paragraph" w:styleId="ListContinue2">
    <w:name w:val="List Continue 2"/>
    <w:basedOn w:val="List2"/>
    <w:rsid w:val="002262F8"/>
    <w:pPr>
      <w:ind w:firstLine="0"/>
    </w:pPr>
  </w:style>
  <w:style w:type="paragraph" w:styleId="ListContinue3">
    <w:name w:val="List Continue 3"/>
    <w:basedOn w:val="List3"/>
    <w:rsid w:val="002262F8"/>
    <w:pPr>
      <w:ind w:left="1021" w:firstLine="0"/>
    </w:pPr>
  </w:style>
  <w:style w:type="paragraph" w:styleId="ListContinue4">
    <w:name w:val="List Continue 4"/>
    <w:basedOn w:val="List4"/>
    <w:rsid w:val="002262F8"/>
    <w:pPr>
      <w:ind w:firstLine="0"/>
    </w:pPr>
  </w:style>
  <w:style w:type="paragraph" w:styleId="ListContinue5">
    <w:name w:val="List Continue 5"/>
    <w:basedOn w:val="List5"/>
    <w:rsid w:val="002262F8"/>
    <w:pPr>
      <w:ind w:firstLine="0"/>
    </w:pPr>
  </w:style>
  <w:style w:type="paragraph" w:styleId="ListNumber3">
    <w:name w:val="List Number 3"/>
    <w:basedOn w:val="List3"/>
    <w:rsid w:val="002262F8"/>
    <w:pPr>
      <w:numPr>
        <w:numId w:val="5"/>
      </w:numPr>
    </w:pPr>
  </w:style>
  <w:style w:type="paragraph" w:styleId="ListNumber4">
    <w:name w:val="List Number 4"/>
    <w:basedOn w:val="List4"/>
    <w:rsid w:val="002262F8"/>
    <w:pPr>
      <w:numPr>
        <w:numId w:val="6"/>
      </w:numPr>
    </w:pPr>
  </w:style>
  <w:style w:type="paragraph" w:styleId="ListNumber5">
    <w:name w:val="List Number 5"/>
    <w:basedOn w:val="List5"/>
    <w:rsid w:val="002262F8"/>
    <w:pPr>
      <w:numPr>
        <w:numId w:val="7"/>
      </w:numPr>
    </w:pPr>
  </w:style>
  <w:style w:type="paragraph" w:styleId="BlockText">
    <w:name w:val="Block Text"/>
    <w:basedOn w:val="Normal"/>
    <w:rsid w:val="00226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2F8"/>
    <w:rPr>
      <w:sz w:val="16"/>
      <w:vertAlign w:val="superscript"/>
    </w:rPr>
  </w:style>
  <w:style w:type="character" w:customStyle="1" w:styleId="Symbols">
    <w:name w:val="Symbols"/>
    <w:basedOn w:val="DefaultParagraphFont"/>
    <w:rsid w:val="002262F8"/>
    <w:rPr>
      <w:rFonts w:ascii="Symbol" w:hAnsi="Symbol"/>
    </w:rPr>
  </w:style>
  <w:style w:type="character" w:customStyle="1" w:styleId="MenuOptions">
    <w:name w:val="Menu Options"/>
    <w:basedOn w:val="DefaultParagraphFont"/>
    <w:rsid w:val="00226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2F8"/>
    <w:rPr>
      <w:b/>
    </w:rPr>
  </w:style>
  <w:style w:type="character" w:customStyle="1" w:styleId="Underlined">
    <w:name w:val="Underlined"/>
    <w:basedOn w:val="DefaultParagraphFont"/>
    <w:rsid w:val="002262F8"/>
    <w:rPr>
      <w:u w:val="single"/>
    </w:rPr>
  </w:style>
  <w:style w:type="paragraph" w:customStyle="1" w:styleId="TableBodyTextRight">
    <w:name w:val="Table Body Text Right"/>
    <w:basedOn w:val="TableBodyText"/>
    <w:rsid w:val="00226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2F8"/>
    <w:rPr>
      <w:sz w:val="18"/>
    </w:rPr>
  </w:style>
  <w:style w:type="paragraph" w:customStyle="1" w:styleId="BodySmallRight">
    <w:name w:val="Body Small Right"/>
    <w:basedOn w:val="BodyTextRight"/>
    <w:rsid w:val="002262F8"/>
    <w:rPr>
      <w:sz w:val="18"/>
      <w:szCs w:val="18"/>
    </w:rPr>
  </w:style>
  <w:style w:type="paragraph" w:customStyle="1" w:styleId="MarginEdition">
    <w:name w:val="Margin Edition"/>
    <w:basedOn w:val="MarginNote"/>
    <w:rsid w:val="00226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2F8"/>
    <w:rPr>
      <w:sz w:val="2"/>
      <w:szCs w:val="2"/>
    </w:rPr>
  </w:style>
  <w:style w:type="character" w:customStyle="1" w:styleId="Small">
    <w:name w:val="Small"/>
    <w:basedOn w:val="DefaultParagraphFont"/>
    <w:rsid w:val="002262F8"/>
    <w:rPr>
      <w:sz w:val="16"/>
    </w:rPr>
  </w:style>
  <w:style w:type="paragraph" w:customStyle="1" w:styleId="WideTable">
    <w:name w:val="Wide Table"/>
    <w:basedOn w:val="Normal"/>
    <w:rsid w:val="00226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2F8"/>
  </w:style>
  <w:style w:type="paragraph" w:styleId="Quote">
    <w:name w:val="Quote"/>
    <w:basedOn w:val="Heading1"/>
    <w:link w:val="QuoteChar"/>
    <w:qFormat/>
    <w:rsid w:val="00226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2F8"/>
    <w:pPr>
      <w:pageBreakBefore/>
    </w:pPr>
  </w:style>
  <w:style w:type="paragraph" w:customStyle="1" w:styleId="Border">
    <w:name w:val="Border"/>
    <w:basedOn w:val="Normal"/>
    <w:qFormat/>
    <w:rsid w:val="00226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2F8"/>
    <w:rPr>
      <w:u w:val="single"/>
    </w:rPr>
  </w:style>
  <w:style w:type="character" w:customStyle="1" w:styleId="BoldandItalics">
    <w:name w:val="Bold and Italics"/>
    <w:qFormat/>
    <w:rsid w:val="002262F8"/>
    <w:rPr>
      <w:b/>
      <w:i/>
      <w:u w:val="none"/>
    </w:rPr>
  </w:style>
  <w:style w:type="paragraph" w:styleId="BalloonText">
    <w:name w:val="Balloon Text"/>
    <w:basedOn w:val="Normal"/>
    <w:link w:val="BalloonTextChar"/>
    <w:rsid w:val="00226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2F8"/>
    <w:pPr>
      <w:spacing w:before="0" w:after="0"/>
    </w:pPr>
  </w:style>
  <w:style w:type="paragraph" w:customStyle="1" w:styleId="BodyTextBold">
    <w:name w:val="Body Text Bold"/>
    <w:basedOn w:val="BodyText"/>
    <w:qFormat/>
    <w:rsid w:val="002262F8"/>
    <w:rPr>
      <w:b/>
    </w:rPr>
  </w:style>
  <w:style w:type="character" w:styleId="Hyperlink">
    <w:name w:val="Hyperlink"/>
    <w:basedOn w:val="DefaultParagraphFont"/>
    <w:uiPriority w:val="99"/>
    <w:unhideWhenUsed/>
    <w:rsid w:val="00AC7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2610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SIRXMGT003 Provide leadership to others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2021-11-10T06:22:00Z</dcterms:created>
  <dcterms:modified xsi:type="dcterms:W3CDTF">2021-11-10T06:22:00Z</dcterms:modified>
</cp:coreProperties>
</file>