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901" w:rsidP="006F4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SIRXMGT003 Provide leadership to others</w:t>
      </w:r>
      <w:r>
        <w:fldChar w:fldCharType="end"/>
      </w:r>
    </w:p>
    <w:p w:rsidR="006F4901" w:rsidP="006F4901">
      <w:pPr>
        <w:pStyle w:val="Version"/>
        <w:sectPr w:rsidSect="003A3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905" w:rsidP="003A3905">
      <w:pPr>
        <w:pStyle w:val="SuperHeading"/>
      </w:pPr>
      <w:r w:rsidRPr="003A3905">
        <w:t>Assessment Requirements for SIRXMGT003 Provide leadership to others</w:t>
      </w:r>
    </w:p>
    <w:p w:rsidR="00000000" w:rsidRPr="003A3905" w:rsidP="003A3905">
      <w:pPr>
        <w:pStyle w:val="Heading1"/>
      </w:pPr>
      <w:bookmarkStart w:id="1" w:name="O_850323"/>
      <w:bookmarkEnd w:id="1"/>
      <w:r w:rsidRPr="003A3905">
        <w:t>Modification History</w:t>
      </w:r>
    </w:p>
    <w:p w:rsidR="00000000" w:rsidRPr="003A3905" w:rsidP="006F4901">
      <w:pPr>
        <w:pStyle w:val="BodyText"/>
      </w:pPr>
      <w:r w:rsidRPr="003A3905">
        <w:t>Not applicable.</w:t>
      </w:r>
    </w:p>
    <w:p w:rsidR="00000000" w:rsidRPr="003A3905" w:rsidP="003A3905">
      <w:pPr>
        <w:pStyle w:val="Heading1"/>
      </w:pPr>
      <w:bookmarkStart w:id="2" w:name="O_850324"/>
      <w:bookmarkEnd w:id="2"/>
      <w:r w:rsidRPr="003A3905">
        <w:t>Performance Evidence</w:t>
      </w:r>
    </w:p>
    <w:p w:rsidR="00000000" w:rsidRPr="003A3905" w:rsidP="006F4901">
      <w:pPr>
        <w:pStyle w:val="BodyText"/>
      </w:pPr>
      <w:r w:rsidRPr="003A3905">
        <w:t>Evidence of the ability to complete ta</w:t>
      </w:r>
      <w:r w:rsidRPr="003A3905">
        <w:t>sks outlined in elements and performance criteria of this unit in the context of the job role, and:</w:t>
      </w:r>
    </w:p>
    <w:p w:rsidR="00000000" w:rsidRPr="003A3905" w:rsidP="003A3905">
      <w:pPr>
        <w:pStyle w:val="ListBullet"/>
      </w:pPr>
      <w:r w:rsidRPr="003A3905">
        <w:t>assess personal leadership style and identify strategies to enhance own leadership style</w:t>
      </w:r>
    </w:p>
    <w:p w:rsidR="00000000" w:rsidRPr="003A3905" w:rsidP="003A3905">
      <w:pPr>
        <w:pStyle w:val="ListBullet"/>
      </w:pPr>
      <w:r w:rsidRPr="003A3905">
        <w:t xml:space="preserve">develop a performance plan, in consultation with team members, to </w:t>
      </w:r>
      <w:r w:rsidRPr="003A3905">
        <w:t>deliver the organisations vision detailing:</w:t>
      </w:r>
    </w:p>
    <w:p w:rsidR="00000000" w:rsidRPr="003A3905" w:rsidP="003A3905">
      <w:pPr>
        <w:pStyle w:val="ListBullet2"/>
      </w:pPr>
      <w:r w:rsidRPr="003A3905">
        <w:t xml:space="preserve">objectives </w:t>
      </w:r>
    </w:p>
    <w:p w:rsidR="00000000" w:rsidRPr="003A3905" w:rsidP="003A3905">
      <w:pPr>
        <w:pStyle w:val="ListBullet2"/>
      </w:pPr>
      <w:r w:rsidRPr="003A3905">
        <w:t xml:space="preserve">key performance indicators </w:t>
      </w:r>
    </w:p>
    <w:p w:rsidR="00000000" w:rsidRPr="003A3905" w:rsidP="003A3905">
      <w:pPr>
        <w:pStyle w:val="ListBullet2"/>
      </w:pPr>
      <w:r w:rsidRPr="003A3905">
        <w:t>action plan</w:t>
      </w:r>
    </w:p>
    <w:p w:rsidR="00000000" w:rsidRPr="003A3905" w:rsidP="003A3905">
      <w:pPr>
        <w:pStyle w:val="ListBullet2"/>
      </w:pPr>
      <w:r w:rsidRPr="003A3905">
        <w:t xml:space="preserve">roles and responsibilities </w:t>
      </w:r>
    </w:p>
    <w:p w:rsidR="00000000" w:rsidRPr="003A3905" w:rsidP="003A3905">
      <w:pPr>
        <w:pStyle w:val="ListBullet"/>
      </w:pPr>
      <w:r w:rsidRPr="003A3905">
        <w:t>implement the above performance plan and provide leadership to team members by:</w:t>
      </w:r>
    </w:p>
    <w:p w:rsidR="00000000" w:rsidRPr="003A3905" w:rsidP="003A3905">
      <w:pPr>
        <w:pStyle w:val="ListBullet2"/>
      </w:pPr>
      <w:r w:rsidRPr="003A3905">
        <w:t>communicating strategies to achieve objectives</w:t>
      </w:r>
    </w:p>
    <w:p w:rsidR="00000000" w:rsidRPr="003A3905" w:rsidP="003A3905">
      <w:pPr>
        <w:pStyle w:val="ListBullet2"/>
      </w:pPr>
      <w:r w:rsidRPr="003A3905">
        <w:t>implementing strategies to motivate and empower team members</w:t>
      </w:r>
    </w:p>
    <w:p w:rsidR="00000000" w:rsidRPr="003A3905" w:rsidP="003A3905">
      <w:pPr>
        <w:pStyle w:val="ListBullet2"/>
      </w:pPr>
      <w:r w:rsidRPr="003A3905">
        <w:t xml:space="preserve">implementing strategies to achieve high performance standards </w:t>
      </w:r>
    </w:p>
    <w:p w:rsidR="00000000" w:rsidRPr="003A3905" w:rsidP="003A3905">
      <w:pPr>
        <w:pStyle w:val="ListBullet2"/>
      </w:pPr>
      <w:r w:rsidRPr="003A3905">
        <w:t>providing feedback and coaching to team members for improvement in performance</w:t>
      </w:r>
    </w:p>
    <w:p w:rsidR="00000000" w:rsidRPr="003A3905" w:rsidP="003A3905">
      <w:pPr>
        <w:pStyle w:val="ListBullet"/>
      </w:pPr>
      <w:r w:rsidRPr="003A3905">
        <w:t>resolve a complex and non-routine workplace issues o</w:t>
      </w:r>
      <w:r w:rsidRPr="003A3905">
        <w:t xml:space="preserve">r dispute. </w:t>
      </w:r>
    </w:p>
    <w:p w:rsidR="00000000" w:rsidRPr="003A3905" w:rsidP="003A3905">
      <w:pPr>
        <w:pStyle w:val="AllowPageBreak"/>
      </w:pPr>
    </w:p>
    <w:p w:rsidR="00000000" w:rsidRPr="003A3905" w:rsidP="003A3905">
      <w:pPr>
        <w:pStyle w:val="Heading1"/>
      </w:pPr>
      <w:bookmarkStart w:id="3" w:name="O_850325"/>
      <w:bookmarkEnd w:id="3"/>
      <w:r w:rsidRPr="003A3905">
        <w:t>Knowledge Evidence</w:t>
      </w:r>
    </w:p>
    <w:p w:rsidR="00000000" w:rsidRPr="003A3905" w:rsidP="006F4901">
      <w:pPr>
        <w:pStyle w:val="BodyText"/>
      </w:pPr>
      <w:r w:rsidRPr="003A3905">
        <w:t>Demonstrated knowledge required to complete the tasks outlined in elements and performance criteria of this unit:</w:t>
      </w:r>
    </w:p>
    <w:p w:rsidR="00000000" w:rsidRPr="003A3905" w:rsidP="003A3905">
      <w:pPr>
        <w:pStyle w:val="ListBullet"/>
      </w:pPr>
      <w:r w:rsidRPr="003A3905">
        <w:t>performance plans and their application</w:t>
      </w:r>
    </w:p>
    <w:p w:rsidR="00000000" w:rsidRPr="003A3905" w:rsidP="003A3905">
      <w:pPr>
        <w:pStyle w:val="ListBullet"/>
      </w:pPr>
      <w:r w:rsidRPr="003A3905">
        <w:t>development of key performance indicators</w:t>
      </w:r>
    </w:p>
    <w:p w:rsidR="00000000" w:rsidRPr="003A3905" w:rsidP="003A3905">
      <w:pPr>
        <w:pStyle w:val="ListBullet"/>
      </w:pPr>
      <w:r w:rsidRPr="003A3905">
        <w:t xml:space="preserve">strategies </w:t>
      </w:r>
      <w:r w:rsidRPr="003A3905">
        <w:t>to motivate and empower others in the workplace</w:t>
      </w:r>
    </w:p>
    <w:p w:rsidR="00000000" w:rsidRPr="003A3905" w:rsidP="003A3905">
      <w:pPr>
        <w:pStyle w:val="ListBullet"/>
      </w:pPr>
      <w:r w:rsidRPr="003A3905">
        <w:t xml:space="preserve">complex and non-routine workplace issues and disputes common to workplace teams </w:t>
      </w:r>
    </w:p>
    <w:p w:rsidR="00000000" w:rsidRPr="003A3905" w:rsidP="003A3905">
      <w:pPr>
        <w:pStyle w:val="ListBullet"/>
      </w:pPr>
      <w:r w:rsidRPr="003A3905">
        <w:t>conflict and dispute resolution techniques:</w:t>
      </w:r>
    </w:p>
    <w:p w:rsidR="00000000" w:rsidRPr="003A3905" w:rsidP="003A3905">
      <w:pPr>
        <w:pStyle w:val="ListBullet2"/>
      </w:pPr>
      <w:r w:rsidRPr="003A3905">
        <w:t>assertiveness</w:t>
      </w:r>
    </w:p>
    <w:p w:rsidR="00000000" w:rsidRPr="003A3905" w:rsidP="003A3905">
      <w:pPr>
        <w:pStyle w:val="ListBullet2"/>
      </w:pPr>
      <w:r w:rsidRPr="003A3905">
        <w:t>negotiation</w:t>
      </w:r>
    </w:p>
    <w:p w:rsidR="00000000" w:rsidRPr="003A3905" w:rsidP="003A3905">
      <w:pPr>
        <w:pStyle w:val="ListBullet2"/>
      </w:pPr>
      <w:r w:rsidRPr="003A3905">
        <w:t>use of appropriate communication</w:t>
      </w:r>
    </w:p>
    <w:p w:rsidR="00000000" w:rsidRPr="003A3905" w:rsidP="003A3905">
      <w:pPr>
        <w:pStyle w:val="ListBullet"/>
      </w:pPr>
      <w:r w:rsidRPr="003A3905">
        <w:t>leadership:</w:t>
      </w:r>
    </w:p>
    <w:p w:rsidR="00000000" w:rsidRPr="003A3905" w:rsidP="003A3905">
      <w:pPr>
        <w:pStyle w:val="ListBullet2"/>
      </w:pPr>
      <w:r w:rsidRPr="003A3905">
        <w:t xml:space="preserve">role in leading others </w:t>
      </w:r>
    </w:p>
    <w:p w:rsidR="00000000" w:rsidRPr="003A3905" w:rsidP="003A3905">
      <w:pPr>
        <w:pStyle w:val="ListBullet2"/>
      </w:pPr>
      <w:r w:rsidRPr="003A3905">
        <w:t xml:space="preserve">styles and traits </w:t>
      </w:r>
    </w:p>
    <w:p w:rsidR="00000000" w:rsidRPr="003A3905" w:rsidP="003A3905">
      <w:pPr>
        <w:pStyle w:val="ListBullet2"/>
      </w:pPr>
      <w:r w:rsidRPr="003A3905">
        <w:t>development of personal leadership skills</w:t>
      </w:r>
    </w:p>
    <w:p w:rsidR="00000000" w:rsidRPr="003A3905" w:rsidP="003A3905">
      <w:pPr>
        <w:pStyle w:val="ListBullet"/>
      </w:pPr>
      <w:r w:rsidRPr="003A3905">
        <w:t>organisational:</w:t>
      </w:r>
    </w:p>
    <w:p w:rsidR="00000000" w:rsidRPr="003A3905" w:rsidP="003A3905">
      <w:pPr>
        <w:pStyle w:val="ListBullet2"/>
      </w:pPr>
      <w:r w:rsidRPr="003A3905">
        <w:t xml:space="preserve">vision </w:t>
      </w:r>
    </w:p>
    <w:p w:rsidR="00000000" w:rsidRPr="003A3905" w:rsidP="003A3905">
      <w:pPr>
        <w:pStyle w:val="ListBullet2"/>
      </w:pPr>
      <w:r w:rsidRPr="003A3905">
        <w:t>policies and procedures for conflict and dispute resolution.</w:t>
      </w:r>
    </w:p>
    <w:p w:rsidR="00000000" w:rsidRPr="003A3905" w:rsidP="003A3905">
      <w:pPr>
        <w:pStyle w:val="AllowPageBreak"/>
      </w:pPr>
    </w:p>
    <w:p w:rsidR="00000000" w:rsidRPr="003A3905" w:rsidP="003A3905">
      <w:pPr>
        <w:pStyle w:val="Heading1"/>
      </w:pPr>
      <w:bookmarkStart w:id="4" w:name="O_850326"/>
      <w:bookmarkEnd w:id="4"/>
      <w:r w:rsidRPr="003A3905">
        <w:t>Assessment Conditions</w:t>
      </w:r>
    </w:p>
    <w:p w:rsidR="00000000" w:rsidRPr="003A3905" w:rsidP="006F4901">
      <w:pPr>
        <w:pStyle w:val="BodyText"/>
      </w:pPr>
      <w:r w:rsidRPr="003A3905">
        <w:t>Skills must be demonstrated in:</w:t>
      </w:r>
    </w:p>
    <w:p w:rsidR="00000000" w:rsidRPr="003A3905" w:rsidP="003A3905">
      <w:pPr>
        <w:pStyle w:val="ListBullet"/>
      </w:pPr>
      <w:r w:rsidRPr="003A3905">
        <w:t xml:space="preserve">an industry </w:t>
      </w:r>
      <w:r w:rsidRPr="003A3905">
        <w:t>workplace</w:t>
      </w:r>
    </w:p>
    <w:p w:rsidR="00000000" w:rsidRPr="003A3905" w:rsidP="003A3905">
      <w:pPr>
        <w:pStyle w:val="ListBullet"/>
      </w:pPr>
      <w:r w:rsidRPr="003A3905">
        <w:t xml:space="preserve">a simulated industry environment. </w:t>
      </w:r>
    </w:p>
    <w:p w:rsidR="00000000" w:rsidRPr="003A3905" w:rsidP="003A3905">
      <w:pPr>
        <w:pStyle w:val="BodyText"/>
      </w:pPr>
    </w:p>
    <w:p w:rsidR="00000000" w:rsidRPr="003A3905" w:rsidP="006F4901">
      <w:pPr>
        <w:pStyle w:val="BodyText"/>
      </w:pPr>
      <w:r w:rsidRPr="003A3905">
        <w:t>Assessment must ensure access to:</w:t>
      </w:r>
    </w:p>
    <w:p w:rsidR="00000000" w:rsidRPr="003A3905" w:rsidP="003A3905">
      <w:pPr>
        <w:pStyle w:val="ListBullet"/>
      </w:pPr>
      <w:r w:rsidRPr="003A3905">
        <w:t>relevant documentation:</w:t>
      </w:r>
    </w:p>
    <w:p w:rsidR="00000000" w:rsidRPr="003A3905" w:rsidP="003A3905">
      <w:pPr>
        <w:pStyle w:val="ListBullet2"/>
      </w:pPr>
      <w:r w:rsidRPr="003A3905">
        <w:t>organisational vision and plans</w:t>
      </w:r>
    </w:p>
    <w:p w:rsidR="00000000" w:rsidRPr="003A3905" w:rsidP="003A3905">
      <w:pPr>
        <w:pStyle w:val="ListBullet2"/>
      </w:pPr>
      <w:r w:rsidRPr="003A3905">
        <w:t>organisational policies and procedures:</w:t>
      </w:r>
    </w:p>
    <w:p w:rsidR="00000000" w:rsidRPr="003A3905" w:rsidP="003A3905">
      <w:pPr>
        <w:pStyle w:val="ListBullet3"/>
      </w:pPr>
      <w:r w:rsidRPr="003A3905">
        <w:t xml:space="preserve">conflict and dispute resolution </w:t>
      </w:r>
    </w:p>
    <w:p w:rsidR="00000000" w:rsidRPr="003A3905" w:rsidP="003A3905">
      <w:pPr>
        <w:pStyle w:val="ListBullet"/>
      </w:pPr>
      <w:r w:rsidRPr="003A3905">
        <w:t>team members; these can be:</w:t>
      </w:r>
    </w:p>
    <w:p w:rsidR="00000000" w:rsidRPr="003A3905" w:rsidP="003A3905">
      <w:pPr>
        <w:pStyle w:val="ListBullet2"/>
      </w:pPr>
      <w:r w:rsidRPr="003A3905">
        <w:t>individuals in an industry workplace, or</w:t>
      </w:r>
    </w:p>
    <w:p w:rsidR="00000000" w:rsidRPr="003A3905" w:rsidP="003A3905">
      <w:pPr>
        <w:pStyle w:val="ListBullet2"/>
      </w:pPr>
      <w:r w:rsidRPr="003A3905">
        <w:t xml:space="preserve">individuals who participate in role plays or simulated activities, set up for the purpose of assessment, in a simulated industry environment. </w:t>
      </w:r>
    </w:p>
    <w:p w:rsidR="00000000" w:rsidRPr="003A3905" w:rsidP="003A3905">
      <w:pPr>
        <w:pStyle w:val="BodyText"/>
      </w:pPr>
    </w:p>
    <w:p w:rsidR="00000000" w:rsidRPr="003A3905" w:rsidP="006F4901">
      <w:pPr>
        <w:pStyle w:val="BodyText"/>
      </w:pPr>
      <w:r w:rsidRPr="003A3905">
        <w:t>Assessors must satisfy the Standards for Registered Training Organisati</w:t>
      </w:r>
      <w:r w:rsidRPr="003A3905">
        <w:t>ons’ requirements for assessors.</w:t>
      </w:r>
    </w:p>
    <w:p w:rsidR="00000000" w:rsidRPr="003A3905" w:rsidP="003A3905">
      <w:pPr>
        <w:pStyle w:val="Heading1"/>
      </w:pPr>
      <w:bookmarkStart w:id="5" w:name="O_850329"/>
      <w:bookmarkEnd w:id="5"/>
      <w:r w:rsidRPr="003A3905">
        <w:t>Links</w:t>
      </w:r>
    </w:p>
    <w:p w:rsidR="00000000" w:rsidRPr="003A3905" w:rsidP="006F4901">
      <w:pPr>
        <w:pStyle w:val="BodyText"/>
      </w:pPr>
      <w:r w:rsidRPr="003A3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C245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3905" w:rsidP="003A3905"/>
    <w:sectPr w:rsidSect="003A39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5" w:rsidRPr="006F4901" w:rsidP="006F4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1" w:rsidP="003A3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901" w:rsidP="003A3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4901" w:rsidP="003A3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905" w:rsidRPr="006F4901" w:rsidP="006F4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1" w:rsidRPr="002D2AF8" w:rsidP="003A3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SIRXMGT003 Provide leadership to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F4901" w:rsidP="003A3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783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0A5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C4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905"/>
  </w:style>
  <w:style w:type="character" w:customStyle="1" w:styleId="Heading1Char">
    <w:name w:val="Heading 1 Char"/>
    <w:basedOn w:val="DefaultParagraphFont"/>
    <w:link w:val="Heading1"/>
    <w:rsid w:val="003A3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9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39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39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3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3905"/>
    <w:rPr>
      <w:b/>
      <w:spacing w:val="0"/>
    </w:rPr>
  </w:style>
  <w:style w:type="paragraph" w:customStyle="1" w:styleId="SuperTitle">
    <w:name w:val="SuperTitle"/>
    <w:basedOn w:val="Title"/>
    <w:rsid w:val="003A3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905"/>
    <w:rPr>
      <w:i/>
    </w:rPr>
  </w:style>
  <w:style w:type="paragraph" w:styleId="Caption">
    <w:name w:val="caption"/>
    <w:basedOn w:val="BodyText"/>
    <w:next w:val="Normal"/>
    <w:qFormat/>
    <w:rsid w:val="003A3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905"/>
  </w:style>
  <w:style w:type="paragraph" w:styleId="TableofFigures">
    <w:name w:val="table of figures"/>
    <w:basedOn w:val="Normal"/>
    <w:next w:val="Normal"/>
    <w:semiHidden/>
    <w:rsid w:val="003A3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9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3905"/>
    <w:rPr>
      <w:rFonts w:ascii="Wingdings" w:hAnsi="Wingdings"/>
    </w:rPr>
  </w:style>
  <w:style w:type="paragraph" w:customStyle="1" w:styleId="TableHeading">
    <w:name w:val="Table Heading"/>
    <w:basedOn w:val="HeadingBase"/>
    <w:rsid w:val="003A3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905"/>
    <w:rPr>
      <w:color w:val="0033CC"/>
      <w:u w:val="none"/>
    </w:rPr>
  </w:style>
  <w:style w:type="paragraph" w:customStyle="1" w:styleId="BodyTextRight">
    <w:name w:val="Body Text Right"/>
    <w:basedOn w:val="BodyText"/>
    <w:rsid w:val="003A3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9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905"/>
    <w:rPr>
      <w:sz w:val="32"/>
    </w:rPr>
  </w:style>
  <w:style w:type="paragraph" w:customStyle="1" w:styleId="HeadingProcedure">
    <w:name w:val="Heading Procedure"/>
    <w:basedOn w:val="HeadingBase"/>
    <w:next w:val="Normal"/>
    <w:rsid w:val="003A3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905"/>
    <w:pPr>
      <w:spacing w:before="60" w:after="60"/>
    </w:pPr>
  </w:style>
  <w:style w:type="paragraph" w:styleId="ListContinue">
    <w:name w:val="List Continue"/>
    <w:basedOn w:val="List"/>
    <w:rsid w:val="003A3905"/>
    <w:pPr>
      <w:ind w:firstLine="0"/>
    </w:pPr>
  </w:style>
  <w:style w:type="paragraph" w:customStyle="1" w:styleId="ListNote">
    <w:name w:val="List Note"/>
    <w:basedOn w:val="List"/>
    <w:rsid w:val="003A3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905"/>
    <w:rPr>
      <w:rFonts w:ascii="Courier New" w:hAnsi="Courier New"/>
    </w:rPr>
  </w:style>
  <w:style w:type="paragraph" w:customStyle="1" w:styleId="NoteBullet">
    <w:name w:val="Note Bullet"/>
    <w:basedOn w:val="Note"/>
    <w:rsid w:val="003A3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9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3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905"/>
    <w:rPr>
      <w:b/>
      <w:smallCaps/>
    </w:rPr>
  </w:style>
  <w:style w:type="paragraph" w:customStyle="1" w:styleId="TableListNumber">
    <w:name w:val="Table List Number"/>
    <w:basedOn w:val="ListNumber"/>
    <w:rsid w:val="003A3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905"/>
    <w:pPr>
      <w:numPr>
        <w:numId w:val="10"/>
      </w:numPr>
    </w:pPr>
  </w:style>
  <w:style w:type="paragraph" w:customStyle="1" w:styleId="ListAlpha2">
    <w:name w:val="List Alpha 2"/>
    <w:basedOn w:val="List2"/>
    <w:rsid w:val="003A3905"/>
    <w:pPr>
      <w:numPr>
        <w:numId w:val="9"/>
      </w:numPr>
    </w:pPr>
  </w:style>
  <w:style w:type="paragraph" w:styleId="List2">
    <w:name w:val="List 2"/>
    <w:basedOn w:val="BodyText"/>
    <w:rsid w:val="003A3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9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39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3905"/>
    <w:pPr>
      <w:numPr>
        <w:numId w:val="5"/>
      </w:numPr>
    </w:pPr>
  </w:style>
  <w:style w:type="paragraph" w:styleId="ListContinue2">
    <w:name w:val="List Continue 2"/>
    <w:basedOn w:val="List2"/>
    <w:rsid w:val="003A3905"/>
    <w:pPr>
      <w:ind w:firstLine="0"/>
    </w:pPr>
  </w:style>
  <w:style w:type="paragraph" w:styleId="ListContinue3">
    <w:name w:val="List Continue 3"/>
    <w:basedOn w:val="List3"/>
    <w:rsid w:val="003A3905"/>
    <w:pPr>
      <w:ind w:left="1021" w:firstLine="0"/>
    </w:pPr>
  </w:style>
  <w:style w:type="paragraph" w:styleId="ListContinue4">
    <w:name w:val="List Continue 4"/>
    <w:basedOn w:val="List4"/>
    <w:rsid w:val="003A3905"/>
    <w:pPr>
      <w:ind w:firstLine="0"/>
    </w:pPr>
  </w:style>
  <w:style w:type="paragraph" w:styleId="ListContinue5">
    <w:name w:val="List Continue 5"/>
    <w:basedOn w:val="List5"/>
    <w:rsid w:val="003A3905"/>
    <w:pPr>
      <w:ind w:firstLine="0"/>
    </w:pPr>
  </w:style>
  <w:style w:type="paragraph" w:styleId="ListNumber3">
    <w:name w:val="List Number 3"/>
    <w:basedOn w:val="List3"/>
    <w:rsid w:val="003A3905"/>
    <w:pPr>
      <w:numPr>
        <w:numId w:val="6"/>
      </w:numPr>
    </w:pPr>
  </w:style>
  <w:style w:type="paragraph" w:styleId="ListNumber4">
    <w:name w:val="List Number 4"/>
    <w:basedOn w:val="List4"/>
    <w:rsid w:val="003A3905"/>
    <w:pPr>
      <w:numPr>
        <w:numId w:val="7"/>
      </w:numPr>
    </w:pPr>
  </w:style>
  <w:style w:type="paragraph" w:styleId="ListNumber5">
    <w:name w:val="List Number 5"/>
    <w:basedOn w:val="List5"/>
    <w:rsid w:val="003A3905"/>
    <w:pPr>
      <w:numPr>
        <w:numId w:val="8"/>
      </w:numPr>
    </w:pPr>
  </w:style>
  <w:style w:type="paragraph" w:styleId="BlockText">
    <w:name w:val="Block Text"/>
    <w:basedOn w:val="Normal"/>
    <w:rsid w:val="003A3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905"/>
    <w:rPr>
      <w:sz w:val="16"/>
      <w:vertAlign w:val="superscript"/>
    </w:rPr>
  </w:style>
  <w:style w:type="character" w:customStyle="1" w:styleId="Symbols">
    <w:name w:val="Symbols"/>
    <w:basedOn w:val="DefaultParagraphFont"/>
    <w:rsid w:val="003A3905"/>
    <w:rPr>
      <w:rFonts w:ascii="Symbol" w:hAnsi="Symbol"/>
    </w:rPr>
  </w:style>
  <w:style w:type="character" w:customStyle="1" w:styleId="MenuOptions">
    <w:name w:val="Menu Options"/>
    <w:basedOn w:val="DefaultParagraphFont"/>
    <w:rsid w:val="003A3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905"/>
    <w:rPr>
      <w:b/>
    </w:rPr>
  </w:style>
  <w:style w:type="character" w:customStyle="1" w:styleId="Underlined">
    <w:name w:val="Underlined"/>
    <w:basedOn w:val="DefaultParagraphFont"/>
    <w:rsid w:val="003A3905"/>
    <w:rPr>
      <w:u w:val="single"/>
    </w:rPr>
  </w:style>
  <w:style w:type="paragraph" w:customStyle="1" w:styleId="TableBodyTextRight">
    <w:name w:val="Table Body Text Right"/>
    <w:basedOn w:val="TableBodyText"/>
    <w:rsid w:val="003A3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905"/>
    <w:rPr>
      <w:sz w:val="18"/>
    </w:rPr>
  </w:style>
  <w:style w:type="paragraph" w:customStyle="1" w:styleId="BodySmallRight">
    <w:name w:val="Body Small Right"/>
    <w:basedOn w:val="BodyTextRight"/>
    <w:rsid w:val="003A3905"/>
    <w:rPr>
      <w:sz w:val="18"/>
      <w:szCs w:val="18"/>
    </w:rPr>
  </w:style>
  <w:style w:type="paragraph" w:customStyle="1" w:styleId="MarginEdition">
    <w:name w:val="Margin Edition"/>
    <w:basedOn w:val="MarginNote"/>
    <w:rsid w:val="003A3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905"/>
    <w:rPr>
      <w:sz w:val="2"/>
      <w:szCs w:val="2"/>
    </w:rPr>
  </w:style>
  <w:style w:type="character" w:customStyle="1" w:styleId="Small">
    <w:name w:val="Small"/>
    <w:basedOn w:val="DefaultParagraphFont"/>
    <w:rsid w:val="003A3905"/>
    <w:rPr>
      <w:sz w:val="16"/>
    </w:rPr>
  </w:style>
  <w:style w:type="paragraph" w:customStyle="1" w:styleId="WideTable">
    <w:name w:val="Wide Table"/>
    <w:basedOn w:val="Normal"/>
    <w:rsid w:val="003A3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905"/>
  </w:style>
  <w:style w:type="paragraph" w:styleId="Quote">
    <w:name w:val="Quote"/>
    <w:basedOn w:val="Heading1"/>
    <w:link w:val="QuoteChar"/>
    <w:qFormat/>
    <w:rsid w:val="003A3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905"/>
    <w:pPr>
      <w:pageBreakBefore/>
    </w:pPr>
  </w:style>
  <w:style w:type="paragraph" w:customStyle="1" w:styleId="Border">
    <w:name w:val="Border"/>
    <w:basedOn w:val="Normal"/>
    <w:qFormat/>
    <w:rsid w:val="003A3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905"/>
    <w:rPr>
      <w:u w:val="single"/>
    </w:rPr>
  </w:style>
  <w:style w:type="character" w:customStyle="1" w:styleId="BoldandItalics">
    <w:name w:val="Bold and Italics"/>
    <w:qFormat/>
    <w:rsid w:val="003A3905"/>
    <w:rPr>
      <w:b/>
      <w:i/>
      <w:u w:val="none"/>
    </w:rPr>
  </w:style>
  <w:style w:type="paragraph" w:styleId="BalloonText">
    <w:name w:val="Balloon Text"/>
    <w:basedOn w:val="Normal"/>
    <w:link w:val="BalloonTextChar"/>
    <w:rsid w:val="003A3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905"/>
    <w:pPr>
      <w:spacing w:before="0" w:after="0"/>
    </w:pPr>
  </w:style>
  <w:style w:type="paragraph" w:customStyle="1" w:styleId="BodyTextBold">
    <w:name w:val="Body Text Bold"/>
    <w:basedOn w:val="BodyText"/>
    <w:qFormat/>
    <w:rsid w:val="003A3905"/>
    <w:rPr>
      <w:b/>
    </w:rPr>
  </w:style>
  <w:style w:type="character" w:styleId="Hyperlink">
    <w:name w:val="Hyperlink"/>
    <w:basedOn w:val="DefaultParagraphFont"/>
    <w:uiPriority w:val="99"/>
    <w:unhideWhenUsed/>
    <w:rsid w:val="006F4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2248</Characters>
  <Application>Microsoft Office Word</Application>
  <DocSecurity>0</DocSecurity>
  <Lines>70</Lines>
  <Paragraphs>61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SIRXMGT003 Provide leadership to others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2021-11-10T06:25:00Z</dcterms:created>
  <dcterms:modified xsi:type="dcterms:W3CDTF">2021-11-10T06:25:00Z</dcterms:modified>
</cp:coreProperties>
</file>