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80E" w:rsidP="00F07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SIRXIND004 Plan a career in the retail industry</w:t>
      </w:r>
      <w:r>
        <w:fldChar w:fldCharType="end"/>
      </w:r>
    </w:p>
    <w:p w:rsidR="00F0780E" w:rsidP="00F0780E">
      <w:pPr>
        <w:pStyle w:val="Version"/>
        <w:sectPr w:rsidSect="000900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078" w:rsidP="00090078">
      <w:pPr>
        <w:pStyle w:val="SuperHeading"/>
      </w:pPr>
      <w:r w:rsidRPr="00090078">
        <w:t>SIRXIND004 Plan a career in the retail industry</w:t>
      </w:r>
    </w:p>
    <w:p w:rsidR="00000000" w:rsidRPr="00090078" w:rsidP="00090078">
      <w:pPr>
        <w:pStyle w:val="Heading1"/>
      </w:pPr>
      <w:bookmarkStart w:id="1" w:name="O_850765"/>
      <w:bookmarkEnd w:id="1"/>
      <w:r w:rsidRPr="00090078">
        <w:t>Modification History</w:t>
      </w:r>
    </w:p>
    <w:p w:rsidR="00000000" w:rsidRPr="00090078" w:rsidP="00F0780E">
      <w:pPr>
        <w:pStyle w:val="BodyText"/>
      </w:pPr>
      <w:r w:rsidRPr="00090078">
        <w:t>Not applicable.</w:t>
      </w:r>
    </w:p>
    <w:p w:rsidR="00000000" w:rsidRPr="00090078" w:rsidP="00090078">
      <w:pPr>
        <w:pStyle w:val="Heading1"/>
      </w:pPr>
      <w:bookmarkStart w:id="2" w:name="O_850766"/>
      <w:bookmarkEnd w:id="2"/>
      <w:r w:rsidRPr="00090078">
        <w:t>Application</w:t>
      </w:r>
    </w:p>
    <w:p w:rsidR="00000000" w:rsidRPr="00090078" w:rsidP="00F0780E">
      <w:pPr>
        <w:pStyle w:val="BodyText"/>
      </w:pPr>
      <w:r w:rsidRPr="00090078">
        <w:t>This unit describes the performance outcomes, skills and knowledge required to identify and document current skills and interests, explore retail career options and plan for career p</w:t>
      </w:r>
      <w:r w:rsidRPr="00090078">
        <w:t xml:space="preserve">rogression in the retail industry. </w:t>
      </w:r>
    </w:p>
    <w:p w:rsidR="00000000" w:rsidRPr="00090078" w:rsidP="00F0780E">
      <w:pPr>
        <w:pStyle w:val="BodyText"/>
      </w:pPr>
      <w:r w:rsidRPr="00090078">
        <w:t>The unit applies to any individual exploring career options in the retail industry.</w:t>
      </w:r>
    </w:p>
    <w:p w:rsidR="00000000" w:rsidRPr="00090078" w:rsidP="00F0780E">
      <w:pPr>
        <w:pStyle w:val="BodyText"/>
      </w:pPr>
      <w:r w:rsidRPr="00090078">
        <w:t>No occupational licensing, certification or specific legislative requirements apply to this unit at the time of publication.</w:t>
      </w:r>
    </w:p>
    <w:p w:rsidR="00000000" w:rsidRPr="00090078" w:rsidP="00090078">
      <w:pPr>
        <w:pStyle w:val="Heading1"/>
      </w:pPr>
      <w:bookmarkStart w:id="3" w:name="O_850767"/>
      <w:bookmarkEnd w:id="3"/>
      <w:r w:rsidRPr="00090078">
        <w:t>Pre-requisite Unit</w:t>
      </w:r>
    </w:p>
    <w:p w:rsidR="00000000" w:rsidRPr="00090078" w:rsidP="00F0780E">
      <w:pPr>
        <w:pStyle w:val="BodyText"/>
      </w:pPr>
      <w:r w:rsidRPr="00090078">
        <w:t>Nil</w:t>
      </w:r>
    </w:p>
    <w:p w:rsidR="00000000" w:rsidRPr="00090078" w:rsidP="00090078">
      <w:pPr>
        <w:pStyle w:val="Heading1"/>
      </w:pPr>
      <w:bookmarkStart w:id="4" w:name="O_850768"/>
      <w:bookmarkEnd w:id="4"/>
      <w:r w:rsidRPr="00090078">
        <w:t>Competency Field</w:t>
      </w:r>
    </w:p>
    <w:p w:rsidR="00000000" w:rsidRPr="00090078" w:rsidP="00F0780E">
      <w:pPr>
        <w:pStyle w:val="BodyText"/>
      </w:pPr>
      <w:r w:rsidRPr="00090078">
        <w:t>Working in Industry</w:t>
      </w:r>
    </w:p>
    <w:p w:rsidR="00000000" w:rsidRPr="00090078" w:rsidP="00090078">
      <w:pPr>
        <w:pStyle w:val="Heading1"/>
      </w:pPr>
      <w:bookmarkStart w:id="5" w:name="O_850769"/>
      <w:bookmarkEnd w:id="5"/>
      <w:r w:rsidRPr="00090078">
        <w:t>Unit Sector</w:t>
      </w:r>
    </w:p>
    <w:p w:rsidR="00000000" w:rsidRPr="00090078" w:rsidP="00F0780E">
      <w:pPr>
        <w:pStyle w:val="BodyText"/>
      </w:pPr>
      <w:r w:rsidRPr="00090078">
        <w:t>Cross-Sector</w:t>
      </w:r>
    </w:p>
    <w:p w:rsidR="00000000" w:rsidRPr="00090078" w:rsidP="00090078">
      <w:pPr>
        <w:pStyle w:val="Heading1"/>
      </w:pPr>
      <w:bookmarkStart w:id="6" w:name="O_850770"/>
      <w:bookmarkEnd w:id="6"/>
      <w:r w:rsidRPr="000900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078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078" w:rsidP="00090078">
            <w:pPr>
              <w:pStyle w:val="BodyText"/>
            </w:pPr>
            <w:r w:rsidRPr="0009007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078">
            <w:pPr>
              <w:pStyle w:val="BodyText"/>
              <w:rPr>
                <w:lang w:val="en-NZ"/>
              </w:rPr>
            </w:pPr>
            <w:r w:rsidRPr="00090078">
              <w:rPr>
                <w:rStyle w:val="SpecialBold"/>
              </w:rPr>
              <w:t>PERFORMANCE CRITERIA</w:t>
            </w:r>
          </w:p>
        </w:tc>
      </w:tr>
      <w:tr w:rsidTr="00F078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078">
            <w:pPr>
              <w:pStyle w:val="BodyText"/>
              <w:rPr>
                <w:lang w:val="en-NZ"/>
              </w:rPr>
            </w:pPr>
            <w:r w:rsidRPr="00090078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078">
            <w:pPr>
              <w:pStyle w:val="BodyText"/>
              <w:rPr>
                <w:lang w:val="en-NZ"/>
              </w:rPr>
            </w:pPr>
            <w:r w:rsidRPr="00090078">
              <w:t>Performance criteria describe the performance needed to demonstrate achievement of the element.</w:t>
            </w:r>
          </w:p>
        </w:tc>
      </w:tr>
      <w:tr w:rsidTr="00F078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078">
            <w:pPr>
              <w:pStyle w:val="List"/>
              <w:rPr>
                <w:lang w:val="en-NZ"/>
              </w:rPr>
            </w:pPr>
            <w:r w:rsidRPr="00090078">
              <w:t>1.</w:t>
            </w:r>
            <w:r w:rsidRPr="00090078">
              <w:tab/>
              <w:t>Explore career opportunities and preferences.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078" w:rsidP="00090078">
            <w:pPr>
              <w:pStyle w:val="List"/>
            </w:pPr>
            <w:r w:rsidRPr="00090078">
              <w:t>1.1.Identify, source and review information about retail career options.</w:t>
            </w:r>
          </w:p>
          <w:p w:rsidR="00000000" w:rsidRPr="00090078" w:rsidP="00090078">
            <w:pPr>
              <w:pStyle w:val="List"/>
            </w:pPr>
            <w:r w:rsidRPr="00090078">
              <w:t>1.2.Explore education and training re</w:t>
            </w:r>
            <w:r w:rsidRPr="00090078">
              <w:t>quirements for current and emerging retail career options.</w:t>
            </w:r>
          </w:p>
          <w:p w:rsidR="00000000" w:rsidRPr="00090078" w:rsidP="00090078">
            <w:pPr>
              <w:pStyle w:val="List"/>
            </w:pPr>
            <w:r w:rsidRPr="00090078">
              <w:t>1.3.Evaluate levels of personal aptitude and interest for retail career options, tasks and responsibilities.</w:t>
            </w:r>
          </w:p>
          <w:p w:rsidR="00000000" w:rsidRPr="00090078" w:rsidP="00090078">
            <w:pPr>
              <w:pStyle w:val="List"/>
            </w:pPr>
            <w:r w:rsidRPr="00090078">
              <w:t>1.4.Reflect on and evaluate levels of personal interest in different retail career optio</w:t>
            </w:r>
            <w:r w:rsidRPr="00090078">
              <w:t>ns.</w:t>
            </w:r>
          </w:p>
          <w:p w:rsidR="00000000" w:rsidP="00090078">
            <w:pPr>
              <w:pStyle w:val="List"/>
              <w:rPr>
                <w:lang w:val="en-NZ"/>
              </w:rPr>
            </w:pPr>
            <w:r w:rsidRPr="00090078">
              <w:t>1.5.Document career preferences and relevant education and training requirements.</w:t>
            </w:r>
          </w:p>
        </w:tc>
      </w:tr>
      <w:tr w:rsidTr="00F078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078">
            <w:pPr>
              <w:pStyle w:val="List"/>
              <w:rPr>
                <w:lang w:val="en-NZ"/>
              </w:rPr>
            </w:pPr>
            <w:r w:rsidRPr="00090078">
              <w:t>2.</w:t>
            </w:r>
            <w:r w:rsidRPr="00090078">
              <w:tab/>
              <w:t>Identify skill development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078" w:rsidP="00090078">
            <w:pPr>
              <w:pStyle w:val="List"/>
            </w:pPr>
            <w:r w:rsidRPr="00090078">
              <w:t>2.1.Identify opportunities for skill development for selected retail career preferences.</w:t>
            </w:r>
          </w:p>
          <w:p w:rsidR="00000000" w:rsidRPr="00090078" w:rsidP="00090078">
            <w:pPr>
              <w:pStyle w:val="List"/>
            </w:pPr>
            <w:r w:rsidRPr="00090078">
              <w:t>2.2.Evaluate, record and discuss cur</w:t>
            </w:r>
            <w:r w:rsidRPr="00090078">
              <w:t>rent skills and knowledge against competencies relevant to career preferences.</w:t>
            </w:r>
          </w:p>
          <w:p w:rsidR="00000000" w:rsidP="00090078">
            <w:pPr>
              <w:pStyle w:val="List"/>
              <w:rPr>
                <w:lang w:val="en-NZ"/>
              </w:rPr>
            </w:pPr>
            <w:r w:rsidRPr="00090078">
              <w:t>2.3.Document skill development options for selected career preferences.</w:t>
            </w:r>
          </w:p>
        </w:tc>
      </w:tr>
      <w:tr w:rsidTr="00F078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078">
            <w:pPr>
              <w:pStyle w:val="List"/>
              <w:rPr>
                <w:lang w:val="en-NZ"/>
              </w:rPr>
            </w:pPr>
            <w:r w:rsidRPr="00090078">
              <w:t>3.</w:t>
            </w:r>
            <w:r w:rsidRPr="00090078">
              <w:tab/>
              <w:t>Plan retail career progression.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078" w:rsidP="00090078">
            <w:pPr>
              <w:pStyle w:val="List"/>
            </w:pPr>
            <w:r w:rsidRPr="00090078">
              <w:t>3.1.Review and select options for immediate and future skill developm</w:t>
            </w:r>
            <w:r w:rsidRPr="00090078">
              <w:t>ent.</w:t>
            </w:r>
          </w:p>
          <w:p w:rsidR="00000000" w:rsidRPr="00090078" w:rsidP="00090078">
            <w:pPr>
              <w:pStyle w:val="List"/>
            </w:pPr>
            <w:r w:rsidRPr="00090078">
              <w:t>3.2.Plan timelines for skill development progression.</w:t>
            </w:r>
          </w:p>
          <w:p w:rsidR="00000000" w:rsidRPr="00090078" w:rsidP="00090078">
            <w:pPr>
              <w:pStyle w:val="List"/>
            </w:pPr>
            <w:r w:rsidRPr="00090078">
              <w:t>3.3.Collate skills assessment and career planning documentation and update regularly with evidence of skill development.</w:t>
            </w:r>
          </w:p>
        </w:tc>
      </w:tr>
    </w:tbl>
    <w:p w:rsidR="00000000" w:rsidRPr="00090078" w:rsidP="00090078">
      <w:pPr>
        <w:pStyle w:val="BodyText"/>
      </w:pPr>
    </w:p>
    <w:p w:rsidR="00000000" w:rsidRPr="00090078" w:rsidP="00090078">
      <w:pPr>
        <w:pStyle w:val="AllowPageBreak"/>
      </w:pPr>
    </w:p>
    <w:p w:rsidR="00000000" w:rsidRPr="00090078" w:rsidP="00090078">
      <w:pPr>
        <w:pStyle w:val="Heading1"/>
      </w:pPr>
      <w:bookmarkStart w:id="7" w:name="O_850771"/>
      <w:bookmarkEnd w:id="7"/>
      <w:r w:rsidRPr="0009007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078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078">
            <w:pPr>
              <w:pStyle w:val="BodyText"/>
              <w:rPr>
                <w:lang w:val="en-NZ"/>
              </w:rPr>
            </w:pPr>
            <w:r w:rsidRPr="00090078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F078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078" w:rsidP="00090078">
            <w:pPr>
              <w:pStyle w:val="BodyText"/>
            </w:pPr>
            <w:r w:rsidRPr="0009007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078">
            <w:pPr>
              <w:pStyle w:val="BodyText"/>
              <w:rPr>
                <w:lang w:val="en-NZ"/>
              </w:rPr>
            </w:pPr>
            <w:r w:rsidRPr="00090078">
              <w:rPr>
                <w:rStyle w:val="SpecialBold"/>
              </w:rPr>
              <w:t>DESCRIPTION</w:t>
            </w:r>
          </w:p>
        </w:tc>
      </w:tr>
      <w:tr w:rsidTr="00F078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078">
            <w:pPr>
              <w:pStyle w:val="BodyText"/>
              <w:rPr>
                <w:lang w:val="en-NZ"/>
              </w:rPr>
            </w:pPr>
            <w:r w:rsidRPr="0009007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078" w:rsidP="00090078">
            <w:pPr>
              <w:pStyle w:val="ListBullet"/>
            </w:pPr>
            <w:r w:rsidRPr="00090078">
              <w:t>conduct online research.</w:t>
            </w:r>
          </w:p>
        </w:tc>
      </w:tr>
    </w:tbl>
    <w:p w:rsidR="00000000" w:rsidRPr="00090078" w:rsidP="00090078">
      <w:pPr>
        <w:pStyle w:val="BodyText"/>
      </w:pPr>
    </w:p>
    <w:p w:rsidR="00000000" w:rsidRPr="00090078" w:rsidP="00090078">
      <w:pPr>
        <w:pStyle w:val="AllowPageBreak"/>
      </w:pPr>
    </w:p>
    <w:p w:rsidR="00000000" w:rsidRPr="00090078" w:rsidP="00090078">
      <w:pPr>
        <w:pStyle w:val="Heading1"/>
      </w:pPr>
      <w:bookmarkStart w:id="8" w:name="O_850773"/>
      <w:bookmarkEnd w:id="8"/>
      <w:r w:rsidRPr="00090078">
        <w:t>Unit Mapping Information</w:t>
      </w:r>
    </w:p>
    <w:p w:rsidR="00000000" w:rsidRPr="00090078" w:rsidP="00F0780E">
      <w:pPr>
        <w:pStyle w:val="BodyText"/>
      </w:pPr>
      <w:r w:rsidRPr="00090078">
        <w:t>No equivalent unit.</w:t>
      </w:r>
    </w:p>
    <w:p w:rsidR="00000000" w:rsidRPr="00090078" w:rsidP="00090078">
      <w:pPr>
        <w:pStyle w:val="Heading1"/>
      </w:pPr>
      <w:bookmarkStart w:id="9" w:name="O_850780"/>
      <w:bookmarkEnd w:id="9"/>
      <w:r w:rsidRPr="00090078">
        <w:t>Links</w:t>
      </w:r>
    </w:p>
    <w:p w:rsidR="00000000" w:rsidRPr="00090078" w:rsidP="00F0780E">
      <w:pPr>
        <w:pStyle w:val="BodyText"/>
      </w:pPr>
      <w:r w:rsidRPr="000900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20FE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90078" w:rsidP="00090078"/>
    <w:sectPr w:rsidSect="000900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78" w:rsidRPr="00F0780E" w:rsidP="00F07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0E" w:rsidP="00090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780E" w:rsidP="00090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780E" w:rsidP="000900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078" w:rsidRPr="00F0780E" w:rsidP="00F07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0E" w:rsidRPr="002D2AF8" w:rsidP="00090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SIRXIND004 Plan a career in the retail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0780E" w:rsidP="000900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F88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4A50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0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0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0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0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0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0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0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0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0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0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0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078"/>
  </w:style>
  <w:style w:type="character" w:customStyle="1" w:styleId="Heading1Char">
    <w:name w:val="Heading 1 Char"/>
    <w:basedOn w:val="DefaultParagraphFont"/>
    <w:link w:val="Heading1"/>
    <w:rsid w:val="000900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0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0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00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00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0078"/>
    <w:rPr>
      <w:b/>
      <w:spacing w:val="0"/>
    </w:rPr>
  </w:style>
  <w:style w:type="paragraph" w:customStyle="1" w:styleId="SuperHeading">
    <w:name w:val="SuperHeading"/>
    <w:basedOn w:val="Normal"/>
    <w:rsid w:val="000900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0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00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0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0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0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0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0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0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0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0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0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0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0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0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0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00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0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0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0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00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00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0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0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0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0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0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0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0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0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078"/>
    <w:rPr>
      <w:i/>
    </w:rPr>
  </w:style>
  <w:style w:type="paragraph" w:styleId="Caption">
    <w:name w:val="caption"/>
    <w:basedOn w:val="BodyText"/>
    <w:next w:val="Normal"/>
    <w:qFormat/>
    <w:rsid w:val="000900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0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0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078"/>
  </w:style>
  <w:style w:type="paragraph" w:styleId="TableofFigures">
    <w:name w:val="table of figures"/>
    <w:basedOn w:val="Normal"/>
    <w:next w:val="Normal"/>
    <w:semiHidden/>
    <w:rsid w:val="000900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0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0078"/>
    <w:rPr>
      <w:rFonts w:ascii="Wingdings" w:hAnsi="Wingdings"/>
    </w:rPr>
  </w:style>
  <w:style w:type="paragraph" w:customStyle="1" w:styleId="TableHeading">
    <w:name w:val="Table Heading"/>
    <w:basedOn w:val="HeadingBase"/>
    <w:rsid w:val="000900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078"/>
    <w:rPr>
      <w:color w:val="0033CC"/>
      <w:u w:val="none"/>
    </w:rPr>
  </w:style>
  <w:style w:type="paragraph" w:customStyle="1" w:styleId="BodyTextRight">
    <w:name w:val="Body Text Right"/>
    <w:basedOn w:val="BodyText"/>
    <w:rsid w:val="000900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0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0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0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0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0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078"/>
    <w:rPr>
      <w:sz w:val="32"/>
    </w:rPr>
  </w:style>
  <w:style w:type="paragraph" w:customStyle="1" w:styleId="HeadingProcedure">
    <w:name w:val="Heading Procedure"/>
    <w:basedOn w:val="HeadingBase"/>
    <w:next w:val="Normal"/>
    <w:rsid w:val="000900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078"/>
    <w:pPr>
      <w:spacing w:before="60" w:after="60"/>
    </w:pPr>
  </w:style>
  <w:style w:type="paragraph" w:styleId="ListContinue">
    <w:name w:val="List Continue"/>
    <w:basedOn w:val="List"/>
    <w:rsid w:val="00090078"/>
    <w:pPr>
      <w:ind w:firstLine="0"/>
    </w:pPr>
  </w:style>
  <w:style w:type="paragraph" w:customStyle="1" w:styleId="ListNote">
    <w:name w:val="List Note"/>
    <w:basedOn w:val="List"/>
    <w:rsid w:val="000900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0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0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078"/>
    <w:rPr>
      <w:rFonts w:ascii="Courier New" w:hAnsi="Courier New"/>
    </w:rPr>
  </w:style>
  <w:style w:type="paragraph" w:customStyle="1" w:styleId="NoteBullet">
    <w:name w:val="Note Bullet"/>
    <w:basedOn w:val="Note"/>
    <w:rsid w:val="000900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0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0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0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0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00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0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078"/>
    <w:rPr>
      <w:b/>
      <w:smallCaps/>
    </w:rPr>
  </w:style>
  <w:style w:type="paragraph" w:customStyle="1" w:styleId="TableListNumber">
    <w:name w:val="Table List Number"/>
    <w:basedOn w:val="ListNumber"/>
    <w:rsid w:val="000900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0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078"/>
    <w:pPr>
      <w:numPr>
        <w:numId w:val="8"/>
      </w:numPr>
    </w:pPr>
  </w:style>
  <w:style w:type="paragraph" w:customStyle="1" w:styleId="ListAlpha2">
    <w:name w:val="List Alpha 2"/>
    <w:basedOn w:val="List2"/>
    <w:rsid w:val="00090078"/>
    <w:pPr>
      <w:numPr>
        <w:numId w:val="7"/>
      </w:numPr>
    </w:pPr>
  </w:style>
  <w:style w:type="paragraph" w:styleId="List2">
    <w:name w:val="List 2"/>
    <w:basedOn w:val="BodyText"/>
    <w:rsid w:val="000900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0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0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0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0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0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0078"/>
    <w:pPr>
      <w:numPr>
        <w:numId w:val="3"/>
      </w:numPr>
    </w:pPr>
  </w:style>
  <w:style w:type="paragraph" w:styleId="ListContinue2">
    <w:name w:val="List Continue 2"/>
    <w:basedOn w:val="List2"/>
    <w:rsid w:val="00090078"/>
    <w:pPr>
      <w:ind w:firstLine="0"/>
    </w:pPr>
  </w:style>
  <w:style w:type="paragraph" w:styleId="ListContinue3">
    <w:name w:val="List Continue 3"/>
    <w:basedOn w:val="List3"/>
    <w:rsid w:val="00090078"/>
    <w:pPr>
      <w:ind w:left="1021" w:firstLine="0"/>
    </w:pPr>
  </w:style>
  <w:style w:type="paragraph" w:styleId="ListContinue4">
    <w:name w:val="List Continue 4"/>
    <w:basedOn w:val="List4"/>
    <w:rsid w:val="00090078"/>
    <w:pPr>
      <w:ind w:firstLine="0"/>
    </w:pPr>
  </w:style>
  <w:style w:type="paragraph" w:styleId="ListContinue5">
    <w:name w:val="List Continue 5"/>
    <w:basedOn w:val="List5"/>
    <w:rsid w:val="00090078"/>
    <w:pPr>
      <w:ind w:firstLine="0"/>
    </w:pPr>
  </w:style>
  <w:style w:type="paragraph" w:styleId="ListNumber3">
    <w:name w:val="List Number 3"/>
    <w:basedOn w:val="List3"/>
    <w:rsid w:val="00090078"/>
    <w:pPr>
      <w:numPr>
        <w:numId w:val="4"/>
      </w:numPr>
    </w:pPr>
  </w:style>
  <w:style w:type="paragraph" w:styleId="ListNumber4">
    <w:name w:val="List Number 4"/>
    <w:basedOn w:val="List4"/>
    <w:rsid w:val="00090078"/>
    <w:pPr>
      <w:numPr>
        <w:numId w:val="5"/>
      </w:numPr>
    </w:pPr>
  </w:style>
  <w:style w:type="paragraph" w:styleId="ListNumber5">
    <w:name w:val="List Number 5"/>
    <w:basedOn w:val="List5"/>
    <w:rsid w:val="00090078"/>
    <w:pPr>
      <w:numPr>
        <w:numId w:val="6"/>
      </w:numPr>
    </w:pPr>
  </w:style>
  <w:style w:type="paragraph" w:styleId="BlockText">
    <w:name w:val="Block Text"/>
    <w:basedOn w:val="Normal"/>
    <w:rsid w:val="000900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0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078"/>
    <w:rPr>
      <w:sz w:val="16"/>
      <w:vertAlign w:val="superscript"/>
    </w:rPr>
  </w:style>
  <w:style w:type="character" w:customStyle="1" w:styleId="Symbols">
    <w:name w:val="Symbols"/>
    <w:basedOn w:val="DefaultParagraphFont"/>
    <w:rsid w:val="00090078"/>
    <w:rPr>
      <w:rFonts w:ascii="Symbol" w:hAnsi="Symbol"/>
    </w:rPr>
  </w:style>
  <w:style w:type="character" w:customStyle="1" w:styleId="MenuOptions">
    <w:name w:val="Menu Options"/>
    <w:basedOn w:val="DefaultParagraphFont"/>
    <w:rsid w:val="000900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078"/>
    <w:rPr>
      <w:b/>
    </w:rPr>
  </w:style>
  <w:style w:type="character" w:customStyle="1" w:styleId="Underlined">
    <w:name w:val="Underlined"/>
    <w:basedOn w:val="DefaultParagraphFont"/>
    <w:rsid w:val="00090078"/>
    <w:rPr>
      <w:u w:val="single"/>
    </w:rPr>
  </w:style>
  <w:style w:type="paragraph" w:customStyle="1" w:styleId="TableBodyTextRight">
    <w:name w:val="Table Body Text Right"/>
    <w:basedOn w:val="TableBodyText"/>
    <w:rsid w:val="000900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078"/>
    <w:rPr>
      <w:sz w:val="18"/>
    </w:rPr>
  </w:style>
  <w:style w:type="paragraph" w:customStyle="1" w:styleId="BodySmallRight">
    <w:name w:val="Body Small Right"/>
    <w:basedOn w:val="BodyTextRight"/>
    <w:rsid w:val="00090078"/>
    <w:rPr>
      <w:sz w:val="18"/>
      <w:szCs w:val="18"/>
    </w:rPr>
  </w:style>
  <w:style w:type="paragraph" w:customStyle="1" w:styleId="MarginEdition">
    <w:name w:val="Margin Edition"/>
    <w:basedOn w:val="MarginNote"/>
    <w:rsid w:val="000900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078"/>
    <w:rPr>
      <w:sz w:val="2"/>
      <w:szCs w:val="2"/>
    </w:rPr>
  </w:style>
  <w:style w:type="character" w:customStyle="1" w:styleId="Small">
    <w:name w:val="Small"/>
    <w:basedOn w:val="DefaultParagraphFont"/>
    <w:rsid w:val="00090078"/>
    <w:rPr>
      <w:sz w:val="16"/>
    </w:rPr>
  </w:style>
  <w:style w:type="paragraph" w:customStyle="1" w:styleId="WideTable">
    <w:name w:val="Wide Table"/>
    <w:basedOn w:val="Normal"/>
    <w:rsid w:val="000900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078"/>
  </w:style>
  <w:style w:type="paragraph" w:styleId="Quote">
    <w:name w:val="Quote"/>
    <w:basedOn w:val="Heading1"/>
    <w:link w:val="QuoteChar"/>
    <w:qFormat/>
    <w:rsid w:val="000900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0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078"/>
    <w:pPr>
      <w:pageBreakBefore/>
    </w:pPr>
  </w:style>
  <w:style w:type="paragraph" w:customStyle="1" w:styleId="Border">
    <w:name w:val="Border"/>
    <w:basedOn w:val="Normal"/>
    <w:qFormat/>
    <w:rsid w:val="000900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0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0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0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0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0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0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0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0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078"/>
    <w:rPr>
      <w:u w:val="single"/>
    </w:rPr>
  </w:style>
  <w:style w:type="character" w:customStyle="1" w:styleId="BoldandItalics">
    <w:name w:val="Bold and Italics"/>
    <w:qFormat/>
    <w:rsid w:val="00090078"/>
    <w:rPr>
      <w:b/>
      <w:i/>
      <w:u w:val="none"/>
    </w:rPr>
  </w:style>
  <w:style w:type="paragraph" w:styleId="BalloonText">
    <w:name w:val="Balloon Text"/>
    <w:basedOn w:val="Normal"/>
    <w:link w:val="BalloonTextChar"/>
    <w:rsid w:val="00090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0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0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0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0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0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078"/>
    <w:pPr>
      <w:spacing w:before="0" w:after="0"/>
    </w:pPr>
  </w:style>
  <w:style w:type="paragraph" w:customStyle="1" w:styleId="BodyTextBold">
    <w:name w:val="Body Text Bold"/>
    <w:basedOn w:val="BodyText"/>
    <w:qFormat/>
    <w:rsid w:val="00090078"/>
    <w:rPr>
      <w:b/>
    </w:rPr>
  </w:style>
  <w:style w:type="character" w:styleId="Hyperlink">
    <w:name w:val="Hyperlink"/>
    <w:basedOn w:val="DefaultParagraphFont"/>
    <w:uiPriority w:val="99"/>
    <w:unhideWhenUsed/>
    <w:rsid w:val="00F07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2267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SIRXIND004 Plan a career in the retail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2021-11-10T06:10:00Z</dcterms:created>
  <dcterms:modified xsi:type="dcterms:W3CDTF">2021-11-10T06:10:00Z</dcterms:modified>
</cp:coreProperties>
</file>