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3DF" w:rsidP="00480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SIRXIND004 Plan a career in the retail industry</w:t>
      </w:r>
      <w:r>
        <w:fldChar w:fldCharType="end"/>
      </w:r>
    </w:p>
    <w:p w:rsidR="004803DF" w:rsidP="004803DF">
      <w:pPr>
        <w:pStyle w:val="Version"/>
        <w:sectPr w:rsidSect="00754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4AA" w:rsidP="007544AA">
      <w:pPr>
        <w:pStyle w:val="SuperHeading"/>
      </w:pPr>
      <w:r w:rsidRPr="007544AA">
        <w:t>SIRXIND004 Plan a career in the retail industry</w:t>
      </w:r>
    </w:p>
    <w:p w:rsidR="00000000" w:rsidRPr="007544AA" w:rsidP="007544AA">
      <w:pPr>
        <w:pStyle w:val="Heading1"/>
      </w:pPr>
      <w:bookmarkStart w:id="1" w:name="O_850765"/>
      <w:bookmarkEnd w:id="1"/>
      <w:r w:rsidRPr="007544AA">
        <w:t>Modification History</w:t>
      </w:r>
    </w:p>
    <w:p w:rsidR="00000000" w:rsidRPr="007544AA" w:rsidP="004803DF">
      <w:pPr>
        <w:pStyle w:val="BodyText"/>
      </w:pPr>
      <w:r w:rsidRPr="007544AA">
        <w:t>Not applicable.</w:t>
      </w:r>
    </w:p>
    <w:p w:rsidR="00000000" w:rsidRPr="007544AA" w:rsidP="007544AA">
      <w:pPr>
        <w:pStyle w:val="Heading1"/>
      </w:pPr>
      <w:bookmarkStart w:id="2" w:name="O_850766"/>
      <w:bookmarkEnd w:id="2"/>
      <w:r w:rsidRPr="007544AA">
        <w:t>Application</w:t>
      </w:r>
    </w:p>
    <w:p w:rsidR="00000000" w:rsidRPr="007544AA" w:rsidP="004803DF">
      <w:pPr>
        <w:pStyle w:val="BodyText"/>
      </w:pPr>
      <w:r w:rsidRPr="007544AA">
        <w:t>This unit describes the performance outcomes, skills and knowledge required to identify and document current skills and interests, explore retail career options and plan for career p</w:t>
      </w:r>
      <w:r w:rsidRPr="007544AA">
        <w:t xml:space="preserve">rogression in the retail industry. </w:t>
      </w:r>
    </w:p>
    <w:p w:rsidR="00000000" w:rsidRPr="007544AA" w:rsidP="004803DF">
      <w:pPr>
        <w:pStyle w:val="BodyText"/>
      </w:pPr>
      <w:r w:rsidRPr="007544AA">
        <w:t>The unit applies to any individual exploring career options in the retail industry.</w:t>
      </w:r>
    </w:p>
    <w:p w:rsidR="00000000" w:rsidRPr="007544AA" w:rsidP="004803DF">
      <w:pPr>
        <w:pStyle w:val="BodyText"/>
      </w:pPr>
      <w:r w:rsidRPr="007544AA">
        <w:t>No occupational licensing, certification or specific legislative requirements apply to this unit at the time of publication.</w:t>
      </w:r>
    </w:p>
    <w:p w:rsidR="00000000" w:rsidRPr="007544AA" w:rsidP="007544AA">
      <w:pPr>
        <w:pStyle w:val="Heading1"/>
      </w:pPr>
      <w:bookmarkStart w:id="3" w:name="O_850767"/>
      <w:bookmarkEnd w:id="3"/>
      <w:r w:rsidRPr="007544AA">
        <w:t>Pre-requisite Unit</w:t>
      </w:r>
    </w:p>
    <w:p w:rsidR="00000000" w:rsidRPr="007544AA" w:rsidP="004803DF">
      <w:pPr>
        <w:pStyle w:val="BodyText"/>
      </w:pPr>
      <w:r w:rsidRPr="007544AA">
        <w:t>Nil</w:t>
      </w:r>
    </w:p>
    <w:p w:rsidR="00000000" w:rsidRPr="007544AA" w:rsidP="007544AA">
      <w:pPr>
        <w:pStyle w:val="Heading1"/>
      </w:pPr>
      <w:bookmarkStart w:id="4" w:name="O_850768"/>
      <w:bookmarkEnd w:id="4"/>
      <w:r w:rsidRPr="007544AA">
        <w:t>Competency Field</w:t>
      </w:r>
    </w:p>
    <w:p w:rsidR="00000000" w:rsidRPr="007544AA" w:rsidP="004803DF">
      <w:pPr>
        <w:pStyle w:val="BodyText"/>
      </w:pPr>
      <w:r w:rsidRPr="007544AA">
        <w:t>Working in Industry</w:t>
      </w:r>
    </w:p>
    <w:p w:rsidR="00000000" w:rsidRPr="007544AA" w:rsidP="007544AA">
      <w:pPr>
        <w:pStyle w:val="Heading1"/>
      </w:pPr>
      <w:bookmarkStart w:id="5" w:name="O_850769"/>
      <w:bookmarkEnd w:id="5"/>
      <w:r w:rsidRPr="007544AA">
        <w:t>Unit Sector</w:t>
      </w:r>
    </w:p>
    <w:p w:rsidR="00000000" w:rsidRPr="007544AA" w:rsidP="004803DF">
      <w:pPr>
        <w:pStyle w:val="BodyText"/>
      </w:pPr>
      <w:r w:rsidRPr="007544AA">
        <w:t>Cross-Sector</w:t>
      </w:r>
    </w:p>
    <w:p w:rsidR="00000000" w:rsidRPr="007544AA" w:rsidP="007544AA">
      <w:pPr>
        <w:pStyle w:val="Heading1"/>
      </w:pPr>
      <w:bookmarkStart w:id="6" w:name="O_850770"/>
      <w:bookmarkEnd w:id="6"/>
      <w:r w:rsidRPr="007544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BodyText"/>
            </w:pPr>
            <w:r w:rsidRPr="007544A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rPr>
                <w:rStyle w:val="SpecialBold"/>
              </w:rPr>
              <w:t>PERFORMANCE CRITERIA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t>Performance criteria describe the performance needed to demonstrate achievement of the element.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List"/>
              <w:rPr>
                <w:lang w:val="en-NZ"/>
              </w:rPr>
            </w:pPr>
            <w:r w:rsidRPr="007544AA">
              <w:t>1.</w:t>
            </w:r>
            <w:r w:rsidRPr="007544AA">
              <w:tab/>
              <w:t>Explore career opportunities and preferences.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List"/>
            </w:pPr>
            <w:r w:rsidRPr="007544AA">
              <w:t>1.1.Identify, source and review information about retail career options.</w:t>
            </w:r>
          </w:p>
          <w:p w:rsidR="00000000" w:rsidRPr="007544AA" w:rsidP="007544AA">
            <w:pPr>
              <w:pStyle w:val="List"/>
            </w:pPr>
            <w:r w:rsidRPr="007544AA">
              <w:t>1.2.Explore education and training re</w:t>
            </w:r>
            <w:r w:rsidRPr="007544AA">
              <w:t>quirements for current and emerging retail career options.</w:t>
            </w:r>
          </w:p>
          <w:p w:rsidR="00000000" w:rsidRPr="007544AA" w:rsidP="007544AA">
            <w:pPr>
              <w:pStyle w:val="List"/>
            </w:pPr>
            <w:r w:rsidRPr="007544AA">
              <w:t>1.3.Evaluate levels of personal aptitude and interest for retail career options, tasks and responsibilities.</w:t>
            </w:r>
          </w:p>
          <w:p w:rsidR="00000000" w:rsidRPr="007544AA" w:rsidP="007544AA">
            <w:pPr>
              <w:pStyle w:val="List"/>
            </w:pPr>
            <w:r w:rsidRPr="007544AA">
              <w:t>1.4.Reflect on and evaluate levels of personal interest in different retail career optio</w:t>
            </w:r>
            <w:r w:rsidRPr="007544AA">
              <w:t>ns.</w:t>
            </w:r>
          </w:p>
          <w:p w:rsidR="00000000" w:rsidP="007544AA">
            <w:pPr>
              <w:pStyle w:val="List"/>
              <w:rPr>
                <w:lang w:val="en-NZ"/>
              </w:rPr>
            </w:pPr>
            <w:r w:rsidRPr="007544AA">
              <w:t>1.5.Document career preferences and relevant education and training requirements.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List"/>
              <w:rPr>
                <w:lang w:val="en-NZ"/>
              </w:rPr>
            </w:pPr>
            <w:r w:rsidRPr="007544AA">
              <w:t>2.</w:t>
            </w:r>
            <w:r w:rsidRPr="007544AA">
              <w:tab/>
              <w:t>Identify skill development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List"/>
            </w:pPr>
            <w:r w:rsidRPr="007544AA">
              <w:t>2.1.Identify opportunities for skill development for selected retail career preferences.</w:t>
            </w:r>
          </w:p>
          <w:p w:rsidR="00000000" w:rsidRPr="007544AA" w:rsidP="007544AA">
            <w:pPr>
              <w:pStyle w:val="List"/>
            </w:pPr>
            <w:r w:rsidRPr="007544AA">
              <w:t>2.2.Evaluate, record and discuss cur</w:t>
            </w:r>
            <w:r w:rsidRPr="007544AA">
              <w:t>rent skills and knowledge against competencies relevant to career preferences.</w:t>
            </w:r>
          </w:p>
          <w:p w:rsidR="00000000" w:rsidP="007544AA">
            <w:pPr>
              <w:pStyle w:val="List"/>
              <w:rPr>
                <w:lang w:val="en-NZ"/>
              </w:rPr>
            </w:pPr>
            <w:r w:rsidRPr="007544AA">
              <w:t>2.3.Document skill development options for selected career preferences.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List"/>
              <w:rPr>
                <w:lang w:val="en-NZ"/>
              </w:rPr>
            </w:pPr>
            <w:r w:rsidRPr="007544AA">
              <w:t>3.</w:t>
            </w:r>
            <w:r w:rsidRPr="007544AA">
              <w:tab/>
              <w:t>Plan retail career progression.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List"/>
            </w:pPr>
            <w:r w:rsidRPr="007544AA">
              <w:t>3.1.Review and select options for immediate and future skill developm</w:t>
            </w:r>
            <w:r w:rsidRPr="007544AA">
              <w:t>ent.</w:t>
            </w:r>
          </w:p>
          <w:p w:rsidR="00000000" w:rsidRPr="007544AA" w:rsidP="007544AA">
            <w:pPr>
              <w:pStyle w:val="List"/>
            </w:pPr>
            <w:r w:rsidRPr="007544AA">
              <w:t>3.2.Plan timelines for skill development progression.</w:t>
            </w:r>
          </w:p>
          <w:p w:rsidR="00000000" w:rsidRPr="007544AA" w:rsidP="007544AA">
            <w:pPr>
              <w:pStyle w:val="List"/>
            </w:pPr>
            <w:r w:rsidRPr="007544AA">
              <w:t>3.3.Collate skills assessment and career planning documentation and update regularly with evidence of skill development.</w:t>
            </w:r>
          </w:p>
        </w:tc>
      </w:tr>
    </w:tbl>
    <w:p w:rsidR="00000000" w:rsidRPr="007544AA" w:rsidP="007544AA">
      <w:pPr>
        <w:pStyle w:val="BodyText"/>
      </w:pPr>
    </w:p>
    <w:p w:rsidR="00000000" w:rsidRPr="007544AA" w:rsidP="007544AA">
      <w:pPr>
        <w:pStyle w:val="AllowPageBreak"/>
      </w:pPr>
    </w:p>
    <w:p w:rsidR="00000000" w:rsidRPr="007544AA" w:rsidP="007544AA">
      <w:pPr>
        <w:pStyle w:val="Heading1"/>
      </w:pPr>
      <w:bookmarkStart w:id="7" w:name="O_850771"/>
      <w:bookmarkEnd w:id="7"/>
      <w:r w:rsidRPr="007544A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BodyText"/>
            </w:pPr>
            <w:r w:rsidRPr="007544A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rPr>
                <w:rStyle w:val="SpecialBold"/>
              </w:rPr>
              <w:t>DESCRIPTION</w:t>
            </w:r>
          </w:p>
        </w:tc>
      </w:tr>
      <w:tr w:rsidTr="0048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4AA">
            <w:pPr>
              <w:pStyle w:val="BodyText"/>
              <w:rPr>
                <w:lang w:val="en-NZ"/>
              </w:rPr>
            </w:pPr>
            <w:r w:rsidRPr="007544A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4AA" w:rsidP="007544AA">
            <w:pPr>
              <w:pStyle w:val="ListBullet"/>
            </w:pPr>
            <w:r w:rsidRPr="007544AA">
              <w:t>conduct online research.</w:t>
            </w:r>
          </w:p>
        </w:tc>
      </w:tr>
    </w:tbl>
    <w:p w:rsidR="00000000" w:rsidRPr="007544AA" w:rsidP="007544AA">
      <w:pPr>
        <w:pStyle w:val="BodyText"/>
      </w:pPr>
    </w:p>
    <w:p w:rsidR="00000000" w:rsidRPr="007544AA" w:rsidP="007544AA">
      <w:pPr>
        <w:pStyle w:val="AllowPageBreak"/>
      </w:pPr>
    </w:p>
    <w:p w:rsidR="00000000" w:rsidRPr="007544AA" w:rsidP="007544AA">
      <w:pPr>
        <w:pStyle w:val="Heading1"/>
      </w:pPr>
      <w:bookmarkStart w:id="8" w:name="O_850773"/>
      <w:bookmarkEnd w:id="8"/>
      <w:r w:rsidRPr="007544AA">
        <w:t>Unit Mapping Information</w:t>
      </w:r>
    </w:p>
    <w:p w:rsidR="00000000" w:rsidRPr="007544AA" w:rsidP="004803DF">
      <w:pPr>
        <w:pStyle w:val="BodyText"/>
      </w:pPr>
      <w:r w:rsidRPr="007544AA">
        <w:t>No equivalent unit.</w:t>
      </w:r>
    </w:p>
    <w:p w:rsidR="00000000" w:rsidRPr="007544AA" w:rsidP="007544AA">
      <w:pPr>
        <w:pStyle w:val="Heading1"/>
      </w:pPr>
      <w:bookmarkStart w:id="9" w:name="O_850780"/>
      <w:bookmarkEnd w:id="9"/>
      <w:r w:rsidRPr="007544AA">
        <w:t>Links</w:t>
      </w:r>
    </w:p>
    <w:p w:rsidR="00000000" w:rsidRPr="007544AA" w:rsidP="004803DF">
      <w:pPr>
        <w:pStyle w:val="BodyText"/>
      </w:pPr>
      <w:r w:rsidRPr="00754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D738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544AA" w:rsidP="004803DF">
      <w:pPr>
        <w:pStyle w:val="BodyText"/>
        <w:sectPr w:rsidSect="007544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4AA" w:rsidP="007544AA">
      <w:pPr>
        <w:pStyle w:val="SuperHeading"/>
      </w:pPr>
      <w:r w:rsidRPr="007544AA">
        <w:t>Assessment Requirements for SIRXIND004 Plan a career in the retail industry</w:t>
      </w:r>
    </w:p>
    <w:p w:rsidR="00000000" w:rsidRPr="007544AA" w:rsidP="007544AA">
      <w:pPr>
        <w:pStyle w:val="Heading1"/>
      </w:pPr>
      <w:bookmarkStart w:id="10" w:name="O_850775"/>
      <w:bookmarkEnd w:id="10"/>
      <w:r w:rsidRPr="007544AA">
        <w:t>Modification History</w:t>
      </w:r>
    </w:p>
    <w:p w:rsidR="00000000" w:rsidRPr="007544AA" w:rsidP="004803DF">
      <w:pPr>
        <w:pStyle w:val="BodyText"/>
      </w:pPr>
      <w:r w:rsidRPr="007544AA">
        <w:t>Not applicable.</w:t>
      </w:r>
    </w:p>
    <w:p w:rsidR="00000000" w:rsidRPr="007544AA" w:rsidP="007544AA">
      <w:pPr>
        <w:pStyle w:val="Heading1"/>
      </w:pPr>
      <w:bookmarkStart w:id="11" w:name="O_850776"/>
      <w:bookmarkEnd w:id="11"/>
      <w:r w:rsidRPr="007544AA">
        <w:t>Performance Evidence</w:t>
      </w:r>
    </w:p>
    <w:p w:rsidR="00000000" w:rsidRPr="007544AA" w:rsidP="004803DF">
      <w:pPr>
        <w:pStyle w:val="BodyText"/>
      </w:pPr>
      <w:r w:rsidRPr="007544AA">
        <w:t xml:space="preserve">Evidence of the ability to complete tasks outlined in elements and performance </w:t>
      </w:r>
      <w:r w:rsidRPr="007544AA">
        <w:t>criteria of this unit in the context of the job role, and:</w:t>
      </w:r>
    </w:p>
    <w:p w:rsidR="00000000" w:rsidRPr="007544AA" w:rsidP="007544AA">
      <w:pPr>
        <w:pStyle w:val="ListBullet"/>
      </w:pPr>
      <w:r w:rsidRPr="007544AA">
        <w:t>research information about retail career options from three different sources</w:t>
      </w:r>
    </w:p>
    <w:p w:rsidR="00000000" w:rsidRPr="007544AA" w:rsidP="007544AA">
      <w:pPr>
        <w:pStyle w:val="ListBullet"/>
      </w:pPr>
      <w:r w:rsidRPr="007544AA">
        <w:t>explore three different retail career pathways</w:t>
      </w:r>
    </w:p>
    <w:p w:rsidR="00000000" w:rsidRPr="007544AA" w:rsidP="007544AA">
      <w:pPr>
        <w:pStyle w:val="ListBullet"/>
      </w:pPr>
      <w:r w:rsidRPr="007544AA">
        <w:t>develop and document a personal retail career based on identified prefe</w:t>
      </w:r>
      <w:r w:rsidRPr="007544AA">
        <w:t>rences outlining skill development options and timeline for progression.</w:t>
      </w:r>
    </w:p>
    <w:p w:rsidR="00000000" w:rsidRPr="007544AA" w:rsidP="007544AA">
      <w:pPr>
        <w:pStyle w:val="AllowPageBreak"/>
      </w:pPr>
    </w:p>
    <w:p w:rsidR="00000000" w:rsidRPr="007544AA" w:rsidP="007544AA">
      <w:pPr>
        <w:pStyle w:val="Heading1"/>
      </w:pPr>
      <w:bookmarkStart w:id="12" w:name="O_850777"/>
      <w:bookmarkEnd w:id="12"/>
      <w:r w:rsidRPr="007544AA">
        <w:t>Knowledge Evidence</w:t>
      </w:r>
    </w:p>
    <w:p w:rsidR="00000000" w:rsidRPr="007544AA" w:rsidP="004803DF">
      <w:pPr>
        <w:pStyle w:val="BodyText"/>
      </w:pPr>
      <w:r w:rsidRPr="007544AA">
        <w:t>Demonstrated knowledge required to complete the tasks outlined in elements and performance criteria of this unit:</w:t>
      </w:r>
    </w:p>
    <w:p w:rsidR="00000000" w:rsidRPr="007544AA" w:rsidP="007544AA">
      <w:pPr>
        <w:pStyle w:val="ListBullet"/>
      </w:pPr>
      <w:r w:rsidRPr="007544AA">
        <w:t xml:space="preserve">sources of credible information </w:t>
      </w:r>
      <w:r w:rsidRPr="007544AA">
        <w:t>on the retail industry</w:t>
      </w:r>
    </w:p>
    <w:p w:rsidR="00000000" w:rsidRPr="007544AA" w:rsidP="007544AA">
      <w:pPr>
        <w:pStyle w:val="ListBullet"/>
      </w:pPr>
      <w:r w:rsidRPr="007544AA">
        <w:t>retail industry structure and job roles at different and in different sectors:</w:t>
      </w:r>
    </w:p>
    <w:p w:rsidR="00000000" w:rsidRPr="007544AA" w:rsidP="007544AA">
      <w:pPr>
        <w:pStyle w:val="ListBullet2"/>
      </w:pPr>
      <w:r w:rsidRPr="007544AA">
        <w:t>sales</w:t>
      </w:r>
    </w:p>
    <w:p w:rsidR="00000000" w:rsidRPr="007544AA" w:rsidP="007544AA">
      <w:pPr>
        <w:pStyle w:val="ListBullet2"/>
      </w:pPr>
      <w:r w:rsidRPr="007544AA">
        <w:t>buying</w:t>
      </w:r>
    </w:p>
    <w:p w:rsidR="00000000" w:rsidRPr="007544AA" w:rsidP="007544AA">
      <w:pPr>
        <w:pStyle w:val="ListBullet2"/>
      </w:pPr>
      <w:r w:rsidRPr="007544AA">
        <w:t>visual merchandising</w:t>
      </w:r>
    </w:p>
    <w:p w:rsidR="00000000" w:rsidRPr="007544AA" w:rsidP="007544AA">
      <w:pPr>
        <w:pStyle w:val="ListBullet2"/>
      </w:pPr>
      <w:r w:rsidRPr="007544AA">
        <w:t>marketing</w:t>
      </w:r>
    </w:p>
    <w:p w:rsidR="00000000" w:rsidRPr="007544AA" w:rsidP="007544AA">
      <w:pPr>
        <w:pStyle w:val="ListBullet2"/>
      </w:pPr>
      <w:r w:rsidRPr="007544AA">
        <w:t>management</w:t>
      </w:r>
    </w:p>
    <w:p w:rsidR="00000000" w:rsidRPr="007544AA" w:rsidP="007544AA">
      <w:pPr>
        <w:pStyle w:val="ListBullet"/>
      </w:pPr>
      <w:r w:rsidRPr="007544AA">
        <w:t>changing and emerging job roles in the retail industry</w:t>
      </w:r>
    </w:p>
    <w:p w:rsidR="00000000" w:rsidRPr="007544AA" w:rsidP="007544AA">
      <w:pPr>
        <w:pStyle w:val="ListBullet"/>
      </w:pPr>
      <w:r w:rsidRPr="007544AA">
        <w:t xml:space="preserve">sources of advice on career planning </w:t>
      </w:r>
    </w:p>
    <w:p w:rsidR="00000000" w:rsidRPr="007544AA" w:rsidP="007544AA">
      <w:pPr>
        <w:pStyle w:val="ListBullet"/>
      </w:pPr>
      <w:r w:rsidRPr="007544AA">
        <w:t>role of skill development in career planning and sources of advice</w:t>
      </w:r>
    </w:p>
    <w:p w:rsidR="00000000" w:rsidRPr="007544AA" w:rsidP="007544AA">
      <w:pPr>
        <w:pStyle w:val="ListBullet"/>
      </w:pPr>
      <w:r w:rsidRPr="007544AA">
        <w:t>methods and tools for self-evaluation of skills and aptitude</w:t>
      </w:r>
    </w:p>
    <w:p w:rsidR="00000000" w:rsidRPr="007544AA" w:rsidP="007544AA">
      <w:pPr>
        <w:pStyle w:val="ListBullet"/>
      </w:pPr>
      <w:r w:rsidRPr="007544AA">
        <w:t>internet research methods.</w:t>
      </w:r>
    </w:p>
    <w:p w:rsidR="00000000" w:rsidRPr="007544AA" w:rsidP="007544AA">
      <w:pPr>
        <w:pStyle w:val="AllowPageBreak"/>
      </w:pPr>
    </w:p>
    <w:p w:rsidR="00000000" w:rsidRPr="007544AA" w:rsidP="007544AA">
      <w:pPr>
        <w:pStyle w:val="Heading1"/>
      </w:pPr>
      <w:bookmarkStart w:id="13" w:name="O_850778"/>
      <w:bookmarkEnd w:id="13"/>
      <w:r w:rsidRPr="007544AA">
        <w:t>Assessment Conditions</w:t>
      </w:r>
    </w:p>
    <w:p w:rsidR="00000000" w:rsidRPr="007544AA" w:rsidP="004803DF">
      <w:pPr>
        <w:pStyle w:val="BodyText"/>
      </w:pPr>
      <w:r w:rsidRPr="007544AA">
        <w:t>Skills must be demonstrated in a services industries environme</w:t>
      </w:r>
      <w:r w:rsidRPr="007544AA">
        <w:t>nt. This can be:</w:t>
      </w:r>
    </w:p>
    <w:p w:rsidR="00000000" w:rsidRPr="007544AA" w:rsidP="007544AA">
      <w:pPr>
        <w:pStyle w:val="ListBullet"/>
      </w:pPr>
      <w:r w:rsidRPr="007544AA">
        <w:t>an industry workplace</w:t>
      </w:r>
    </w:p>
    <w:p w:rsidR="00000000" w:rsidRPr="007544AA" w:rsidP="007544AA">
      <w:pPr>
        <w:pStyle w:val="ListBullet"/>
      </w:pPr>
      <w:r w:rsidRPr="007544AA">
        <w:t xml:space="preserve">a simulated industry environment. </w:t>
      </w:r>
    </w:p>
    <w:p w:rsidR="00000000" w:rsidRPr="007544AA" w:rsidP="007544AA">
      <w:pPr>
        <w:pStyle w:val="BodyText"/>
      </w:pPr>
    </w:p>
    <w:p w:rsidR="00000000" w:rsidRPr="007544AA" w:rsidP="004803DF">
      <w:pPr>
        <w:pStyle w:val="BodyText"/>
      </w:pPr>
      <w:r w:rsidRPr="007544AA">
        <w:t xml:space="preserve">Assessment must ensure access to the internet.  </w:t>
      </w:r>
    </w:p>
    <w:p w:rsidR="00000000" w:rsidRPr="007544AA" w:rsidP="004803DF">
      <w:pPr>
        <w:pStyle w:val="BodyText"/>
      </w:pPr>
      <w:r w:rsidRPr="007544AA">
        <w:t>Assessors must satisfy the Standards for Registered Training Organisations’ requirements for assessors.</w:t>
      </w:r>
    </w:p>
    <w:p w:rsidR="00000000" w:rsidRPr="007544AA" w:rsidP="007544AA">
      <w:pPr>
        <w:pStyle w:val="Heading1"/>
      </w:pPr>
      <w:bookmarkStart w:id="14" w:name="O_850781"/>
      <w:bookmarkEnd w:id="14"/>
      <w:r w:rsidRPr="007544AA">
        <w:t>Links</w:t>
      </w:r>
    </w:p>
    <w:p w:rsidR="00000000" w:rsidRPr="007544AA" w:rsidP="004803DF">
      <w:pPr>
        <w:pStyle w:val="BodyText"/>
      </w:pPr>
      <w:r w:rsidRPr="00754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D738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544AA" w:rsidP="007544AA"/>
    <w:sectPr w:rsidSect="007544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 w:rsidRPr="004803DF" w:rsidP="00480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DF" w:rsidP="00754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3DF" w:rsidP="00754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03DF" w:rsidP="007544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 w:rsidP="00754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03DF">
      <w:t>Approved</w:t>
    </w:r>
    <w:r w:rsidR="004803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03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03DF">
      <w:rPr>
        <w:noProof/>
      </w:rPr>
      <w:t>4</w:t>
    </w:r>
    <w:r>
      <w:rPr>
        <w:noProof/>
      </w:rPr>
      <w:fldChar w:fldCharType="end"/>
    </w:r>
  </w:p>
  <w:p w:rsidR="007544AA" w:rsidP="00754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03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03DF">
      <w:t>Service and Creative Skills Australia</w:t>
    </w:r>
    <w:r w:rsidR="004803DF">
      <w:fldChar w:fldCharType="end"/>
    </w:r>
  </w:p>
  <w:p w:rsidR="007544AA" w:rsidP="00754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4AA" w:rsidRPr="004803DF" w:rsidP="00480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DF" w:rsidRPr="002D2AF8" w:rsidP="00754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SIRXIND004 Plan a career in the retail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03DF" w:rsidP="007544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AA" w:rsidRPr="002D2AF8" w:rsidP="00754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03DF">
      <w:t>SIRXIND004 Plan a career in the retail industry</w:t>
    </w:r>
    <w:r w:rsidR="004803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03DF">
      <w:rPr>
        <w:noProof/>
      </w:rPr>
      <w:t>1 March 2025</w:t>
    </w:r>
    <w:r>
      <w:fldChar w:fldCharType="end"/>
    </w:r>
  </w:p>
  <w:p w:rsidR="007544AA" w:rsidP="00754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41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682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64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4AA"/>
  </w:style>
  <w:style w:type="character" w:customStyle="1" w:styleId="Heading1Char">
    <w:name w:val="Heading 1 Char"/>
    <w:basedOn w:val="DefaultParagraphFont"/>
    <w:link w:val="Heading1"/>
    <w:rsid w:val="00754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4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44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4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4AA"/>
    <w:rPr>
      <w:b/>
      <w:spacing w:val="0"/>
    </w:rPr>
  </w:style>
  <w:style w:type="paragraph" w:styleId="ListBullet2">
    <w:name w:val="List Bullet 2"/>
    <w:basedOn w:val="List2"/>
    <w:rsid w:val="007544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4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4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4AA"/>
    <w:rPr>
      <w:i/>
    </w:rPr>
  </w:style>
  <w:style w:type="paragraph" w:styleId="Caption">
    <w:name w:val="caption"/>
    <w:basedOn w:val="BodyText"/>
    <w:next w:val="Normal"/>
    <w:qFormat/>
    <w:rsid w:val="00754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4AA"/>
  </w:style>
  <w:style w:type="paragraph" w:styleId="TableofFigures">
    <w:name w:val="table of figures"/>
    <w:basedOn w:val="Normal"/>
    <w:next w:val="Normal"/>
    <w:semiHidden/>
    <w:rsid w:val="00754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4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4AA"/>
    <w:rPr>
      <w:rFonts w:ascii="Wingdings" w:hAnsi="Wingdings"/>
    </w:rPr>
  </w:style>
  <w:style w:type="paragraph" w:customStyle="1" w:styleId="TableHeading">
    <w:name w:val="Table Heading"/>
    <w:basedOn w:val="HeadingBase"/>
    <w:rsid w:val="00754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4AA"/>
    <w:rPr>
      <w:color w:val="0033CC"/>
      <w:u w:val="none"/>
    </w:rPr>
  </w:style>
  <w:style w:type="paragraph" w:customStyle="1" w:styleId="BodyTextRight">
    <w:name w:val="Body Text Right"/>
    <w:basedOn w:val="BodyText"/>
    <w:rsid w:val="00754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4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4AA"/>
    <w:rPr>
      <w:sz w:val="32"/>
    </w:rPr>
  </w:style>
  <w:style w:type="paragraph" w:customStyle="1" w:styleId="HeadingProcedure">
    <w:name w:val="Heading Procedure"/>
    <w:basedOn w:val="HeadingBase"/>
    <w:next w:val="Normal"/>
    <w:rsid w:val="00754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4AA"/>
    <w:pPr>
      <w:spacing w:before="60" w:after="60"/>
    </w:pPr>
  </w:style>
  <w:style w:type="paragraph" w:styleId="ListContinue">
    <w:name w:val="List Continue"/>
    <w:basedOn w:val="List"/>
    <w:rsid w:val="007544AA"/>
    <w:pPr>
      <w:ind w:firstLine="0"/>
    </w:pPr>
  </w:style>
  <w:style w:type="paragraph" w:customStyle="1" w:styleId="ListNote">
    <w:name w:val="List Note"/>
    <w:basedOn w:val="List"/>
    <w:rsid w:val="00754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4AA"/>
    <w:rPr>
      <w:rFonts w:ascii="Courier New" w:hAnsi="Courier New"/>
    </w:rPr>
  </w:style>
  <w:style w:type="paragraph" w:customStyle="1" w:styleId="NoteBullet">
    <w:name w:val="Note Bullet"/>
    <w:basedOn w:val="Note"/>
    <w:rsid w:val="00754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4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4AA"/>
    <w:rPr>
      <w:b/>
      <w:smallCaps/>
    </w:rPr>
  </w:style>
  <w:style w:type="paragraph" w:customStyle="1" w:styleId="TableListNumber">
    <w:name w:val="Table List Number"/>
    <w:basedOn w:val="ListNumber"/>
    <w:rsid w:val="00754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4AA"/>
    <w:pPr>
      <w:numPr>
        <w:numId w:val="9"/>
      </w:numPr>
    </w:pPr>
  </w:style>
  <w:style w:type="paragraph" w:customStyle="1" w:styleId="ListAlpha2">
    <w:name w:val="List Alpha 2"/>
    <w:basedOn w:val="List2"/>
    <w:rsid w:val="007544AA"/>
    <w:pPr>
      <w:numPr>
        <w:numId w:val="8"/>
      </w:numPr>
    </w:pPr>
  </w:style>
  <w:style w:type="paragraph" w:styleId="List2">
    <w:name w:val="List 2"/>
    <w:basedOn w:val="BodyText"/>
    <w:rsid w:val="00754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4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4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4AA"/>
    <w:pPr>
      <w:numPr>
        <w:numId w:val="4"/>
      </w:numPr>
    </w:pPr>
  </w:style>
  <w:style w:type="paragraph" w:styleId="ListContinue2">
    <w:name w:val="List Continue 2"/>
    <w:basedOn w:val="List2"/>
    <w:rsid w:val="007544AA"/>
    <w:pPr>
      <w:ind w:firstLine="0"/>
    </w:pPr>
  </w:style>
  <w:style w:type="paragraph" w:styleId="ListContinue3">
    <w:name w:val="List Continue 3"/>
    <w:basedOn w:val="List3"/>
    <w:rsid w:val="007544AA"/>
    <w:pPr>
      <w:ind w:left="1021" w:firstLine="0"/>
    </w:pPr>
  </w:style>
  <w:style w:type="paragraph" w:styleId="ListContinue4">
    <w:name w:val="List Continue 4"/>
    <w:basedOn w:val="List4"/>
    <w:rsid w:val="007544AA"/>
    <w:pPr>
      <w:ind w:firstLine="0"/>
    </w:pPr>
  </w:style>
  <w:style w:type="paragraph" w:styleId="ListContinue5">
    <w:name w:val="List Continue 5"/>
    <w:basedOn w:val="List5"/>
    <w:rsid w:val="007544AA"/>
    <w:pPr>
      <w:ind w:firstLine="0"/>
    </w:pPr>
  </w:style>
  <w:style w:type="paragraph" w:styleId="ListNumber3">
    <w:name w:val="List Number 3"/>
    <w:basedOn w:val="List3"/>
    <w:rsid w:val="007544AA"/>
    <w:pPr>
      <w:numPr>
        <w:numId w:val="5"/>
      </w:numPr>
    </w:pPr>
  </w:style>
  <w:style w:type="paragraph" w:styleId="ListNumber4">
    <w:name w:val="List Number 4"/>
    <w:basedOn w:val="List4"/>
    <w:rsid w:val="007544AA"/>
    <w:pPr>
      <w:numPr>
        <w:numId w:val="6"/>
      </w:numPr>
    </w:pPr>
  </w:style>
  <w:style w:type="paragraph" w:styleId="ListNumber5">
    <w:name w:val="List Number 5"/>
    <w:basedOn w:val="List5"/>
    <w:rsid w:val="007544AA"/>
    <w:pPr>
      <w:numPr>
        <w:numId w:val="7"/>
      </w:numPr>
    </w:pPr>
  </w:style>
  <w:style w:type="paragraph" w:styleId="BlockText">
    <w:name w:val="Block Text"/>
    <w:basedOn w:val="Normal"/>
    <w:rsid w:val="00754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4AA"/>
    <w:rPr>
      <w:sz w:val="16"/>
      <w:vertAlign w:val="superscript"/>
    </w:rPr>
  </w:style>
  <w:style w:type="character" w:customStyle="1" w:styleId="Symbols">
    <w:name w:val="Symbols"/>
    <w:basedOn w:val="DefaultParagraphFont"/>
    <w:rsid w:val="007544AA"/>
    <w:rPr>
      <w:rFonts w:ascii="Symbol" w:hAnsi="Symbol"/>
    </w:rPr>
  </w:style>
  <w:style w:type="character" w:customStyle="1" w:styleId="MenuOptions">
    <w:name w:val="Menu Options"/>
    <w:basedOn w:val="DefaultParagraphFont"/>
    <w:rsid w:val="00754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4AA"/>
    <w:rPr>
      <w:b/>
    </w:rPr>
  </w:style>
  <w:style w:type="character" w:customStyle="1" w:styleId="Underlined">
    <w:name w:val="Underlined"/>
    <w:basedOn w:val="DefaultParagraphFont"/>
    <w:rsid w:val="007544AA"/>
    <w:rPr>
      <w:u w:val="single"/>
    </w:rPr>
  </w:style>
  <w:style w:type="paragraph" w:customStyle="1" w:styleId="TableBodyTextRight">
    <w:name w:val="Table Body Text Right"/>
    <w:basedOn w:val="TableBodyText"/>
    <w:rsid w:val="00754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4AA"/>
    <w:rPr>
      <w:sz w:val="18"/>
    </w:rPr>
  </w:style>
  <w:style w:type="paragraph" w:customStyle="1" w:styleId="BodySmallRight">
    <w:name w:val="Body Small Right"/>
    <w:basedOn w:val="BodyTextRight"/>
    <w:rsid w:val="007544AA"/>
    <w:rPr>
      <w:sz w:val="18"/>
      <w:szCs w:val="18"/>
    </w:rPr>
  </w:style>
  <w:style w:type="paragraph" w:customStyle="1" w:styleId="MarginEdition">
    <w:name w:val="Margin Edition"/>
    <w:basedOn w:val="MarginNote"/>
    <w:rsid w:val="00754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4AA"/>
    <w:rPr>
      <w:sz w:val="2"/>
      <w:szCs w:val="2"/>
    </w:rPr>
  </w:style>
  <w:style w:type="character" w:customStyle="1" w:styleId="Small">
    <w:name w:val="Small"/>
    <w:basedOn w:val="DefaultParagraphFont"/>
    <w:rsid w:val="007544AA"/>
    <w:rPr>
      <w:sz w:val="16"/>
    </w:rPr>
  </w:style>
  <w:style w:type="paragraph" w:customStyle="1" w:styleId="WideTable">
    <w:name w:val="Wide Table"/>
    <w:basedOn w:val="Normal"/>
    <w:rsid w:val="00754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4AA"/>
  </w:style>
  <w:style w:type="paragraph" w:styleId="Quote">
    <w:name w:val="Quote"/>
    <w:basedOn w:val="Heading1"/>
    <w:link w:val="QuoteChar"/>
    <w:qFormat/>
    <w:rsid w:val="00754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4AA"/>
    <w:pPr>
      <w:pageBreakBefore/>
    </w:pPr>
  </w:style>
  <w:style w:type="paragraph" w:customStyle="1" w:styleId="Border">
    <w:name w:val="Border"/>
    <w:basedOn w:val="Normal"/>
    <w:qFormat/>
    <w:rsid w:val="00754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4AA"/>
    <w:rPr>
      <w:u w:val="single"/>
    </w:rPr>
  </w:style>
  <w:style w:type="character" w:customStyle="1" w:styleId="BoldandItalics">
    <w:name w:val="Bold and Italics"/>
    <w:qFormat/>
    <w:rsid w:val="007544AA"/>
    <w:rPr>
      <w:b/>
      <w:i/>
      <w:u w:val="none"/>
    </w:rPr>
  </w:style>
  <w:style w:type="paragraph" w:styleId="BalloonText">
    <w:name w:val="Balloon Text"/>
    <w:basedOn w:val="Normal"/>
    <w:link w:val="BalloonTextChar"/>
    <w:rsid w:val="00754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4AA"/>
    <w:pPr>
      <w:spacing w:before="0" w:after="0"/>
    </w:pPr>
  </w:style>
  <w:style w:type="paragraph" w:customStyle="1" w:styleId="BodyTextBold">
    <w:name w:val="Body Text Bold"/>
    <w:basedOn w:val="BodyText"/>
    <w:qFormat/>
    <w:rsid w:val="007544AA"/>
    <w:rPr>
      <w:b/>
    </w:rPr>
  </w:style>
  <w:style w:type="character" w:styleId="Hyperlink">
    <w:name w:val="Hyperlink"/>
    <w:basedOn w:val="DefaultParagraphFont"/>
    <w:uiPriority w:val="99"/>
    <w:unhideWhenUsed/>
    <w:rsid w:val="00480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3725</Characters>
  <Application>Microsoft Office Word</Application>
  <DocSecurity>0</DocSecurity>
  <Lines>128</Lines>
  <Paragraphs>89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SIRXIND004 Plan a career in the retail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2025-03-01T08:56:00Z</dcterms:created>
  <dcterms:modified xsi:type="dcterms:W3CDTF">2025-03-01T08:56:00Z</dcterms:modified>
</cp:coreProperties>
</file>