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8D3" w:rsidP="00895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SIRWSLS004 Optimise customer and territory coverage</w:t>
      </w:r>
      <w:r>
        <w:fldChar w:fldCharType="end"/>
      </w:r>
    </w:p>
    <w:p w:rsidR="008958D3" w:rsidP="008958D3">
      <w:pPr>
        <w:pStyle w:val="Version"/>
        <w:sectPr w:rsidSect="00B95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433" w:rsidP="00B95433">
      <w:pPr>
        <w:pStyle w:val="SuperHeading"/>
      </w:pPr>
      <w:r w:rsidRPr="00B95433">
        <w:t>Assessment Requirements for SIRWSLS004 Optimise customer and territory coverage</w:t>
      </w:r>
    </w:p>
    <w:p w:rsidR="00000000" w:rsidRPr="00B95433" w:rsidP="00B95433">
      <w:pPr>
        <w:pStyle w:val="Heading1"/>
      </w:pPr>
      <w:bookmarkStart w:id="1" w:name="O_851129"/>
      <w:bookmarkEnd w:id="1"/>
      <w:r w:rsidRPr="00B95433">
        <w:t>Modification History</w:t>
      </w:r>
    </w:p>
    <w:p w:rsidR="00000000" w:rsidRPr="00B95433" w:rsidP="008958D3">
      <w:pPr>
        <w:pStyle w:val="BodyText"/>
      </w:pPr>
      <w:r w:rsidRPr="00B95433">
        <w:t>Not applicable.</w:t>
      </w:r>
    </w:p>
    <w:p w:rsidR="00000000" w:rsidRPr="00B95433" w:rsidP="00B95433">
      <w:pPr>
        <w:pStyle w:val="Heading1"/>
      </w:pPr>
      <w:bookmarkStart w:id="2" w:name="O_851130"/>
      <w:bookmarkEnd w:id="2"/>
      <w:r w:rsidRPr="00B95433">
        <w:t>Performance Evidence</w:t>
      </w:r>
    </w:p>
    <w:p w:rsidR="00000000" w:rsidRPr="00B95433" w:rsidP="008958D3">
      <w:pPr>
        <w:pStyle w:val="BodyText"/>
      </w:pPr>
      <w:r w:rsidRPr="00B95433">
        <w:t>Evidence of the ability to complete tasks outlined in elements and performance criteria of this unit in the context of the job role, and:</w:t>
      </w:r>
    </w:p>
    <w:p w:rsidR="00000000" w:rsidRPr="00B95433" w:rsidP="00B95433">
      <w:pPr>
        <w:pStyle w:val="ListBullet"/>
      </w:pPr>
      <w:r w:rsidRPr="00B95433">
        <w:t>develop, implement and monitor one coverage plan</w:t>
      </w:r>
    </w:p>
    <w:p w:rsidR="00000000" w:rsidRPr="00B95433" w:rsidP="00B95433">
      <w:pPr>
        <w:pStyle w:val="ListBullet"/>
      </w:pPr>
      <w:r w:rsidRPr="00B95433">
        <w:t>conduct six different customer interactions according to the plan an</w:t>
      </w:r>
      <w:r w:rsidRPr="00B95433">
        <w:t>d document outcomes</w:t>
      </w:r>
    </w:p>
    <w:p w:rsidR="00000000" w:rsidRPr="00B95433" w:rsidP="00B95433">
      <w:pPr>
        <w:pStyle w:val="ListBullet"/>
      </w:pPr>
      <w:r w:rsidRPr="00B95433">
        <w:t>develop and report on strategies to improve coverage and outcomes for the nominated territory</w:t>
      </w:r>
    </w:p>
    <w:p w:rsidR="00000000" w:rsidRPr="00B95433" w:rsidP="00B95433">
      <w:pPr>
        <w:pStyle w:val="ListBullet"/>
      </w:pPr>
      <w:r w:rsidRPr="00B95433">
        <w:t xml:space="preserve">communicate effectively with business customers to capture accurate and relevant feedback for an assigned territory </w:t>
      </w:r>
    </w:p>
    <w:p w:rsidR="00000000" w:rsidRPr="00B95433" w:rsidP="00B95433">
      <w:pPr>
        <w:pStyle w:val="ListBullet"/>
      </w:pPr>
      <w:r w:rsidRPr="00B95433">
        <w:t>arrange one joint promoti</w:t>
      </w:r>
      <w:r w:rsidRPr="00B95433">
        <w:t>onal activity to enhance business customer and end consumer satisfaction levels and attain sales targets.</w:t>
      </w:r>
    </w:p>
    <w:p w:rsidR="00000000" w:rsidRPr="00B95433" w:rsidP="00B95433">
      <w:pPr>
        <w:pStyle w:val="AllowPageBreak"/>
      </w:pPr>
    </w:p>
    <w:p w:rsidR="00000000" w:rsidRPr="00B95433" w:rsidP="00B95433">
      <w:pPr>
        <w:pStyle w:val="Heading1"/>
      </w:pPr>
      <w:bookmarkStart w:id="3" w:name="O_851131"/>
      <w:bookmarkEnd w:id="3"/>
      <w:r w:rsidRPr="00B95433">
        <w:t>Knowledge Evidence</w:t>
      </w:r>
    </w:p>
    <w:p w:rsidR="00000000" w:rsidRPr="00B95433" w:rsidP="008958D3">
      <w:pPr>
        <w:pStyle w:val="BodyText"/>
      </w:pPr>
      <w:r w:rsidRPr="00B95433">
        <w:t>Demonstrated knowledge required to complete the tasks outlined in elements and performance criteria of this unit:</w:t>
      </w:r>
    </w:p>
    <w:p w:rsidR="00000000" w:rsidRPr="00B95433" w:rsidP="00B95433">
      <w:pPr>
        <w:pStyle w:val="ListBullet"/>
      </w:pPr>
      <w:r w:rsidRPr="00B95433">
        <w:t>organisational policies and procedures for servicing customers and reporting requirements</w:t>
      </w:r>
    </w:p>
    <w:p w:rsidR="00000000" w:rsidRPr="00B95433" w:rsidP="00B95433">
      <w:pPr>
        <w:pStyle w:val="ListBullet"/>
      </w:pPr>
      <w:r w:rsidRPr="00B95433">
        <w:t>business performance objectives and how these relate to own sales role</w:t>
      </w:r>
    </w:p>
    <w:p w:rsidR="00000000" w:rsidRPr="00B95433" w:rsidP="00B95433">
      <w:pPr>
        <w:pStyle w:val="ListBullet"/>
      </w:pPr>
      <w:r w:rsidRPr="00B95433">
        <w:t>types of information for inclusion in a coverage plan</w:t>
      </w:r>
    </w:p>
    <w:p w:rsidR="00000000" w:rsidRPr="00B95433" w:rsidP="00B95433">
      <w:pPr>
        <w:pStyle w:val="ListBullet"/>
      </w:pPr>
      <w:r w:rsidRPr="00B95433">
        <w:t xml:space="preserve">factors for consideration in developing </w:t>
      </w:r>
      <w:r w:rsidRPr="00B95433">
        <w:t xml:space="preserve">a coverage plan, including: </w:t>
      </w:r>
    </w:p>
    <w:p w:rsidR="00000000" w:rsidRPr="00B95433" w:rsidP="00B95433">
      <w:pPr>
        <w:pStyle w:val="ListBullet2"/>
      </w:pPr>
      <w:r w:rsidRPr="00B95433">
        <w:t>competitor activity</w:t>
      </w:r>
    </w:p>
    <w:p w:rsidR="00000000" w:rsidRPr="00B95433" w:rsidP="00B95433">
      <w:pPr>
        <w:pStyle w:val="ListBullet2"/>
      </w:pPr>
      <w:r w:rsidRPr="00B95433">
        <w:t xml:space="preserve">types of customers and their varying needs </w:t>
      </w:r>
    </w:p>
    <w:p w:rsidR="00000000" w:rsidRPr="00B95433" w:rsidP="00B95433">
      <w:pPr>
        <w:pStyle w:val="ListBullet2"/>
      </w:pPr>
      <w:r w:rsidRPr="00B95433">
        <w:t>customer demographics</w:t>
      </w:r>
    </w:p>
    <w:p w:rsidR="00000000" w:rsidRPr="00B95433" w:rsidP="00B95433">
      <w:pPr>
        <w:pStyle w:val="ListBullet2"/>
      </w:pPr>
      <w:r w:rsidRPr="00B95433">
        <w:t>sales strategies within territory</w:t>
      </w:r>
    </w:p>
    <w:p w:rsidR="00000000" w:rsidRPr="00B95433" w:rsidP="00B95433">
      <w:pPr>
        <w:pStyle w:val="ListBullet2"/>
      </w:pPr>
      <w:r w:rsidRPr="00B95433">
        <w:t>range of products and services for each customer within a territory</w:t>
      </w:r>
    </w:p>
    <w:p w:rsidR="00000000" w:rsidRPr="00B95433" w:rsidP="00B95433">
      <w:pPr>
        <w:pStyle w:val="ListBullet2"/>
      </w:pPr>
      <w:r w:rsidRPr="00B95433">
        <w:t>size and features of territory</w:t>
      </w:r>
    </w:p>
    <w:p w:rsidR="00000000" w:rsidRPr="00B95433" w:rsidP="00B95433">
      <w:pPr>
        <w:pStyle w:val="ListBullet2"/>
      </w:pPr>
      <w:r w:rsidRPr="00B95433">
        <w:t>geography</w:t>
      </w:r>
    </w:p>
    <w:p w:rsidR="00000000" w:rsidRPr="00B95433" w:rsidP="00B95433">
      <w:pPr>
        <w:pStyle w:val="ListBullet2"/>
      </w:pPr>
      <w:r w:rsidRPr="00B95433">
        <w:t>account customers</w:t>
      </w:r>
    </w:p>
    <w:p w:rsidR="00000000" w:rsidRPr="00B95433" w:rsidP="00B95433">
      <w:pPr>
        <w:pStyle w:val="ListBullet"/>
      </w:pPr>
      <w:r w:rsidRPr="00B95433">
        <w:t>types of customer feedback and how feedback can be used to improve performance.</w:t>
      </w:r>
    </w:p>
    <w:p w:rsidR="00000000" w:rsidRPr="00B95433" w:rsidP="00B95433">
      <w:pPr>
        <w:pStyle w:val="AllowPageBreak"/>
      </w:pPr>
    </w:p>
    <w:p w:rsidR="00000000" w:rsidRPr="00B95433" w:rsidP="00B95433">
      <w:pPr>
        <w:pStyle w:val="Heading1"/>
      </w:pPr>
      <w:bookmarkStart w:id="4" w:name="O_851132"/>
      <w:bookmarkEnd w:id="4"/>
      <w:r w:rsidRPr="00B95433">
        <w:t>Assessment Conditions</w:t>
      </w:r>
    </w:p>
    <w:p w:rsidR="00000000" w:rsidRPr="00B95433" w:rsidP="008958D3">
      <w:pPr>
        <w:pStyle w:val="BodyText"/>
      </w:pPr>
      <w:r w:rsidRPr="00B95433">
        <w:t>Skills must be demonstrated in a wholesale environment. This can be:</w:t>
      </w:r>
    </w:p>
    <w:p w:rsidR="00000000" w:rsidRPr="00B95433" w:rsidP="00B95433">
      <w:pPr>
        <w:pStyle w:val="ListBullet"/>
      </w:pPr>
      <w:r w:rsidRPr="00B95433">
        <w:t>an industry workplace</w:t>
      </w:r>
    </w:p>
    <w:p w:rsidR="00000000" w:rsidRPr="00B95433" w:rsidP="00B95433">
      <w:pPr>
        <w:pStyle w:val="ListBullet"/>
      </w:pPr>
      <w:r w:rsidRPr="00B95433">
        <w:t>a simulated indu</w:t>
      </w:r>
      <w:r w:rsidRPr="00B95433">
        <w:t>stry environment.</w:t>
      </w:r>
    </w:p>
    <w:p w:rsidR="00000000" w:rsidRPr="00B95433" w:rsidP="00B95433">
      <w:pPr>
        <w:pStyle w:val="BodyText"/>
      </w:pPr>
    </w:p>
    <w:p w:rsidR="00000000" w:rsidRPr="00B95433" w:rsidP="008958D3">
      <w:pPr>
        <w:pStyle w:val="BodyText"/>
      </w:pPr>
      <w:r w:rsidRPr="00B95433">
        <w:t>Assessment must ensure access to:</w:t>
      </w:r>
    </w:p>
    <w:p w:rsidR="00000000" w:rsidRPr="00B95433" w:rsidP="00B95433">
      <w:pPr>
        <w:pStyle w:val="ListBullet"/>
      </w:pPr>
      <w:r w:rsidRPr="00B95433">
        <w:t>organisational policies and procedures for sales activities</w:t>
      </w:r>
    </w:p>
    <w:p w:rsidR="00000000" w:rsidRPr="00B95433" w:rsidP="00B95433">
      <w:pPr>
        <w:pStyle w:val="ListBullet"/>
      </w:pPr>
      <w:r w:rsidRPr="00B95433">
        <w:t>a business sale system</w:t>
      </w:r>
    </w:p>
    <w:p w:rsidR="00000000" w:rsidRPr="00B95433" w:rsidP="00B95433">
      <w:pPr>
        <w:pStyle w:val="ListBullet"/>
      </w:pPr>
      <w:r w:rsidRPr="00B95433">
        <w:t>organisational business plans and objectives</w:t>
      </w:r>
    </w:p>
    <w:p w:rsidR="00000000" w:rsidRPr="00B95433" w:rsidP="00B95433">
      <w:pPr>
        <w:pStyle w:val="ListBullet"/>
      </w:pPr>
      <w:r w:rsidRPr="00B95433">
        <w:t>customers with different requirements.</w:t>
      </w:r>
    </w:p>
    <w:p w:rsidR="00000000" w:rsidRPr="00B95433" w:rsidP="00B95433">
      <w:pPr>
        <w:pStyle w:val="BodyText"/>
      </w:pPr>
    </w:p>
    <w:p w:rsidR="00000000" w:rsidRPr="00B95433" w:rsidP="008958D3">
      <w:pPr>
        <w:pStyle w:val="BodyText"/>
      </w:pPr>
      <w:r w:rsidRPr="00B95433">
        <w:t>Assessors must satisfy the Standards for Registered Training Organisations’ requirements for assessors.</w:t>
      </w:r>
    </w:p>
    <w:p w:rsidR="00000000" w:rsidRPr="00B95433" w:rsidP="00B95433">
      <w:pPr>
        <w:pStyle w:val="Heading1"/>
      </w:pPr>
      <w:bookmarkStart w:id="5" w:name="O_851135"/>
      <w:bookmarkEnd w:id="5"/>
      <w:r w:rsidRPr="00B95433">
        <w:t>Links</w:t>
      </w:r>
    </w:p>
    <w:p w:rsidR="00000000" w:rsidRPr="00B95433" w:rsidP="008958D3">
      <w:pPr>
        <w:pStyle w:val="BodyText"/>
      </w:pPr>
      <w:r w:rsidRPr="00B954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9075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95433" w:rsidP="00B95433"/>
    <w:sectPr w:rsidSect="00B954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33" w:rsidRPr="008958D3" w:rsidP="00895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D3" w:rsidP="00B95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8D3" w:rsidP="00B95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58D3" w:rsidP="00B95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433" w:rsidRPr="008958D3" w:rsidP="00895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D3" w:rsidRPr="002D2AF8" w:rsidP="00B95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SIRWSLS004 Optimise customer and territory coverage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958D3" w:rsidP="00B95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DE9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46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8D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433"/>
  </w:style>
  <w:style w:type="character" w:customStyle="1" w:styleId="Heading1Char">
    <w:name w:val="Heading 1 Char"/>
    <w:basedOn w:val="DefaultParagraphFont"/>
    <w:link w:val="Heading1"/>
    <w:rsid w:val="00B95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4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54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433"/>
    <w:rPr>
      <w:b/>
      <w:spacing w:val="0"/>
    </w:rPr>
  </w:style>
  <w:style w:type="paragraph" w:customStyle="1" w:styleId="SuperTitle">
    <w:name w:val="SuperTitle"/>
    <w:basedOn w:val="Title"/>
    <w:rsid w:val="00B95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433"/>
    <w:rPr>
      <w:i/>
    </w:rPr>
  </w:style>
  <w:style w:type="paragraph" w:styleId="Caption">
    <w:name w:val="caption"/>
    <w:basedOn w:val="BodyText"/>
    <w:next w:val="Normal"/>
    <w:qFormat/>
    <w:rsid w:val="00B95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433"/>
  </w:style>
  <w:style w:type="paragraph" w:styleId="TableofFigures">
    <w:name w:val="table of figures"/>
    <w:basedOn w:val="Normal"/>
    <w:next w:val="Normal"/>
    <w:semiHidden/>
    <w:rsid w:val="00B95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4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433"/>
    <w:rPr>
      <w:rFonts w:ascii="Wingdings" w:hAnsi="Wingdings"/>
    </w:rPr>
  </w:style>
  <w:style w:type="paragraph" w:customStyle="1" w:styleId="TableHeading">
    <w:name w:val="Table Heading"/>
    <w:basedOn w:val="HeadingBase"/>
    <w:rsid w:val="00B95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433"/>
    <w:rPr>
      <w:color w:val="0033CC"/>
      <w:u w:val="none"/>
    </w:rPr>
  </w:style>
  <w:style w:type="paragraph" w:customStyle="1" w:styleId="BodyTextRight">
    <w:name w:val="Body Text Right"/>
    <w:basedOn w:val="BodyText"/>
    <w:rsid w:val="00B95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4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433"/>
    <w:rPr>
      <w:sz w:val="32"/>
    </w:rPr>
  </w:style>
  <w:style w:type="paragraph" w:customStyle="1" w:styleId="HeadingProcedure">
    <w:name w:val="Heading Procedure"/>
    <w:basedOn w:val="HeadingBase"/>
    <w:next w:val="Normal"/>
    <w:rsid w:val="00B95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433"/>
    <w:pPr>
      <w:spacing w:before="60" w:after="60"/>
    </w:pPr>
  </w:style>
  <w:style w:type="paragraph" w:styleId="ListContinue">
    <w:name w:val="List Continue"/>
    <w:basedOn w:val="List"/>
    <w:rsid w:val="00B95433"/>
    <w:pPr>
      <w:ind w:firstLine="0"/>
    </w:pPr>
  </w:style>
  <w:style w:type="paragraph" w:customStyle="1" w:styleId="ListNote">
    <w:name w:val="List Note"/>
    <w:basedOn w:val="List"/>
    <w:rsid w:val="00B95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433"/>
    <w:rPr>
      <w:rFonts w:ascii="Courier New" w:hAnsi="Courier New"/>
    </w:rPr>
  </w:style>
  <w:style w:type="paragraph" w:customStyle="1" w:styleId="NoteBullet">
    <w:name w:val="Note Bullet"/>
    <w:basedOn w:val="Note"/>
    <w:rsid w:val="00B95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433"/>
    <w:rPr>
      <w:b/>
      <w:smallCaps/>
    </w:rPr>
  </w:style>
  <w:style w:type="paragraph" w:customStyle="1" w:styleId="TableListNumber">
    <w:name w:val="Table List Number"/>
    <w:basedOn w:val="ListNumber"/>
    <w:rsid w:val="00B95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433"/>
    <w:pPr>
      <w:numPr>
        <w:numId w:val="9"/>
      </w:numPr>
    </w:pPr>
  </w:style>
  <w:style w:type="paragraph" w:customStyle="1" w:styleId="ListAlpha2">
    <w:name w:val="List Alpha 2"/>
    <w:basedOn w:val="List2"/>
    <w:rsid w:val="00B95433"/>
    <w:pPr>
      <w:numPr>
        <w:numId w:val="8"/>
      </w:numPr>
    </w:pPr>
  </w:style>
  <w:style w:type="paragraph" w:styleId="List2">
    <w:name w:val="List 2"/>
    <w:basedOn w:val="BodyText"/>
    <w:rsid w:val="00B95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4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433"/>
    <w:pPr>
      <w:numPr>
        <w:numId w:val="4"/>
      </w:numPr>
    </w:pPr>
  </w:style>
  <w:style w:type="paragraph" w:styleId="ListContinue2">
    <w:name w:val="List Continue 2"/>
    <w:basedOn w:val="List2"/>
    <w:rsid w:val="00B95433"/>
    <w:pPr>
      <w:ind w:firstLine="0"/>
    </w:pPr>
  </w:style>
  <w:style w:type="paragraph" w:styleId="ListContinue3">
    <w:name w:val="List Continue 3"/>
    <w:basedOn w:val="List3"/>
    <w:rsid w:val="00B95433"/>
    <w:pPr>
      <w:ind w:left="1021" w:firstLine="0"/>
    </w:pPr>
  </w:style>
  <w:style w:type="paragraph" w:styleId="ListContinue4">
    <w:name w:val="List Continue 4"/>
    <w:basedOn w:val="List4"/>
    <w:rsid w:val="00B95433"/>
    <w:pPr>
      <w:ind w:firstLine="0"/>
    </w:pPr>
  </w:style>
  <w:style w:type="paragraph" w:styleId="ListContinue5">
    <w:name w:val="List Continue 5"/>
    <w:basedOn w:val="List5"/>
    <w:rsid w:val="00B95433"/>
    <w:pPr>
      <w:ind w:firstLine="0"/>
    </w:pPr>
  </w:style>
  <w:style w:type="paragraph" w:styleId="ListNumber3">
    <w:name w:val="List Number 3"/>
    <w:basedOn w:val="List3"/>
    <w:rsid w:val="00B95433"/>
    <w:pPr>
      <w:numPr>
        <w:numId w:val="5"/>
      </w:numPr>
    </w:pPr>
  </w:style>
  <w:style w:type="paragraph" w:styleId="ListNumber4">
    <w:name w:val="List Number 4"/>
    <w:basedOn w:val="List4"/>
    <w:rsid w:val="00B95433"/>
    <w:pPr>
      <w:numPr>
        <w:numId w:val="6"/>
      </w:numPr>
    </w:pPr>
  </w:style>
  <w:style w:type="paragraph" w:styleId="ListNumber5">
    <w:name w:val="List Number 5"/>
    <w:basedOn w:val="List5"/>
    <w:rsid w:val="00B95433"/>
    <w:pPr>
      <w:numPr>
        <w:numId w:val="7"/>
      </w:numPr>
    </w:pPr>
  </w:style>
  <w:style w:type="paragraph" w:styleId="BlockText">
    <w:name w:val="Block Text"/>
    <w:basedOn w:val="Normal"/>
    <w:rsid w:val="00B95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433"/>
    <w:rPr>
      <w:sz w:val="16"/>
      <w:vertAlign w:val="superscript"/>
    </w:rPr>
  </w:style>
  <w:style w:type="character" w:customStyle="1" w:styleId="Symbols">
    <w:name w:val="Symbols"/>
    <w:basedOn w:val="DefaultParagraphFont"/>
    <w:rsid w:val="00B95433"/>
    <w:rPr>
      <w:rFonts w:ascii="Symbol" w:hAnsi="Symbol"/>
    </w:rPr>
  </w:style>
  <w:style w:type="character" w:customStyle="1" w:styleId="MenuOptions">
    <w:name w:val="Menu Options"/>
    <w:basedOn w:val="DefaultParagraphFont"/>
    <w:rsid w:val="00B95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433"/>
    <w:rPr>
      <w:b/>
    </w:rPr>
  </w:style>
  <w:style w:type="character" w:customStyle="1" w:styleId="Underlined">
    <w:name w:val="Underlined"/>
    <w:basedOn w:val="DefaultParagraphFont"/>
    <w:rsid w:val="00B95433"/>
    <w:rPr>
      <w:u w:val="single"/>
    </w:rPr>
  </w:style>
  <w:style w:type="paragraph" w:customStyle="1" w:styleId="TableBodyTextRight">
    <w:name w:val="Table Body Text Right"/>
    <w:basedOn w:val="TableBodyText"/>
    <w:rsid w:val="00B95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433"/>
    <w:rPr>
      <w:sz w:val="18"/>
    </w:rPr>
  </w:style>
  <w:style w:type="paragraph" w:customStyle="1" w:styleId="BodySmallRight">
    <w:name w:val="Body Small Right"/>
    <w:basedOn w:val="BodyTextRight"/>
    <w:rsid w:val="00B95433"/>
    <w:rPr>
      <w:sz w:val="18"/>
      <w:szCs w:val="18"/>
    </w:rPr>
  </w:style>
  <w:style w:type="paragraph" w:customStyle="1" w:styleId="MarginEdition">
    <w:name w:val="Margin Edition"/>
    <w:basedOn w:val="MarginNote"/>
    <w:rsid w:val="00B95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433"/>
    <w:rPr>
      <w:sz w:val="2"/>
      <w:szCs w:val="2"/>
    </w:rPr>
  </w:style>
  <w:style w:type="character" w:customStyle="1" w:styleId="Small">
    <w:name w:val="Small"/>
    <w:basedOn w:val="DefaultParagraphFont"/>
    <w:rsid w:val="00B95433"/>
    <w:rPr>
      <w:sz w:val="16"/>
    </w:rPr>
  </w:style>
  <w:style w:type="paragraph" w:customStyle="1" w:styleId="WideTable">
    <w:name w:val="Wide Table"/>
    <w:basedOn w:val="Normal"/>
    <w:rsid w:val="00B95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433"/>
  </w:style>
  <w:style w:type="paragraph" w:styleId="Quote">
    <w:name w:val="Quote"/>
    <w:basedOn w:val="Heading1"/>
    <w:link w:val="QuoteChar"/>
    <w:qFormat/>
    <w:rsid w:val="00B95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433"/>
    <w:pPr>
      <w:pageBreakBefore/>
    </w:pPr>
  </w:style>
  <w:style w:type="paragraph" w:customStyle="1" w:styleId="Border">
    <w:name w:val="Border"/>
    <w:basedOn w:val="Normal"/>
    <w:qFormat/>
    <w:rsid w:val="00B95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433"/>
    <w:rPr>
      <w:u w:val="single"/>
    </w:rPr>
  </w:style>
  <w:style w:type="character" w:customStyle="1" w:styleId="BoldandItalics">
    <w:name w:val="Bold and Italics"/>
    <w:qFormat/>
    <w:rsid w:val="00B95433"/>
    <w:rPr>
      <w:b/>
      <w:i/>
      <w:u w:val="none"/>
    </w:rPr>
  </w:style>
  <w:style w:type="paragraph" w:styleId="BalloonText">
    <w:name w:val="Balloon Text"/>
    <w:basedOn w:val="Normal"/>
    <w:link w:val="BalloonTextChar"/>
    <w:rsid w:val="00B95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433"/>
    <w:pPr>
      <w:spacing w:before="0" w:after="0"/>
    </w:pPr>
  </w:style>
  <w:style w:type="paragraph" w:customStyle="1" w:styleId="BodyTextBold">
    <w:name w:val="Body Text Bold"/>
    <w:basedOn w:val="BodyText"/>
    <w:qFormat/>
    <w:rsid w:val="00B95433"/>
    <w:rPr>
      <w:b/>
    </w:rPr>
  </w:style>
  <w:style w:type="character" w:styleId="Hyperlink">
    <w:name w:val="Hyperlink"/>
    <w:basedOn w:val="DefaultParagraphFont"/>
    <w:uiPriority w:val="99"/>
    <w:unhideWhenUsed/>
    <w:rsid w:val="00895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2061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SIRWSLS004 Optimise customer and territory coverage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2021-11-10T06:17:00Z</dcterms:created>
  <dcterms:modified xsi:type="dcterms:W3CDTF">2021-11-10T06:17:00Z</dcterms:modified>
</cp:coreProperties>
</file>