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050" w:rsidP="00DA70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SIRWSLS003 Build sales of branded products</w:t>
      </w:r>
      <w:r>
        <w:fldChar w:fldCharType="end"/>
      </w:r>
    </w:p>
    <w:p w:rsidR="00DA7050" w:rsidP="00DA7050">
      <w:pPr>
        <w:pStyle w:val="Version"/>
        <w:sectPr w:rsidSect="00B06F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FA8" w:rsidP="00B06FA8">
      <w:pPr>
        <w:pStyle w:val="SuperHeading"/>
      </w:pPr>
      <w:r w:rsidRPr="00B06FA8">
        <w:t>SIRWSLS003 Build sales of branded products</w:t>
      </w:r>
    </w:p>
    <w:p w:rsidR="00000000" w:rsidRPr="00B06FA8" w:rsidP="00B06FA8">
      <w:pPr>
        <w:pStyle w:val="Heading1"/>
      </w:pPr>
      <w:bookmarkStart w:id="1" w:name="O_851100"/>
      <w:bookmarkEnd w:id="1"/>
      <w:r w:rsidRPr="00B06FA8">
        <w:t>Modification History</w:t>
      </w:r>
    </w:p>
    <w:p w:rsidR="00000000" w:rsidRPr="00B06FA8" w:rsidP="00DA7050">
      <w:pPr>
        <w:pStyle w:val="BodyText"/>
      </w:pPr>
      <w:r w:rsidRPr="00B06FA8">
        <w:t>Not applicable.</w:t>
      </w:r>
    </w:p>
    <w:p w:rsidR="00000000" w:rsidRPr="00B06FA8" w:rsidP="00B06FA8">
      <w:pPr>
        <w:pStyle w:val="Heading1"/>
      </w:pPr>
      <w:bookmarkStart w:id="2" w:name="O_851101"/>
      <w:bookmarkEnd w:id="2"/>
      <w:r w:rsidRPr="00B06FA8">
        <w:t>Application</w:t>
      </w:r>
    </w:p>
    <w:p w:rsidR="00000000" w:rsidRPr="00B06FA8" w:rsidP="00DA7050">
      <w:pPr>
        <w:pStyle w:val="BodyText"/>
      </w:pPr>
      <w:r w:rsidRPr="00B06FA8">
        <w:t>This unit describes the performance outcomes, skills and knowledge required to plan, implement and report on sales and promotional activities in a territory.</w:t>
      </w:r>
    </w:p>
    <w:p w:rsidR="00000000" w:rsidRPr="00B06FA8" w:rsidP="00DA7050">
      <w:pPr>
        <w:pStyle w:val="BodyText"/>
      </w:pPr>
      <w:r w:rsidRPr="00B06FA8">
        <w:t>It applies to individuals worki</w:t>
      </w:r>
      <w:r w:rsidRPr="00B06FA8">
        <w:t>ng in sales roles who take responsibility for building sales in a territory within established organisation policies and procedures.</w:t>
      </w:r>
    </w:p>
    <w:p w:rsidR="00000000" w:rsidRPr="00B06FA8" w:rsidP="00DA7050">
      <w:pPr>
        <w:pStyle w:val="BodyText"/>
      </w:pPr>
      <w:r w:rsidRPr="00B06FA8">
        <w:t>No occupational licensing, certification or specific legislative requirements apply to this unit at the time of publicatio</w:t>
      </w:r>
      <w:r w:rsidRPr="00B06FA8">
        <w:t>n.</w:t>
      </w:r>
    </w:p>
    <w:p w:rsidR="00000000" w:rsidRPr="00B06FA8" w:rsidP="00B06FA8">
      <w:pPr>
        <w:pStyle w:val="Heading1"/>
      </w:pPr>
      <w:bookmarkStart w:id="3" w:name="O_851102"/>
      <w:bookmarkEnd w:id="3"/>
      <w:r w:rsidRPr="00B06FA8">
        <w:t>Pre-requisite Unit</w:t>
      </w:r>
    </w:p>
    <w:p w:rsidR="00000000" w:rsidRPr="00B06FA8" w:rsidP="00DA7050">
      <w:pPr>
        <w:pStyle w:val="BodyText"/>
      </w:pPr>
      <w:r w:rsidRPr="00B06FA8">
        <w:t>Nil</w:t>
      </w:r>
    </w:p>
    <w:p w:rsidR="00000000" w:rsidRPr="00B06FA8" w:rsidP="00B06FA8">
      <w:pPr>
        <w:pStyle w:val="Heading1"/>
      </w:pPr>
      <w:bookmarkStart w:id="4" w:name="O_851103"/>
      <w:bookmarkEnd w:id="4"/>
      <w:r w:rsidRPr="00B06FA8">
        <w:t>Competency Field</w:t>
      </w:r>
    </w:p>
    <w:p w:rsidR="00000000" w:rsidRPr="00B06FA8" w:rsidP="00DA7050">
      <w:pPr>
        <w:pStyle w:val="BodyText"/>
      </w:pPr>
      <w:r w:rsidRPr="00B06FA8">
        <w:t>Sales</w:t>
      </w:r>
    </w:p>
    <w:p w:rsidR="00000000" w:rsidRPr="00B06FA8" w:rsidP="00B06FA8">
      <w:pPr>
        <w:pStyle w:val="Heading1"/>
      </w:pPr>
      <w:bookmarkStart w:id="5" w:name="O_851104"/>
      <w:bookmarkEnd w:id="5"/>
      <w:r w:rsidRPr="00B06FA8">
        <w:t>Unit Sector</w:t>
      </w:r>
    </w:p>
    <w:p w:rsidR="00000000" w:rsidRPr="00B06FA8" w:rsidP="00DA7050">
      <w:pPr>
        <w:pStyle w:val="BodyText"/>
      </w:pPr>
      <w:r w:rsidRPr="00B06FA8">
        <w:t>Wholesale</w:t>
      </w:r>
    </w:p>
    <w:p w:rsidR="00000000" w:rsidRPr="00B06FA8" w:rsidP="00B06FA8">
      <w:pPr>
        <w:pStyle w:val="Heading1"/>
      </w:pPr>
      <w:bookmarkStart w:id="6" w:name="O_851105"/>
      <w:bookmarkEnd w:id="6"/>
      <w:r w:rsidRPr="00B06FA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DA70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A8" w:rsidP="00B06FA8">
            <w:pPr>
              <w:pStyle w:val="BodyText"/>
            </w:pPr>
            <w:r w:rsidRPr="00B06FA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8">
            <w:pPr>
              <w:pStyle w:val="BodyText"/>
              <w:rPr>
                <w:lang w:val="en-NZ"/>
              </w:rPr>
            </w:pPr>
            <w:r w:rsidRPr="00B06FA8">
              <w:rPr>
                <w:rStyle w:val="SpecialBold"/>
              </w:rPr>
              <w:t>PERFORMANCE CRITERIA</w:t>
            </w:r>
          </w:p>
        </w:tc>
      </w:tr>
      <w:tr w:rsidTr="00DA70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8">
            <w:pPr>
              <w:pStyle w:val="BodyText"/>
              <w:rPr>
                <w:lang w:val="en-NZ"/>
              </w:rPr>
            </w:pPr>
            <w:r w:rsidRPr="00B06FA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8">
            <w:pPr>
              <w:pStyle w:val="BodyText"/>
              <w:rPr>
                <w:lang w:val="en-NZ"/>
              </w:rPr>
            </w:pPr>
            <w:r w:rsidRPr="00B06FA8">
              <w:t>Performance criteria describe the performance needed to demonstrate achievement of the element.</w:t>
            </w:r>
          </w:p>
        </w:tc>
      </w:tr>
      <w:tr w:rsidTr="00DA70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8">
            <w:pPr>
              <w:pStyle w:val="List"/>
              <w:rPr>
                <w:lang w:val="en-NZ"/>
              </w:rPr>
            </w:pPr>
            <w:r w:rsidRPr="00B06FA8">
              <w:t>1.</w:t>
            </w:r>
            <w:r w:rsidRPr="00B06FA8">
              <w:tab/>
              <w:t>Develop plan to maximise sales.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A8" w:rsidP="00B06FA8">
            <w:pPr>
              <w:pStyle w:val="List"/>
            </w:pPr>
            <w:r w:rsidRPr="00B06FA8">
              <w:t>1.1.Determine characteristics and market position of product or service sales in a territory.</w:t>
            </w:r>
          </w:p>
          <w:p w:rsidR="00000000" w:rsidRPr="00B06FA8" w:rsidP="00B06FA8">
            <w:pPr>
              <w:pStyle w:val="List"/>
            </w:pPr>
            <w:r w:rsidRPr="00B06FA8">
              <w:t>1.2.Report major competitor ac</w:t>
            </w:r>
            <w:r w:rsidRPr="00B06FA8">
              <w:t>tivity in a sales territory, product or service area to relevant personnel.</w:t>
            </w:r>
          </w:p>
          <w:p w:rsidR="00000000" w:rsidRPr="00B06FA8" w:rsidP="00B06FA8">
            <w:pPr>
              <w:pStyle w:val="List"/>
            </w:pPr>
            <w:r w:rsidRPr="00B06FA8">
              <w:t>1.3.Develop sales objectives and plan for a specific territory based on information gathered and business targets.</w:t>
            </w:r>
          </w:p>
          <w:p w:rsidR="00000000" w:rsidRPr="00B06FA8" w:rsidP="00B06FA8">
            <w:pPr>
              <w:pStyle w:val="List"/>
            </w:pPr>
            <w:r w:rsidRPr="00B06FA8">
              <w:t>1.4.Identify and include opportunities to value add to existing b</w:t>
            </w:r>
            <w:r w:rsidRPr="00B06FA8">
              <w:t>usinesses.</w:t>
            </w:r>
          </w:p>
          <w:p w:rsidR="00000000" w:rsidRPr="00B06FA8" w:rsidP="00B06FA8">
            <w:pPr>
              <w:pStyle w:val="List"/>
            </w:pPr>
            <w:r w:rsidRPr="00B06FA8">
              <w:t>1.5.Identify, integrate and report special events or opportunities for one-off sales and promotional programs.</w:t>
            </w:r>
          </w:p>
          <w:p w:rsidR="00000000" w:rsidP="00B06FA8">
            <w:pPr>
              <w:pStyle w:val="List"/>
              <w:rPr>
                <w:lang w:val="en-NZ"/>
              </w:rPr>
            </w:pPr>
            <w:r w:rsidRPr="00B06FA8">
              <w:t>1.6.Seek approval for plan from relevant personnel.</w:t>
            </w:r>
          </w:p>
        </w:tc>
      </w:tr>
      <w:tr w:rsidTr="00DA70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8">
            <w:pPr>
              <w:pStyle w:val="List"/>
              <w:rPr>
                <w:lang w:val="en-NZ"/>
              </w:rPr>
            </w:pPr>
            <w:r w:rsidRPr="00B06FA8">
              <w:t>2.</w:t>
            </w:r>
            <w:r w:rsidRPr="00B06FA8">
              <w:tab/>
              <w:t>Implement sales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A8" w:rsidP="00B06FA8">
            <w:pPr>
              <w:pStyle w:val="List"/>
            </w:pPr>
            <w:r w:rsidRPr="00B06FA8">
              <w:t>2.1.Confirm availability of products or services to supp</w:t>
            </w:r>
            <w:r w:rsidRPr="00B06FA8">
              <w:t xml:space="preserve">ort activities. </w:t>
            </w:r>
          </w:p>
          <w:p w:rsidR="00000000" w:rsidRPr="00B06FA8" w:rsidP="00B06FA8">
            <w:pPr>
              <w:pStyle w:val="List"/>
            </w:pPr>
            <w:r w:rsidRPr="00B06FA8">
              <w:t>2.2.Organise and conduct activities according to agreed plan.</w:t>
            </w:r>
          </w:p>
          <w:p w:rsidR="00000000" w:rsidRPr="00B06FA8" w:rsidP="00B06FA8">
            <w:pPr>
              <w:pStyle w:val="List"/>
            </w:pPr>
            <w:r w:rsidRPr="00B06FA8">
              <w:t>2.3.Use strategies to optimise activities.</w:t>
            </w:r>
          </w:p>
          <w:p w:rsidR="00000000" w:rsidP="00B06FA8">
            <w:pPr>
              <w:pStyle w:val="List"/>
              <w:rPr>
                <w:lang w:val="en-NZ"/>
              </w:rPr>
            </w:pPr>
            <w:r w:rsidRPr="00B06FA8">
              <w:t>2.4.Work cooperatively with business customers to maximise product or service sales according to business agreements.</w:t>
            </w:r>
          </w:p>
        </w:tc>
      </w:tr>
      <w:tr w:rsidTr="00DA70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8">
            <w:pPr>
              <w:pStyle w:val="List"/>
              <w:rPr>
                <w:lang w:val="en-NZ"/>
              </w:rPr>
            </w:pPr>
            <w:r w:rsidRPr="00B06FA8">
              <w:t>3.</w:t>
            </w:r>
            <w:r w:rsidRPr="00B06FA8">
              <w:tab/>
              <w:t>Report on pr</w:t>
            </w:r>
            <w:r w:rsidRPr="00B06FA8">
              <w:t>oduct sales within a territory.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A8" w:rsidP="00B06FA8">
            <w:pPr>
              <w:pStyle w:val="List"/>
            </w:pPr>
            <w:r w:rsidRPr="00B06FA8">
              <w:t xml:space="preserve">3.1.Complete timely and accurate sales reports. </w:t>
            </w:r>
          </w:p>
          <w:p w:rsidR="00000000" w:rsidRPr="00B06FA8" w:rsidP="00B06FA8">
            <w:pPr>
              <w:pStyle w:val="List"/>
            </w:pPr>
            <w:r w:rsidRPr="00B06FA8">
              <w:t>3.2.Report key activities by product, brand or service type for specific customers or other variables according to organisational procedures.</w:t>
            </w:r>
          </w:p>
          <w:p w:rsidR="00000000" w:rsidRPr="00B06FA8" w:rsidP="00B06FA8">
            <w:pPr>
              <w:pStyle w:val="List"/>
            </w:pPr>
            <w:r w:rsidRPr="00B06FA8">
              <w:t xml:space="preserve">3.3.Identify success of specific </w:t>
            </w:r>
            <w:r w:rsidRPr="00B06FA8">
              <w:t>sales strategies.</w:t>
            </w:r>
          </w:p>
          <w:p w:rsidR="00000000" w:rsidRPr="00B06FA8" w:rsidP="00B06FA8">
            <w:pPr>
              <w:pStyle w:val="List"/>
            </w:pPr>
            <w:r w:rsidRPr="00B06FA8">
              <w:t>3.4.Submit recommendations for improving sales to relevant personnel.</w:t>
            </w:r>
          </w:p>
        </w:tc>
      </w:tr>
    </w:tbl>
    <w:p w:rsidR="00000000" w:rsidRPr="00B06FA8" w:rsidP="00B06FA8">
      <w:pPr>
        <w:pStyle w:val="BodyText"/>
      </w:pPr>
    </w:p>
    <w:p w:rsidR="00000000" w:rsidRPr="00B06FA8" w:rsidP="00B06FA8">
      <w:pPr>
        <w:pStyle w:val="AllowPageBreak"/>
      </w:pPr>
    </w:p>
    <w:p w:rsidR="00000000" w:rsidRPr="00B06FA8" w:rsidP="00B06FA8">
      <w:pPr>
        <w:pStyle w:val="Heading1"/>
      </w:pPr>
      <w:bookmarkStart w:id="7" w:name="O_851106"/>
      <w:bookmarkEnd w:id="7"/>
      <w:r w:rsidRPr="00B06FA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A70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8">
            <w:pPr>
              <w:pStyle w:val="BodyText"/>
              <w:rPr>
                <w:lang w:val="en-NZ"/>
              </w:rPr>
            </w:pPr>
            <w:r w:rsidRPr="00B06FA8">
              <w:t xml:space="preserve">Foundation skills essential to performance in this unit, but not explicit in the performance criteria are listed here, along with a brief context statement. </w:t>
            </w:r>
          </w:p>
        </w:tc>
      </w:tr>
      <w:tr w:rsidTr="00DA705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A8" w:rsidP="00B06FA8">
            <w:pPr>
              <w:pStyle w:val="BodyText"/>
            </w:pPr>
            <w:r w:rsidRPr="00B06FA8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8">
            <w:pPr>
              <w:pStyle w:val="BodyText"/>
              <w:rPr>
                <w:lang w:val="en-NZ"/>
              </w:rPr>
            </w:pPr>
            <w:r w:rsidRPr="00B06FA8">
              <w:rPr>
                <w:rStyle w:val="SpecialBold"/>
              </w:rPr>
              <w:t>DESCRIPTION</w:t>
            </w:r>
          </w:p>
        </w:tc>
      </w:tr>
      <w:tr w:rsidTr="00DA705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8">
            <w:pPr>
              <w:pStyle w:val="BodyText"/>
              <w:rPr>
                <w:lang w:val="en-NZ"/>
              </w:rPr>
            </w:pPr>
            <w:r w:rsidRPr="00B06FA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8">
            <w:pPr>
              <w:pStyle w:val="ListBullet"/>
              <w:rPr>
                <w:lang w:val="en-NZ"/>
              </w:rPr>
            </w:pPr>
            <w:r w:rsidRPr="00B06FA8">
              <w:t>source and interpret market information.</w:t>
            </w:r>
          </w:p>
        </w:tc>
      </w:tr>
      <w:tr w:rsidTr="00DA705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8">
            <w:pPr>
              <w:pStyle w:val="BodyText"/>
              <w:rPr>
                <w:lang w:val="en-NZ"/>
              </w:rPr>
            </w:pPr>
            <w:r w:rsidRPr="00B06FA8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A8" w:rsidP="00B06FA8">
            <w:pPr>
              <w:pStyle w:val="ListBullet"/>
            </w:pPr>
            <w:r w:rsidRPr="00B06FA8">
              <w:t>use business technology to prepare sales reports.</w:t>
            </w:r>
          </w:p>
        </w:tc>
      </w:tr>
    </w:tbl>
    <w:p w:rsidR="00000000" w:rsidRPr="00B06FA8" w:rsidP="00B06FA8">
      <w:pPr>
        <w:pStyle w:val="BodyText"/>
      </w:pPr>
    </w:p>
    <w:p w:rsidR="00000000" w:rsidRPr="00B06FA8" w:rsidP="00B06FA8">
      <w:pPr>
        <w:pStyle w:val="AllowPageBreak"/>
      </w:pPr>
    </w:p>
    <w:p w:rsidR="00000000" w:rsidRPr="00B06FA8" w:rsidP="00B06FA8">
      <w:pPr>
        <w:pStyle w:val="Heading1"/>
      </w:pPr>
      <w:bookmarkStart w:id="8" w:name="O_851108"/>
      <w:bookmarkEnd w:id="8"/>
      <w:r w:rsidRPr="00B06FA8">
        <w:t>Unit Mapping Information</w:t>
      </w:r>
    </w:p>
    <w:p w:rsidR="00000000" w:rsidRPr="00B06FA8" w:rsidP="00DA7050">
      <w:pPr>
        <w:pStyle w:val="BodyText"/>
      </w:pPr>
      <w:r w:rsidRPr="00B06FA8">
        <w:t>No equivalent unit.</w:t>
      </w:r>
    </w:p>
    <w:p w:rsidR="00000000" w:rsidRPr="00B06FA8" w:rsidP="00B06FA8">
      <w:pPr>
        <w:pStyle w:val="Heading1"/>
      </w:pPr>
      <w:bookmarkStart w:id="9" w:name="O_851115"/>
      <w:bookmarkEnd w:id="9"/>
      <w:r w:rsidRPr="00B06FA8">
        <w:t>Links</w:t>
      </w:r>
    </w:p>
    <w:p w:rsidR="00000000" w:rsidRPr="00B06FA8" w:rsidP="00DA7050">
      <w:pPr>
        <w:pStyle w:val="BodyText"/>
      </w:pPr>
      <w:r w:rsidRPr="00B06F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051B0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B06FA8" w:rsidP="00B06FA8"/>
    <w:sectPr w:rsidSect="00B06F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A8" w:rsidRPr="00DA7050" w:rsidP="00DA70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050" w:rsidP="00B06F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7050" w:rsidP="00B06F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A7050" w:rsidP="00B06F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0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FA8" w:rsidRPr="00DA7050" w:rsidP="00DA70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050" w:rsidRPr="002D2AF8" w:rsidP="00B06F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SIRWSLS003 Build sales of branded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DA7050" w:rsidP="00B06F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481F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4692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F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F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F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F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F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F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F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F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F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F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F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FA8"/>
  </w:style>
  <w:style w:type="character" w:customStyle="1" w:styleId="Heading1Char">
    <w:name w:val="Heading 1 Char"/>
    <w:basedOn w:val="DefaultParagraphFont"/>
    <w:link w:val="Heading1"/>
    <w:rsid w:val="00B06F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F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F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6F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6F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6FA8"/>
    <w:rPr>
      <w:b/>
      <w:spacing w:val="0"/>
    </w:rPr>
  </w:style>
  <w:style w:type="paragraph" w:customStyle="1" w:styleId="SuperHeading">
    <w:name w:val="SuperHeading"/>
    <w:basedOn w:val="Normal"/>
    <w:rsid w:val="00B06F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F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6F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F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F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F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F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F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F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F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F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F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F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F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F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F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F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F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F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F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6F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6F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F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F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6F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6F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F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F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F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F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F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F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F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F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6FA8"/>
    <w:rPr>
      <w:i/>
    </w:rPr>
  </w:style>
  <w:style w:type="paragraph" w:styleId="Caption">
    <w:name w:val="caption"/>
    <w:basedOn w:val="BodyText"/>
    <w:next w:val="Normal"/>
    <w:qFormat/>
    <w:rsid w:val="00B06F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F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F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FA8"/>
  </w:style>
  <w:style w:type="paragraph" w:styleId="TableofFigures">
    <w:name w:val="table of figures"/>
    <w:basedOn w:val="Normal"/>
    <w:next w:val="Normal"/>
    <w:semiHidden/>
    <w:rsid w:val="00B06F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F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6FA8"/>
    <w:rPr>
      <w:rFonts w:ascii="Wingdings" w:hAnsi="Wingdings"/>
    </w:rPr>
  </w:style>
  <w:style w:type="paragraph" w:customStyle="1" w:styleId="TableHeading">
    <w:name w:val="Table Heading"/>
    <w:basedOn w:val="HeadingBase"/>
    <w:rsid w:val="00B06F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FA8"/>
    <w:rPr>
      <w:color w:val="0033CC"/>
      <w:u w:val="none"/>
    </w:rPr>
  </w:style>
  <w:style w:type="paragraph" w:customStyle="1" w:styleId="BodyTextRight">
    <w:name w:val="Body Text Right"/>
    <w:basedOn w:val="BodyText"/>
    <w:rsid w:val="00B06F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F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F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F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F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F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FA8"/>
    <w:rPr>
      <w:sz w:val="32"/>
    </w:rPr>
  </w:style>
  <w:style w:type="paragraph" w:customStyle="1" w:styleId="HeadingProcedure">
    <w:name w:val="Heading Procedure"/>
    <w:basedOn w:val="HeadingBase"/>
    <w:next w:val="Normal"/>
    <w:rsid w:val="00B06F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FA8"/>
    <w:pPr>
      <w:spacing w:before="60" w:after="60"/>
    </w:pPr>
  </w:style>
  <w:style w:type="paragraph" w:styleId="ListContinue">
    <w:name w:val="List Continue"/>
    <w:basedOn w:val="List"/>
    <w:rsid w:val="00B06FA8"/>
    <w:pPr>
      <w:ind w:firstLine="0"/>
    </w:pPr>
  </w:style>
  <w:style w:type="paragraph" w:customStyle="1" w:styleId="ListNote">
    <w:name w:val="List Note"/>
    <w:basedOn w:val="List"/>
    <w:rsid w:val="00B06F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F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F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FA8"/>
    <w:rPr>
      <w:rFonts w:ascii="Courier New" w:hAnsi="Courier New"/>
    </w:rPr>
  </w:style>
  <w:style w:type="paragraph" w:customStyle="1" w:styleId="NoteBullet">
    <w:name w:val="Note Bullet"/>
    <w:basedOn w:val="Note"/>
    <w:rsid w:val="00B06F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F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F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F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F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6F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F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FA8"/>
    <w:rPr>
      <w:b/>
      <w:smallCaps/>
    </w:rPr>
  </w:style>
  <w:style w:type="paragraph" w:customStyle="1" w:styleId="TableListNumber">
    <w:name w:val="Table List Number"/>
    <w:basedOn w:val="ListNumber"/>
    <w:rsid w:val="00B06F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F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FA8"/>
    <w:pPr>
      <w:numPr>
        <w:numId w:val="8"/>
      </w:numPr>
    </w:pPr>
  </w:style>
  <w:style w:type="paragraph" w:customStyle="1" w:styleId="ListAlpha2">
    <w:name w:val="List Alpha 2"/>
    <w:basedOn w:val="List2"/>
    <w:rsid w:val="00B06FA8"/>
    <w:pPr>
      <w:numPr>
        <w:numId w:val="7"/>
      </w:numPr>
    </w:pPr>
  </w:style>
  <w:style w:type="paragraph" w:styleId="List2">
    <w:name w:val="List 2"/>
    <w:basedOn w:val="BodyText"/>
    <w:rsid w:val="00B06F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F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F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F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F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F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6FA8"/>
    <w:pPr>
      <w:numPr>
        <w:numId w:val="3"/>
      </w:numPr>
    </w:pPr>
  </w:style>
  <w:style w:type="paragraph" w:styleId="ListContinue2">
    <w:name w:val="List Continue 2"/>
    <w:basedOn w:val="List2"/>
    <w:rsid w:val="00B06FA8"/>
    <w:pPr>
      <w:ind w:firstLine="0"/>
    </w:pPr>
  </w:style>
  <w:style w:type="paragraph" w:styleId="ListContinue3">
    <w:name w:val="List Continue 3"/>
    <w:basedOn w:val="List3"/>
    <w:rsid w:val="00B06FA8"/>
    <w:pPr>
      <w:ind w:left="1021" w:firstLine="0"/>
    </w:pPr>
  </w:style>
  <w:style w:type="paragraph" w:styleId="ListContinue4">
    <w:name w:val="List Continue 4"/>
    <w:basedOn w:val="List4"/>
    <w:rsid w:val="00B06FA8"/>
    <w:pPr>
      <w:ind w:firstLine="0"/>
    </w:pPr>
  </w:style>
  <w:style w:type="paragraph" w:styleId="ListContinue5">
    <w:name w:val="List Continue 5"/>
    <w:basedOn w:val="List5"/>
    <w:rsid w:val="00B06FA8"/>
    <w:pPr>
      <w:ind w:firstLine="0"/>
    </w:pPr>
  </w:style>
  <w:style w:type="paragraph" w:styleId="ListNumber3">
    <w:name w:val="List Number 3"/>
    <w:basedOn w:val="List3"/>
    <w:rsid w:val="00B06FA8"/>
    <w:pPr>
      <w:numPr>
        <w:numId w:val="4"/>
      </w:numPr>
    </w:pPr>
  </w:style>
  <w:style w:type="paragraph" w:styleId="ListNumber4">
    <w:name w:val="List Number 4"/>
    <w:basedOn w:val="List4"/>
    <w:rsid w:val="00B06FA8"/>
    <w:pPr>
      <w:numPr>
        <w:numId w:val="5"/>
      </w:numPr>
    </w:pPr>
  </w:style>
  <w:style w:type="paragraph" w:styleId="ListNumber5">
    <w:name w:val="List Number 5"/>
    <w:basedOn w:val="List5"/>
    <w:rsid w:val="00B06FA8"/>
    <w:pPr>
      <w:numPr>
        <w:numId w:val="6"/>
      </w:numPr>
    </w:pPr>
  </w:style>
  <w:style w:type="paragraph" w:styleId="BlockText">
    <w:name w:val="Block Text"/>
    <w:basedOn w:val="Normal"/>
    <w:rsid w:val="00B06F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F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FA8"/>
    <w:rPr>
      <w:sz w:val="16"/>
      <w:vertAlign w:val="superscript"/>
    </w:rPr>
  </w:style>
  <w:style w:type="character" w:customStyle="1" w:styleId="Symbols">
    <w:name w:val="Symbols"/>
    <w:basedOn w:val="DefaultParagraphFont"/>
    <w:rsid w:val="00B06FA8"/>
    <w:rPr>
      <w:rFonts w:ascii="Symbol" w:hAnsi="Symbol"/>
    </w:rPr>
  </w:style>
  <w:style w:type="character" w:customStyle="1" w:styleId="MenuOptions">
    <w:name w:val="Menu Options"/>
    <w:basedOn w:val="DefaultParagraphFont"/>
    <w:rsid w:val="00B06F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FA8"/>
    <w:rPr>
      <w:b/>
    </w:rPr>
  </w:style>
  <w:style w:type="character" w:customStyle="1" w:styleId="Underlined">
    <w:name w:val="Underlined"/>
    <w:basedOn w:val="DefaultParagraphFont"/>
    <w:rsid w:val="00B06FA8"/>
    <w:rPr>
      <w:u w:val="single"/>
    </w:rPr>
  </w:style>
  <w:style w:type="paragraph" w:customStyle="1" w:styleId="TableBodyTextRight">
    <w:name w:val="Table Body Text Right"/>
    <w:basedOn w:val="TableBodyText"/>
    <w:rsid w:val="00B06F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FA8"/>
    <w:rPr>
      <w:sz w:val="18"/>
    </w:rPr>
  </w:style>
  <w:style w:type="paragraph" w:customStyle="1" w:styleId="BodySmallRight">
    <w:name w:val="Body Small Right"/>
    <w:basedOn w:val="BodyTextRight"/>
    <w:rsid w:val="00B06FA8"/>
    <w:rPr>
      <w:sz w:val="18"/>
      <w:szCs w:val="18"/>
    </w:rPr>
  </w:style>
  <w:style w:type="paragraph" w:customStyle="1" w:styleId="MarginEdition">
    <w:name w:val="Margin Edition"/>
    <w:basedOn w:val="MarginNote"/>
    <w:rsid w:val="00B06F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FA8"/>
    <w:rPr>
      <w:sz w:val="2"/>
      <w:szCs w:val="2"/>
    </w:rPr>
  </w:style>
  <w:style w:type="character" w:customStyle="1" w:styleId="Small">
    <w:name w:val="Small"/>
    <w:basedOn w:val="DefaultParagraphFont"/>
    <w:rsid w:val="00B06FA8"/>
    <w:rPr>
      <w:sz w:val="16"/>
    </w:rPr>
  </w:style>
  <w:style w:type="paragraph" w:customStyle="1" w:styleId="WideTable">
    <w:name w:val="Wide Table"/>
    <w:basedOn w:val="Normal"/>
    <w:rsid w:val="00B06F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FA8"/>
  </w:style>
  <w:style w:type="paragraph" w:styleId="Quote">
    <w:name w:val="Quote"/>
    <w:basedOn w:val="Heading1"/>
    <w:link w:val="QuoteChar"/>
    <w:qFormat/>
    <w:rsid w:val="00B06F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F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FA8"/>
    <w:pPr>
      <w:pageBreakBefore/>
    </w:pPr>
  </w:style>
  <w:style w:type="paragraph" w:customStyle="1" w:styleId="Border">
    <w:name w:val="Border"/>
    <w:basedOn w:val="Normal"/>
    <w:qFormat/>
    <w:rsid w:val="00B06F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F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F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F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F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F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F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F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F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FA8"/>
    <w:rPr>
      <w:u w:val="single"/>
    </w:rPr>
  </w:style>
  <w:style w:type="character" w:customStyle="1" w:styleId="BoldandItalics">
    <w:name w:val="Bold and Italics"/>
    <w:qFormat/>
    <w:rsid w:val="00B06FA8"/>
    <w:rPr>
      <w:b/>
      <w:i/>
      <w:u w:val="none"/>
    </w:rPr>
  </w:style>
  <w:style w:type="paragraph" w:styleId="BalloonText">
    <w:name w:val="Balloon Text"/>
    <w:basedOn w:val="Normal"/>
    <w:link w:val="BalloonTextChar"/>
    <w:rsid w:val="00B06F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F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F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F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F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F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FA8"/>
    <w:pPr>
      <w:spacing w:before="0" w:after="0"/>
    </w:pPr>
  </w:style>
  <w:style w:type="paragraph" w:customStyle="1" w:styleId="BodyTextBold">
    <w:name w:val="Body Text Bold"/>
    <w:basedOn w:val="BodyText"/>
    <w:qFormat/>
    <w:rsid w:val="00B06FA8"/>
    <w:rPr>
      <w:b/>
    </w:rPr>
  </w:style>
  <w:style w:type="character" w:styleId="Hyperlink">
    <w:name w:val="Hyperlink"/>
    <w:basedOn w:val="DefaultParagraphFont"/>
    <w:uiPriority w:val="99"/>
    <w:unhideWhenUsed/>
    <w:rsid w:val="00DA70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2469</Characters>
  <Application>Microsoft Office Word</Application>
  <DocSecurity>0</DocSecurity>
  <Lines>88</Lines>
  <Paragraphs>59</Paragraphs>
  <ScaleCrop>false</ScaleCrop>
  <Company>Author-it Software Corporation Ltd.</Company>
  <LinksUpToDate>false</LinksUpToDate>
  <CharactersWithSpaces>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SIRWSLS003 Build sales of branded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2021-11-10T06:28:00Z</dcterms:created>
  <dcterms:modified xsi:type="dcterms:W3CDTF">2021-11-10T06:28:00Z</dcterms:modified>
</cp:coreProperties>
</file>