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E43" w:rsidP="00866E43">
      <w:pPr>
        <w:pStyle w:val="Title"/>
      </w:pPr>
      <w:r>
        <w:fldChar w:fldCharType="begin"/>
      </w:r>
      <w:r>
        <w:instrText xml:space="preserve"> TITLE   \* MERGEFORMAT </w:instrText>
      </w:r>
      <w:r>
        <w:fldChar w:fldCharType="separate"/>
      </w:r>
      <w:r>
        <w:t>SIH80113 Graduate Certificate in</w:t>
      </w:r>
      <w:r>
        <w:t xml:space="preserve"> Hairdressing Creative Leadership</w:t>
      </w:r>
      <w:r>
        <w:fldChar w:fldCharType="end"/>
      </w:r>
    </w:p>
    <w:p w:rsidR="00866E43" w:rsidP="00866E43">
      <w:pPr>
        <w:pStyle w:val="Version"/>
        <w:sectPr w:rsidSect="003C58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85B" w:rsidP="003C585B">
      <w:pPr>
        <w:pStyle w:val="SuperHeading"/>
      </w:pPr>
      <w:r w:rsidRPr="003C585B">
        <w:t>SIH80113 Graduate Certificate in Hairdressing Creative Leadership</w:t>
      </w:r>
    </w:p>
    <w:p w:rsidR="00000000" w:rsidRPr="003C585B" w:rsidP="003C585B">
      <w:pPr>
        <w:pStyle w:val="Heading1"/>
      </w:pPr>
      <w:bookmarkStart w:id="1" w:name="O_572863"/>
      <w:bookmarkEnd w:id="1"/>
      <w:r w:rsidRPr="003C585B">
        <w:t>Modification History</w:t>
      </w:r>
    </w:p>
    <w:p w:rsidR="00000000" w:rsidRPr="003C585B" w:rsidP="003C585B">
      <w:pPr>
        <w:pStyle w:val="BodyText"/>
      </w:pPr>
      <w:r w:rsidRPr="003C585B">
        <w:t>Not applicable.</w:t>
      </w:r>
    </w:p>
    <w:p w:rsidR="00000000" w:rsidRPr="003C585B" w:rsidP="003C585B">
      <w:pPr>
        <w:pStyle w:val="AllowPageBreak"/>
      </w:pPr>
    </w:p>
    <w:p w:rsidR="00000000" w:rsidRPr="003C585B" w:rsidP="003C585B">
      <w:pPr>
        <w:pStyle w:val="Heading1"/>
      </w:pPr>
      <w:bookmarkStart w:id="2" w:name="O_572869"/>
      <w:bookmarkEnd w:id="2"/>
      <w:r w:rsidRPr="003C585B">
        <w:t>Description</w:t>
      </w:r>
    </w:p>
    <w:p w:rsidR="00000000" w:rsidRPr="003C585B" w:rsidP="003C585B">
      <w:pPr>
        <w:pStyle w:val="BodyText"/>
      </w:pPr>
      <w:r w:rsidRPr="003C585B">
        <w:t>This qualification reflects the role of individuals who apply specialised knowledge and skills in determining and leading the future hair design directions to the hairdressing industry.</w:t>
      </w:r>
    </w:p>
    <w:p w:rsidR="00000000" w:rsidRPr="003C585B" w:rsidP="003C585B">
      <w:pPr>
        <w:pStyle w:val="BodyText"/>
      </w:pPr>
    </w:p>
    <w:p w:rsidR="00000000" w:rsidRPr="003C585B" w:rsidP="003C585B">
      <w:pPr>
        <w:pStyle w:val="BodyText"/>
      </w:pPr>
      <w:r w:rsidRPr="003C585B">
        <w:t>The job roles include creative or artistic directors who work for lar</w:t>
      </w:r>
      <w:r w:rsidRPr="003C585B">
        <w:t xml:space="preserve">ger hairdressing organisations or a hairdressing products company or independently as a freelance session stylist. Individuals in these job roles provide technical and creative leadership, training and support to colleagues and the industry at large, at a </w:t>
      </w:r>
      <w:r w:rsidRPr="003C585B">
        <w:t>national or international level.</w:t>
      </w:r>
    </w:p>
    <w:p w:rsidR="00000000" w:rsidRPr="003C585B" w:rsidP="003C585B">
      <w:pPr>
        <w:pStyle w:val="BodyText"/>
      </w:pPr>
    </w:p>
    <w:p w:rsidR="00000000" w:rsidRPr="003C585B" w:rsidP="003C585B">
      <w:pPr>
        <w:pStyle w:val="BodyText"/>
      </w:pPr>
      <w:r w:rsidRPr="003C585B">
        <w:t>The ability to provide creative leadership to the hairdressing industry requires the use of broad knowledge and the identification, analysis and evaluation of information from a variety of sources to build personal capabil</w:t>
      </w:r>
      <w:r w:rsidRPr="003C585B">
        <w:t>ity and support the development of innovative and creative thinking for the industry. They possess the research skills to gather and synthesise future trends and technologies in related creative industries such as fashion, graphic and product design to des</w:t>
      </w:r>
      <w:r w:rsidRPr="003C585B">
        <w:t>ign and create the hair design influenced by these industries trends for the hairdressing industry.</w:t>
      </w:r>
    </w:p>
    <w:p w:rsidR="00000000" w:rsidRPr="003C585B" w:rsidP="003C585B">
      <w:pPr>
        <w:pStyle w:val="BodyText"/>
      </w:pPr>
    </w:p>
    <w:p w:rsidR="00000000" w:rsidRPr="003C585B" w:rsidP="003C585B">
      <w:pPr>
        <w:pStyle w:val="BodyText"/>
      </w:pPr>
      <w:r w:rsidRPr="003C585B">
        <w:t>In this role, these individuals make complex, high level, independent judgements in analysing and interpreting a creative brief, designing and evaluating i</w:t>
      </w:r>
      <w:r w:rsidRPr="003C585B">
        <w:t xml:space="preserve">nnovative hair design concepts, and planning resources to realise the concept. They also possess a substantial depth of theoretical knowledge of hairdressing design elements and principles and highly developed and specialised technical skills. </w:t>
      </w:r>
    </w:p>
    <w:p w:rsidR="00000000" w:rsidRPr="003C585B" w:rsidP="003C585B">
      <w:pPr>
        <w:pStyle w:val="BodyText"/>
      </w:pPr>
    </w:p>
    <w:p w:rsidR="00000000" w:rsidRPr="003C585B" w:rsidP="003C585B">
      <w:pPr>
        <w:pStyle w:val="BodyText"/>
      </w:pPr>
      <w:r w:rsidRPr="003C585B">
        <w:t>This quali</w:t>
      </w:r>
      <w:r w:rsidRPr="003C585B">
        <w:t>fication is not suitable for an Australian Apprenticeship pathway.</w:t>
      </w:r>
    </w:p>
    <w:p w:rsidR="00000000" w:rsidRPr="003C585B" w:rsidP="003C585B">
      <w:pPr>
        <w:pStyle w:val="BodyText"/>
      </w:pPr>
    </w:p>
    <w:p w:rsidR="00000000" w:rsidRPr="003C585B" w:rsidP="003C585B">
      <w:pPr>
        <w:pStyle w:val="BodyText"/>
      </w:pPr>
      <w:r w:rsidRPr="003C585B">
        <w:rPr>
          <w:rStyle w:val="SpecialBold"/>
        </w:rPr>
        <w:t>Job roles</w:t>
      </w:r>
    </w:p>
    <w:p w:rsidR="00000000" w:rsidRPr="003C585B" w:rsidP="003C585B">
      <w:pPr>
        <w:pStyle w:val="BodyText"/>
      </w:pPr>
      <w:r w:rsidRPr="003C585B">
        <w:t>Artistic or Creative Director</w:t>
      </w:r>
    </w:p>
    <w:p w:rsidR="00000000" w:rsidRPr="003C585B" w:rsidP="003C585B">
      <w:pPr>
        <w:pStyle w:val="AllowPageBreak"/>
      </w:pPr>
    </w:p>
    <w:p w:rsidR="00000000" w:rsidRPr="003C585B" w:rsidP="003C585B">
      <w:pPr>
        <w:pStyle w:val="Heading1"/>
      </w:pPr>
      <w:bookmarkStart w:id="3" w:name="O_572868"/>
      <w:bookmarkEnd w:id="3"/>
      <w:r w:rsidRPr="003C585B">
        <w:t>Pathways Information</w:t>
      </w:r>
    </w:p>
    <w:p w:rsidR="00000000" w:rsidRPr="003C585B" w:rsidP="003C585B">
      <w:pPr>
        <w:pStyle w:val="BodyText"/>
      </w:pPr>
      <w:r w:rsidRPr="003C585B">
        <w:t>After achieving SIH80113 Graduate Certificate in Hairdressing Creative Leadership individuals may undertake re</w:t>
      </w:r>
      <w:r w:rsidRPr="003C585B">
        <w:t>levant higher education design programs.</w:t>
      </w:r>
    </w:p>
    <w:p w:rsidR="00000000" w:rsidRPr="003C585B" w:rsidP="003C585B">
      <w:pPr>
        <w:pStyle w:val="AllowPageBreak"/>
      </w:pPr>
    </w:p>
    <w:p w:rsidR="00000000" w:rsidRPr="003C585B" w:rsidP="003C585B">
      <w:pPr>
        <w:pStyle w:val="Heading1"/>
      </w:pPr>
      <w:bookmarkStart w:id="4" w:name="O_572867"/>
      <w:bookmarkEnd w:id="4"/>
      <w:r w:rsidRPr="003C585B">
        <w:t>Licensing/Regulatory Information</w:t>
      </w:r>
    </w:p>
    <w:p w:rsidR="00000000" w:rsidRPr="003C585B" w:rsidP="003C585B">
      <w:pPr>
        <w:pStyle w:val="BodyText"/>
      </w:pPr>
      <w:r w:rsidRPr="003C585B">
        <w:t>No licensing, legislative, regulatory or certification requirements apply to this qualification at the time of endorsement.</w:t>
      </w:r>
    </w:p>
    <w:p w:rsidR="00000000" w:rsidRPr="003C585B" w:rsidP="003C585B">
      <w:pPr>
        <w:pStyle w:val="AllowPageBreak"/>
      </w:pPr>
    </w:p>
    <w:p w:rsidR="00000000" w:rsidRPr="003C585B" w:rsidP="003C585B">
      <w:pPr>
        <w:pStyle w:val="Heading1"/>
      </w:pPr>
      <w:bookmarkStart w:id="5" w:name="O_572866"/>
      <w:bookmarkEnd w:id="5"/>
      <w:r w:rsidRPr="003C585B">
        <w:t>Entry Requirements</w:t>
      </w:r>
    </w:p>
    <w:p w:rsidR="00000000" w:rsidRPr="003C585B" w:rsidP="003C585B">
      <w:pPr>
        <w:pStyle w:val="BodyText"/>
      </w:pPr>
      <w:r w:rsidRPr="003C585B">
        <w:t>The G</w:t>
      </w:r>
      <w:r w:rsidRPr="003C585B">
        <w:t>raduate Certificate in Hairdressing Creative Leadership is designed for those existing hairdressers who operate at a senior level and have substantial experience across the hairdressing industry.</w:t>
      </w:r>
    </w:p>
    <w:p w:rsidR="00000000" w:rsidRPr="003C585B" w:rsidP="003C585B">
      <w:pPr>
        <w:pStyle w:val="BodyText"/>
      </w:pPr>
    </w:p>
    <w:p w:rsidR="00000000" w:rsidRPr="003C585B" w:rsidP="003C585B">
      <w:pPr>
        <w:pStyle w:val="BodyText"/>
      </w:pPr>
      <w:r w:rsidRPr="003C585B">
        <w:t>Entry to this qualification is open to individuals who have</w:t>
      </w:r>
      <w:r w:rsidRPr="003C585B">
        <w:t xml:space="preserve"> significant expertise in the hairdressing industry employed as a senior hairdresser in a commercial salon operation or paid session styling assignments. </w:t>
      </w:r>
    </w:p>
    <w:p w:rsidR="00000000" w:rsidRPr="003C585B" w:rsidP="003C585B">
      <w:pPr>
        <w:pStyle w:val="BodyText"/>
      </w:pPr>
    </w:p>
    <w:p w:rsidR="00000000" w:rsidRPr="003C585B" w:rsidP="003C585B">
      <w:pPr>
        <w:pStyle w:val="BodyText"/>
      </w:pPr>
      <w:r w:rsidRPr="003C585B">
        <w:t>Expertise must include:</w:t>
      </w:r>
    </w:p>
    <w:p w:rsidR="00000000" w:rsidRPr="003C585B" w:rsidP="003C585B">
      <w:pPr>
        <w:pStyle w:val="ListBullet"/>
      </w:pPr>
      <w:r w:rsidRPr="003C585B">
        <w:t xml:space="preserve">provision of highly specialised styling and chemical services </w:t>
      </w:r>
    </w:p>
    <w:p w:rsidR="00000000" w:rsidRPr="003C585B" w:rsidP="003C585B">
      <w:pPr>
        <w:pStyle w:val="ListBullet"/>
      </w:pPr>
      <w:r w:rsidRPr="003C585B">
        <w:t xml:space="preserve">establishment and maintenance of an extensive clientele base </w:t>
      </w:r>
    </w:p>
    <w:p w:rsidR="00000000" w:rsidRPr="003C585B" w:rsidP="003C585B">
      <w:pPr>
        <w:pStyle w:val="ListBullet"/>
      </w:pPr>
      <w:r w:rsidRPr="003C585B">
        <w:t>co-ordination and training of team members</w:t>
      </w:r>
    </w:p>
    <w:p w:rsidR="00000000" w:rsidRPr="003C585B" w:rsidP="003C585B">
      <w:pPr>
        <w:pStyle w:val="ListBullet"/>
      </w:pPr>
      <w:r w:rsidRPr="003C585B">
        <w:t>contribution to the promotion of an organisation in platform work at recognised state-wide or national industry events.</w:t>
      </w:r>
    </w:p>
    <w:p w:rsidR="00000000" w:rsidRPr="003C585B" w:rsidP="003C585B">
      <w:pPr>
        <w:pStyle w:val="BodyText"/>
      </w:pPr>
    </w:p>
    <w:p w:rsidR="00000000" w:rsidRPr="003C585B" w:rsidP="003C585B">
      <w:pPr>
        <w:pStyle w:val="BodyText"/>
      </w:pPr>
      <w:r w:rsidRPr="003C585B">
        <w:t>Experience must be demonstrate</w:t>
      </w:r>
      <w:r w:rsidRPr="003C585B">
        <w:t>d through a combination of the following types of supporting evidence:</w:t>
      </w:r>
    </w:p>
    <w:p w:rsidR="00000000" w:rsidRPr="003C585B" w:rsidP="003C585B">
      <w:pPr>
        <w:pStyle w:val="ListBullet"/>
      </w:pPr>
      <w:r w:rsidRPr="003C585B">
        <w:t>portfolio of work and professional achievements that may include published hair work or collections, magazine features industry awards or recognition</w:t>
      </w:r>
    </w:p>
    <w:p w:rsidR="00000000" w:rsidRPr="003C585B" w:rsidP="003C585B">
      <w:pPr>
        <w:pStyle w:val="ListBullet"/>
      </w:pPr>
      <w:r w:rsidRPr="003C585B">
        <w:t>testimonials that demonstrate indu</w:t>
      </w:r>
      <w:r w:rsidRPr="003C585B">
        <w:t>stry recognition from industry peers, media and product companies</w:t>
      </w:r>
    </w:p>
    <w:p w:rsidR="00000000" w:rsidRPr="003C585B" w:rsidP="003C585B">
      <w:pPr>
        <w:pStyle w:val="ListBullet"/>
      </w:pPr>
      <w:r w:rsidRPr="003C585B">
        <w:t>documentation that provides evidence of employment as a technician or creative director and participation in industry events such as product launches, trade shows, demonstrations etc.</w:t>
      </w:r>
    </w:p>
    <w:p w:rsidR="00000000" w:rsidRPr="003C585B" w:rsidP="003C585B">
      <w:pPr>
        <w:pStyle w:val="AllowPageBreak"/>
      </w:pPr>
    </w:p>
    <w:p w:rsidR="00000000" w:rsidRPr="003C585B" w:rsidP="003C585B">
      <w:pPr>
        <w:pStyle w:val="Heading1"/>
      </w:pPr>
      <w:bookmarkStart w:id="6" w:name="O_572865"/>
      <w:bookmarkEnd w:id="6"/>
      <w:r w:rsidRPr="003C585B">
        <w:t>Employability Skills Summary</w:t>
      </w:r>
    </w:p>
    <w:tbl>
      <w:tblPr>
        <w:tblW w:w="0" w:type="auto"/>
        <w:tblCellMar>
          <w:left w:w="62" w:type="dxa"/>
          <w:right w:w="62" w:type="dxa"/>
        </w:tblCellMar>
        <w:tblLook w:val="0000"/>
      </w:tblPr>
      <w:tblGrid>
        <w:gridCol w:w="4598"/>
        <w:gridCol w:w="4598"/>
      </w:tblGrid>
      <w:tr w:rsidTr="00866E4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The following table contains a summary of the Employability Skills as identified by the hairdressing industry for this qualification. The Employability Skills facets described here are broad industry requirements tha</w:t>
            </w:r>
            <w:r w:rsidRPr="003C585B">
              <w:t>t may vary depending on qualification packaging options.</w:t>
            </w:r>
          </w:p>
        </w:tc>
      </w:tr>
      <w:tr w:rsidTr="00866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85B" w:rsidP="003C585B">
            <w:pPr>
              <w:pStyle w:val="TableBodyText"/>
            </w:pPr>
            <w:r w:rsidRPr="003C585B">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rPr>
                <w:rStyle w:val="SpecialBold"/>
              </w:rPr>
              <w:t>Industry/enterprise requirements for this qualification include:</w:t>
            </w:r>
          </w:p>
        </w:tc>
      </w:tr>
      <w:tr w:rsidTr="00866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Establishing rapport and building relationshi</w:t>
            </w:r>
            <w:r w:rsidRPr="003C585B">
              <w:t>ps with stakeholders from a range of social, cultural and ethnic backgrounds and physical and mental abilities; using questioning and active listening to ascertain and respond to client needs when interpreting and negotiating the brief; presenting ideas an</w:t>
            </w:r>
            <w:r w:rsidRPr="003C585B">
              <w:t xml:space="preserve">d creative concepts clearly and effectively; negotiating and agreeing on revisions to design concepts and plans; ongoing communication with clients, including responding to client feedback; briefing team members and other stakeholders on operational plans </w:t>
            </w:r>
            <w:r w:rsidRPr="003C585B">
              <w:t>and roles and responsibilities, using conflict resolution and negotiation skills; modelling and encouraging creative thinking; negotiating terms and conditions; communicating effectively with an audience during hairdressing presentations; developing and ma</w:t>
            </w:r>
            <w:r w:rsidRPr="003C585B">
              <w:t>intaining industry networks.</w:t>
            </w:r>
          </w:p>
        </w:tc>
      </w:tr>
      <w:tr w:rsidTr="00866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Working collaboratively to generate and evaluate concepts and ideas; seeking and responding to creative ideas and suggestions from others; conducting effective negotiations with members of a creative team; leading and</w:t>
            </w:r>
            <w:r w:rsidRPr="003C585B">
              <w:t xml:space="preserve"> working collaboratively with team members on realising hairdressing concepts; presenting operational plans to team members and responding positively to constructive feedback; allocating tasks and responsibilities to team members; valuing and respecting th</w:t>
            </w:r>
            <w:r w:rsidRPr="003C585B">
              <w:t>e skills of others; working collaboratively with other production teams during rehearsals and photo shoots.</w:t>
            </w:r>
          </w:p>
        </w:tc>
      </w:tr>
      <w:tr w:rsidTr="00866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Researching design and technological trends in the industry and analysing research information to inform creative process; interpre</w:t>
            </w:r>
            <w:r w:rsidRPr="003C585B">
              <w:t>ting unfamiliar and complex briefing information; identifying and developing effective solutions to complex challenges of a varied and unpredictable nature; managing design and technical contingencies that arise; addressing and solving problems and challen</w:t>
            </w:r>
            <w:r w:rsidRPr="003C585B">
              <w:t>ges in a timely and collaborative manner; adjusting a presentation to maintain rapport with an audience.</w:t>
            </w:r>
          </w:p>
        </w:tc>
      </w:tr>
      <w:tr w:rsidTr="00866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Generating a range of design concepts in response to a brief considering how ideas may be adapted or challenged; influencing</w:t>
            </w:r>
            <w:r w:rsidRPr="003C585B">
              <w:t xml:space="preserve"> creativity and inspiring others; promoting innovation and creative thinking; exploring emerging business opportunities; using creative coaching and mentoring techniques; balancing creative and technical requirements.</w:t>
            </w:r>
          </w:p>
        </w:tc>
      </w:tr>
      <w:tr w:rsidTr="00866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Using effecti</w:t>
            </w:r>
            <w:r w:rsidRPr="003C585B">
              <w:t>ve planning and organisational skills to develop cohesive operational plans and procedures for preparation and monitoring of the presentation of hair designs which includes interpreting budgetary constraints; calculating the resources and costs required fo</w:t>
            </w:r>
            <w:r w:rsidRPr="003C585B">
              <w:t>r the presentation of hair designs; developing and managing budgets; organising meetings with clients and teams; planning and preparing for hairdressing presentations; coordinating the requirements and sequencing of the presentations.</w:t>
            </w:r>
          </w:p>
        </w:tc>
      </w:tr>
      <w:tr w:rsidTr="00866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Taking responsibility for driving and guiding the brief negotiation process; acting as a role model for the hairdressing industry; demonstrating leadership in all aspects of work; maintaining professional standards; complying with legislative requirements,</w:t>
            </w:r>
            <w:r w:rsidRPr="003C585B">
              <w:t xml:space="preserve"> codes of practice and organisational policies and procedures; continuously evaluating and refining one's own creative concepts and presentations to inform subsequent presentations; critically reflecting on own work to identify areas for improvement and ma</w:t>
            </w:r>
            <w:r w:rsidRPr="003C585B">
              <w:t>intain personal skill development.</w:t>
            </w:r>
          </w:p>
        </w:tc>
      </w:tr>
      <w:tr w:rsidTr="00866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Using research skills to source professional development opportunities; improving own personal and technical skills; contributing to the learning of others; reflecting upon and evaluating personal leadership sty</w:t>
            </w:r>
            <w:r w:rsidRPr="003C585B">
              <w:t>le, and personal and professional practice; seeking expert advice of others; improving concepts and designs through experimentation; learning from the work of peers and mentors; providing feedback and coaching to colleagues.</w:t>
            </w:r>
          </w:p>
        </w:tc>
      </w:tr>
      <w:tr w:rsidTr="00866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85B">
            <w:pPr>
              <w:pStyle w:val="TableBodyText"/>
              <w:rPr>
                <w:lang w:val="en-NZ"/>
              </w:rPr>
            </w:pPr>
            <w:r w:rsidRPr="003C585B">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85B" w:rsidP="003C585B">
            <w:pPr>
              <w:pStyle w:val="TableBodyText"/>
            </w:pPr>
            <w:r w:rsidRPr="003C585B">
              <w:t>Researching and ass</w:t>
            </w:r>
            <w:r w:rsidRPr="003C585B">
              <w:t>essing the impact of new technologies to improve work practices; using the internet for research in keeping up to date with industry developments; preparing and operating audio-visual and technical equipment.</w:t>
            </w:r>
          </w:p>
        </w:tc>
      </w:tr>
    </w:tbl>
    <w:p w:rsidR="00000000" w:rsidRPr="003C585B" w:rsidP="003C585B">
      <w:pPr>
        <w:pStyle w:val="ForcePageBreak"/>
      </w:pPr>
    </w:p>
    <w:p w:rsidR="00000000" w:rsidRPr="003C585B" w:rsidP="003C585B">
      <w:pPr>
        <w:pStyle w:val="AllowPageBreak"/>
      </w:pPr>
    </w:p>
    <w:p w:rsidR="00000000" w:rsidRPr="003C585B" w:rsidP="003C585B">
      <w:pPr>
        <w:pStyle w:val="Heading1"/>
      </w:pPr>
      <w:bookmarkStart w:id="7" w:name="O_572864"/>
      <w:bookmarkEnd w:id="7"/>
      <w:r w:rsidRPr="003C585B">
        <w:t>Packaging Rules</w:t>
      </w:r>
    </w:p>
    <w:p w:rsidR="00000000" w:rsidRPr="003C585B" w:rsidP="003C585B">
      <w:pPr>
        <w:pStyle w:val="BodyText"/>
      </w:pPr>
      <w:r w:rsidRPr="003C585B">
        <w:t>6 units must</w:t>
      </w:r>
      <w:r w:rsidRPr="003C585B">
        <w:t xml:space="preserve"> be completed:</w:t>
      </w:r>
    </w:p>
    <w:p w:rsidR="00000000" w:rsidRPr="003C585B" w:rsidP="003C585B">
      <w:pPr>
        <w:pStyle w:val="ListBullet"/>
      </w:pPr>
      <w:r w:rsidRPr="003C585B">
        <w:t>4 core units</w:t>
      </w:r>
    </w:p>
    <w:p w:rsidR="00000000" w:rsidRPr="003C585B" w:rsidP="003C585B">
      <w:pPr>
        <w:pStyle w:val="ListBullet"/>
      </w:pPr>
      <w:r w:rsidRPr="003C585B">
        <w:t>2 elective units:</w:t>
      </w:r>
    </w:p>
    <w:p w:rsidR="00000000" w:rsidRPr="003C585B" w:rsidP="003C585B">
      <w:pPr>
        <w:pStyle w:val="ListBullet2"/>
      </w:pPr>
      <w:r w:rsidRPr="003C585B">
        <w:t>one elective unit must be selected from the general elective units listed below</w:t>
      </w:r>
    </w:p>
    <w:p w:rsidR="00000000" w:rsidRPr="003C585B" w:rsidP="003C585B">
      <w:pPr>
        <w:pStyle w:val="ListBullet2"/>
      </w:pPr>
      <w:r w:rsidRPr="003C585B">
        <w:t xml:space="preserve">the remaining elective unit may be selected from the general elective units listed below or selected from any other endorsed Training Package or accredited course, these must be units which are first packaged at AQF level 6 or 7. </w:t>
      </w:r>
    </w:p>
    <w:p w:rsidR="00000000" w:rsidRPr="003C585B" w:rsidP="003C585B">
      <w:pPr>
        <w:pStyle w:val="BodyText"/>
      </w:pPr>
      <w:r w:rsidRPr="003C585B">
        <w:t>In all cases selection of</w:t>
      </w:r>
      <w:r w:rsidRPr="003C585B">
        <w:t xml:space="preserve">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2154"/>
        <w:gridCol w:w="7042"/>
      </w:tblGrid>
      <w:tr w:rsidTr="00866E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rPr>
                <w:rStyle w:val="SpecialBold"/>
              </w:rPr>
              <w:t>Core units</w:t>
            </w:r>
          </w:p>
        </w:tc>
      </w:tr>
      <w:tr w:rsidTr="00866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SIHHTLS804</w:t>
            </w:r>
          </w:p>
        </w:tc>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Provide creative leadership to the hairdressing industry</w:t>
            </w:r>
          </w:p>
        </w:tc>
      </w:tr>
      <w:tr w:rsidTr="00866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SIHHTLS805</w:t>
            </w:r>
          </w:p>
        </w:tc>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 xml:space="preserve">Conceive, develop and realise innovative hairdressing concepts for media </w:t>
            </w:r>
          </w:p>
        </w:tc>
      </w:tr>
      <w:tr w:rsidTr="00866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SIHHTLS806</w:t>
            </w:r>
          </w:p>
        </w:tc>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Conceive, develop and realise innovative hairdressing concepts for events</w:t>
            </w:r>
          </w:p>
        </w:tc>
      </w:tr>
      <w:tr w:rsidTr="00866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SIHHTLS807</w:t>
            </w:r>
          </w:p>
        </w:tc>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Plan and deliver professional hairdressing presentations</w:t>
            </w:r>
          </w:p>
        </w:tc>
      </w:tr>
      <w:tr w:rsidTr="00866E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rPr>
                <w:rStyle w:val="SpecialBold"/>
              </w:rPr>
              <w:t>General elective units</w:t>
            </w:r>
          </w:p>
        </w:tc>
      </w:tr>
      <w:tr w:rsidTr="00866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B</w:t>
            </w:r>
            <w:r w:rsidRPr="003C585B">
              <w:t>SBCRT601A</w:t>
            </w:r>
          </w:p>
        </w:tc>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Research and apply concepts and theories of creativity</w:t>
            </w:r>
          </w:p>
        </w:tc>
      </w:tr>
      <w:tr w:rsidTr="00866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BSBDES602A</w:t>
            </w:r>
          </w:p>
        </w:tc>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Research global design trends</w:t>
            </w:r>
          </w:p>
        </w:tc>
      </w:tr>
      <w:tr w:rsidTr="00866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BSBDES701A</w:t>
            </w:r>
          </w:p>
        </w:tc>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Research and apply design theory</w:t>
            </w:r>
          </w:p>
        </w:tc>
      </w:tr>
      <w:tr w:rsidTr="00866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SIHHTLS808</w:t>
            </w:r>
          </w:p>
        </w:tc>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Originate and refine hair design concepts</w:t>
            </w:r>
          </w:p>
        </w:tc>
      </w:tr>
      <w:tr w:rsidTr="00866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85B">
            <w:pPr>
              <w:pStyle w:val="BodyText"/>
              <w:rPr>
                <w:lang w:val="en-NZ"/>
              </w:rPr>
            </w:pPr>
            <w:r w:rsidRPr="003C585B">
              <w:t>SIHHTLS809</w:t>
            </w:r>
          </w:p>
        </w:tc>
        <w:tc>
          <w:tcPr>
            <w:tcW w:w="0" w:type="auto"/>
            <w:tcBorders>
              <w:top w:val="nil"/>
              <w:left w:val="nil"/>
              <w:bottom w:val="nil"/>
              <w:right w:val="nil"/>
            </w:tcBorders>
            <w:tcMar>
              <w:top w:w="0" w:type="dxa"/>
              <w:left w:w="62" w:type="dxa"/>
              <w:bottom w:w="0" w:type="dxa"/>
              <w:right w:w="62" w:type="dxa"/>
            </w:tcMar>
          </w:tcPr>
          <w:p w:rsidR="00000000" w:rsidRPr="003C585B" w:rsidP="003C585B">
            <w:pPr>
              <w:pStyle w:val="BodyText"/>
            </w:pPr>
            <w:r w:rsidRPr="003C585B">
              <w:t>Establish, negotiate and refine hair design concepts for briefs</w:t>
            </w:r>
          </w:p>
        </w:tc>
      </w:tr>
    </w:tbl>
    <w:p w:rsidR="00000000" w:rsidRPr="003C585B" w:rsidP="003C585B">
      <w:pPr>
        <w:pStyle w:val="BodyText"/>
      </w:pPr>
    </w:p>
    <w:p w:rsidR="00000000" w:rsidRPr="003C585B" w:rsidP="003C585B"/>
    <w:sectPr w:rsidSect="003C58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5B" w:rsidRPr="00866E43" w:rsidP="00866E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43" w:rsidP="003C5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66E43" w:rsidP="003C58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66E43" w:rsidP="003C5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5B" w:rsidRPr="00866E43" w:rsidP="00866E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43" w:rsidRPr="002D2AF8" w:rsidP="003C585B">
    <w:pPr>
      <w:pStyle w:val="Header"/>
      <w:framePr w:wrap="around"/>
    </w:pPr>
    <w:r>
      <w:fldChar w:fldCharType="begin"/>
    </w:r>
    <w:r>
      <w:instrText xml:space="preserve"> TITLE   \* MERGEFORMAT </w:instrText>
    </w:r>
    <w:r>
      <w:fldChar w:fldCharType="separate"/>
    </w:r>
    <w:r>
      <w:t>SIH80113 Graduate Certificate in Hairdressing Creative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866E43" w:rsidP="003C5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816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C3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44A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85B"/>
    <w:pPr>
      <w:spacing w:before="360" w:after="60"/>
      <w:outlineLvl w:val="0"/>
    </w:pPr>
    <w:rPr>
      <w:sz w:val="32"/>
    </w:rPr>
  </w:style>
  <w:style w:type="paragraph" w:styleId="Heading2">
    <w:name w:val="heading 2"/>
    <w:basedOn w:val="HeadingBase"/>
    <w:next w:val="BodyText"/>
    <w:link w:val="Heading2Char"/>
    <w:qFormat/>
    <w:rsid w:val="003C585B"/>
    <w:pPr>
      <w:keepLines/>
      <w:spacing w:before="240" w:after="120"/>
      <w:outlineLvl w:val="1"/>
    </w:pPr>
    <w:rPr>
      <w:sz w:val="28"/>
      <w:szCs w:val="40"/>
    </w:rPr>
  </w:style>
  <w:style w:type="paragraph" w:styleId="Heading3">
    <w:name w:val="heading 3"/>
    <w:basedOn w:val="HeadingBase"/>
    <w:next w:val="BodyText"/>
    <w:link w:val="Heading3Char"/>
    <w:qFormat/>
    <w:rsid w:val="003C585B"/>
    <w:pPr>
      <w:spacing w:before="180" w:after="120"/>
      <w:outlineLvl w:val="2"/>
    </w:pPr>
    <w:rPr>
      <w:spacing w:val="-10"/>
      <w:kern w:val="32"/>
    </w:rPr>
  </w:style>
  <w:style w:type="paragraph" w:styleId="Heading4">
    <w:name w:val="heading 4"/>
    <w:basedOn w:val="HeadingBase"/>
    <w:next w:val="BodyText"/>
    <w:link w:val="Heading4Char"/>
    <w:qFormat/>
    <w:rsid w:val="003C585B"/>
    <w:pPr>
      <w:spacing w:before="160" w:after="120"/>
      <w:outlineLvl w:val="3"/>
    </w:pPr>
    <w:rPr>
      <w:sz w:val="22"/>
    </w:rPr>
  </w:style>
  <w:style w:type="paragraph" w:styleId="Heading5">
    <w:name w:val="heading 5"/>
    <w:basedOn w:val="HeadingBase"/>
    <w:next w:val="Normal"/>
    <w:link w:val="Heading5Char"/>
    <w:qFormat/>
    <w:rsid w:val="003C585B"/>
    <w:pPr>
      <w:spacing w:before="80"/>
      <w:outlineLvl w:val="4"/>
    </w:pPr>
    <w:rPr>
      <w:color w:val="918585"/>
      <w:sz w:val="20"/>
    </w:rPr>
  </w:style>
  <w:style w:type="paragraph" w:styleId="Heading6">
    <w:name w:val="heading 6"/>
    <w:basedOn w:val="HeadingBase"/>
    <w:next w:val="Normal"/>
    <w:link w:val="Heading6Char"/>
    <w:qFormat/>
    <w:rsid w:val="003C585B"/>
    <w:pPr>
      <w:spacing w:before="60"/>
      <w:outlineLvl w:val="5"/>
    </w:pPr>
    <w:rPr>
      <w:color w:val="918585"/>
      <w:sz w:val="20"/>
    </w:rPr>
  </w:style>
  <w:style w:type="paragraph" w:styleId="Heading7">
    <w:name w:val="heading 7"/>
    <w:basedOn w:val="Normal"/>
    <w:next w:val="Normal"/>
    <w:link w:val="Heading7Char"/>
    <w:qFormat/>
    <w:rsid w:val="003C585B"/>
    <w:pPr>
      <w:ind w:left="720"/>
      <w:outlineLvl w:val="6"/>
    </w:pPr>
    <w:rPr>
      <w:i/>
    </w:rPr>
  </w:style>
  <w:style w:type="paragraph" w:styleId="Heading8">
    <w:name w:val="heading 8"/>
    <w:basedOn w:val="Normal"/>
    <w:next w:val="Normal"/>
    <w:link w:val="Heading8Char"/>
    <w:qFormat/>
    <w:rsid w:val="003C585B"/>
    <w:pPr>
      <w:ind w:left="720"/>
      <w:outlineLvl w:val="7"/>
    </w:pPr>
    <w:rPr>
      <w:i/>
    </w:rPr>
  </w:style>
  <w:style w:type="paragraph" w:styleId="Heading9">
    <w:name w:val="heading 9"/>
    <w:basedOn w:val="Normal"/>
    <w:next w:val="Normal"/>
    <w:link w:val="Heading9Char"/>
    <w:qFormat/>
    <w:rsid w:val="003C585B"/>
    <w:pPr>
      <w:ind w:left="720"/>
      <w:outlineLvl w:val="8"/>
    </w:pPr>
    <w:rPr>
      <w:i/>
    </w:rPr>
  </w:style>
  <w:style w:type="character" w:default="1" w:styleId="DefaultParagraphFont">
    <w:name w:val="Default Paragraph Font"/>
    <w:uiPriority w:val="1"/>
    <w:unhideWhenUsed/>
    <w:rsid w:val="003C5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85B"/>
  </w:style>
  <w:style w:type="character" w:customStyle="1" w:styleId="Heading1Char">
    <w:name w:val="Heading 1 Char"/>
    <w:basedOn w:val="DefaultParagraphFont"/>
    <w:link w:val="Heading1"/>
    <w:rsid w:val="003C585B"/>
    <w:rPr>
      <w:rFonts w:ascii="Times New Roman" w:eastAsia="Times New Roman" w:hAnsi="Times New Roman" w:cs="Times New Roman"/>
      <w:b/>
      <w:sz w:val="32"/>
      <w:szCs w:val="20"/>
      <w:lang w:eastAsia="en-US"/>
    </w:rPr>
  </w:style>
  <w:style w:type="paragraph" w:styleId="BodyText">
    <w:name w:val="Body Text"/>
    <w:basedOn w:val="Normal"/>
    <w:link w:val="BodyTextChar"/>
    <w:rsid w:val="003C58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85B"/>
    <w:rPr>
      <w:rFonts w:ascii="Times New Roman" w:eastAsia="Times New Roman" w:hAnsi="Times New Roman" w:cs="Times New Roman"/>
      <w:sz w:val="24"/>
      <w:lang w:eastAsia="en-US"/>
    </w:rPr>
  </w:style>
  <w:style w:type="paragraph" w:styleId="ListBullet">
    <w:name w:val="List Bullet"/>
    <w:basedOn w:val="List"/>
    <w:rsid w:val="003C585B"/>
    <w:pPr>
      <w:numPr>
        <w:numId w:val="13"/>
      </w:numPr>
      <w:tabs>
        <w:tab w:val="clear" w:pos="340"/>
      </w:tabs>
      <w:spacing w:before="40" w:after="40"/>
    </w:pPr>
  </w:style>
  <w:style w:type="character" w:customStyle="1" w:styleId="SpecialBold">
    <w:name w:val="Special Bold"/>
    <w:basedOn w:val="DefaultParagraphFont"/>
    <w:rsid w:val="003C585B"/>
    <w:rPr>
      <w:b/>
      <w:spacing w:val="0"/>
    </w:rPr>
  </w:style>
  <w:style w:type="paragraph" w:styleId="ListBullet2">
    <w:name w:val="List Bullet 2"/>
    <w:basedOn w:val="List2"/>
    <w:rsid w:val="003C585B"/>
    <w:pPr>
      <w:numPr>
        <w:numId w:val="14"/>
      </w:numPr>
      <w:tabs>
        <w:tab w:val="clear" w:pos="680"/>
      </w:tabs>
    </w:pPr>
  </w:style>
  <w:style w:type="paragraph" w:customStyle="1" w:styleId="SuperHeading">
    <w:name w:val="SuperHeading"/>
    <w:basedOn w:val="Normal"/>
    <w:rsid w:val="003C585B"/>
    <w:pPr>
      <w:spacing w:before="240" w:after="120"/>
      <w:outlineLvl w:val="0"/>
    </w:pPr>
    <w:rPr>
      <w:rFonts w:ascii="Times New Roman" w:hAnsi="Times New Roman"/>
      <w:b/>
      <w:sz w:val="32"/>
    </w:rPr>
  </w:style>
  <w:style w:type="paragraph" w:customStyle="1" w:styleId="AllowPageBreak">
    <w:name w:val="AllowPageBreak"/>
    <w:rsid w:val="003C58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C585B"/>
    <w:pPr>
      <w:spacing w:before="60" w:after="60"/>
    </w:pPr>
  </w:style>
  <w:style w:type="paragraph" w:customStyle="1" w:styleId="ForcePageBreak">
    <w:name w:val="ForcePageBreak"/>
    <w:basedOn w:val="AllowPageBreak"/>
    <w:rsid w:val="003C585B"/>
    <w:pPr>
      <w:pageBreakBefore/>
    </w:pPr>
  </w:style>
  <w:style w:type="character" w:customStyle="1" w:styleId="Heading2Char">
    <w:name w:val="Heading 2 Char"/>
    <w:basedOn w:val="DefaultParagraphFont"/>
    <w:link w:val="Heading2"/>
    <w:rsid w:val="003C5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85B"/>
    <w:rPr>
      <w:rFonts w:ascii="Courier New" w:eastAsia="Times New Roman" w:hAnsi="Courier New" w:cs="Times New Roman"/>
      <w:i/>
      <w:szCs w:val="20"/>
      <w:lang w:eastAsia="en-US"/>
    </w:rPr>
  </w:style>
  <w:style w:type="paragraph" w:customStyle="1" w:styleId="HeadingBase">
    <w:name w:val="Heading Base"/>
    <w:rsid w:val="003C5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85B"/>
    <w:pPr>
      <w:tabs>
        <w:tab w:val="right" w:leader="dot" w:pos="9072"/>
      </w:tabs>
      <w:ind w:left="567"/>
    </w:pPr>
    <w:rPr>
      <w:szCs w:val="22"/>
    </w:rPr>
  </w:style>
  <w:style w:type="paragraph" w:customStyle="1" w:styleId="TOCBase">
    <w:name w:val="TOC Base"/>
    <w:rsid w:val="003C5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85B"/>
    <w:pPr>
      <w:tabs>
        <w:tab w:val="right" w:leader="dot" w:pos="9072"/>
      </w:tabs>
      <w:spacing w:before="40" w:after="40"/>
      <w:ind w:left="284"/>
    </w:pPr>
    <w:rPr>
      <w:rFonts w:ascii="Times New Roman" w:hAnsi="Times New Roman"/>
    </w:rPr>
  </w:style>
  <w:style w:type="paragraph" w:styleId="TOC1">
    <w:name w:val="toc 1"/>
    <w:basedOn w:val="TOCBase"/>
    <w:next w:val="Normal"/>
    <w:rsid w:val="003C5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85B"/>
    <w:rPr>
      <w:rFonts w:ascii="Times New Roman" w:eastAsia="Times New Roman" w:hAnsi="Times New Roman" w:cs="Times New Roman"/>
      <w:sz w:val="16"/>
      <w:lang w:eastAsia="en-US"/>
    </w:rPr>
  </w:style>
  <w:style w:type="paragraph" w:styleId="Title">
    <w:name w:val="Title"/>
    <w:basedOn w:val="HeadingBase"/>
    <w:link w:val="TitleChar"/>
    <w:qFormat/>
    <w:rsid w:val="003C585B"/>
    <w:pPr>
      <w:spacing w:before="5040"/>
      <w:jc w:val="center"/>
    </w:pPr>
    <w:rPr>
      <w:sz w:val="48"/>
      <w:szCs w:val="72"/>
      <w:lang w:val="en-US"/>
    </w:rPr>
  </w:style>
  <w:style w:type="character" w:customStyle="1" w:styleId="TitleChar">
    <w:name w:val="Title Char"/>
    <w:basedOn w:val="DefaultParagraphFont"/>
    <w:link w:val="Title"/>
    <w:rsid w:val="003C5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85B"/>
    <w:pPr>
      <w:tabs>
        <w:tab w:val="left" w:pos="3600"/>
        <w:tab w:val="left" w:pos="3958"/>
      </w:tabs>
    </w:pPr>
  </w:style>
  <w:style w:type="paragraph" w:styleId="List">
    <w:name w:val="List"/>
    <w:basedOn w:val="BodyText"/>
    <w:next w:val="BodyText"/>
    <w:rsid w:val="003C585B"/>
    <w:pPr>
      <w:tabs>
        <w:tab w:val="left" w:pos="340"/>
      </w:tabs>
      <w:spacing w:before="60" w:after="60"/>
      <w:ind w:left="340" w:hanging="340"/>
    </w:pPr>
  </w:style>
  <w:style w:type="paragraph" w:customStyle="1" w:styleId="Note">
    <w:name w:val="Note"/>
    <w:basedOn w:val="BodyText"/>
    <w:rsid w:val="003C5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85B"/>
    <w:pPr>
      <w:framePr w:wrap="auto" w:hAnchor="text" w:y="6049"/>
    </w:pPr>
    <w:rPr>
      <w:color w:val="000000"/>
      <w:sz w:val="40"/>
    </w:rPr>
  </w:style>
  <w:style w:type="paragraph" w:customStyle="1" w:styleId="TOCTitle">
    <w:name w:val="TOCTitle"/>
    <w:basedOn w:val="Heading1"/>
    <w:rsid w:val="003C585B"/>
    <w:pPr>
      <w:spacing w:after="240"/>
      <w:jc w:val="center"/>
      <w:outlineLvl w:val="9"/>
    </w:pPr>
    <w:rPr>
      <w:caps/>
    </w:rPr>
  </w:style>
  <w:style w:type="paragraph" w:customStyle="1" w:styleId="Version">
    <w:name w:val="Version"/>
    <w:rsid w:val="003C58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85B"/>
    <w:pPr>
      <w:keepNext w:val="0"/>
      <w:tabs>
        <w:tab w:val="right" w:pos="4176"/>
      </w:tabs>
      <w:ind w:left="198" w:hanging="198"/>
    </w:pPr>
    <w:rPr>
      <w:rFonts w:ascii="Garamond" w:hAnsi="Garamond"/>
    </w:rPr>
  </w:style>
  <w:style w:type="paragraph" w:styleId="IndexHeading">
    <w:name w:val="index heading"/>
    <w:basedOn w:val="Normal"/>
    <w:next w:val="Index1"/>
    <w:semiHidden/>
    <w:rsid w:val="003C585B"/>
    <w:pPr>
      <w:spacing w:before="120" w:after="120"/>
    </w:pPr>
    <w:rPr>
      <w:rFonts w:ascii="Arial" w:hAnsi="Arial"/>
      <w:b/>
      <w:color w:val="918585"/>
      <w:sz w:val="24"/>
    </w:rPr>
  </w:style>
  <w:style w:type="paragraph" w:styleId="Header">
    <w:name w:val="header"/>
    <w:basedOn w:val="Normal"/>
    <w:link w:val="HeaderChar"/>
    <w:rsid w:val="003C5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85B"/>
    <w:rPr>
      <w:rFonts w:ascii="Times New Roman" w:eastAsia="Times New Roman" w:hAnsi="Times New Roman" w:cs="Times New Roman"/>
      <w:sz w:val="16"/>
      <w:szCs w:val="20"/>
      <w:lang w:val="en-GB" w:eastAsia="en-US"/>
    </w:rPr>
  </w:style>
  <w:style w:type="paragraph" w:customStyle="1" w:styleId="Chapter">
    <w:name w:val="Chapter"/>
    <w:basedOn w:val="Normal"/>
    <w:rsid w:val="003C585B"/>
    <w:pPr>
      <w:spacing w:before="240"/>
    </w:pPr>
    <w:rPr>
      <w:rFonts w:ascii="Times New Roman" w:hAnsi="Times New Roman"/>
      <w:smallCaps/>
      <w:spacing w:val="80"/>
      <w:sz w:val="28"/>
    </w:rPr>
  </w:style>
  <w:style w:type="paragraph" w:customStyle="1" w:styleId="InChapter">
    <w:name w:val="InChapter"/>
    <w:basedOn w:val="Heading3"/>
    <w:rsid w:val="003C585B"/>
    <w:pPr>
      <w:spacing w:after="240"/>
      <w:outlineLvl w:val="9"/>
    </w:pPr>
    <w:rPr>
      <w:noProof/>
    </w:rPr>
  </w:style>
  <w:style w:type="paragraph" w:styleId="Index2">
    <w:name w:val="index 2"/>
    <w:basedOn w:val="Normal"/>
    <w:next w:val="Normal"/>
    <w:semiHidden/>
    <w:rsid w:val="003C585B"/>
    <w:pPr>
      <w:tabs>
        <w:tab w:val="right" w:pos="4176"/>
      </w:tabs>
      <w:ind w:left="568" w:hanging="284"/>
    </w:pPr>
    <w:rPr>
      <w:rFonts w:ascii="Garamond" w:hAnsi="Garamond"/>
    </w:rPr>
  </w:style>
  <w:style w:type="paragraph" w:customStyle="1" w:styleId="Byline">
    <w:name w:val="Byline"/>
    <w:rsid w:val="003C5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85B"/>
    <w:pPr>
      <w:tabs>
        <w:tab w:val="clear" w:pos="3600"/>
        <w:tab w:val="clear" w:pos="3958"/>
      </w:tabs>
      <w:jc w:val="right"/>
    </w:pPr>
  </w:style>
  <w:style w:type="character" w:styleId="Emphasis">
    <w:name w:val="Emphasis"/>
    <w:basedOn w:val="DefaultParagraphFont"/>
    <w:qFormat/>
    <w:rsid w:val="003C585B"/>
    <w:rPr>
      <w:i/>
    </w:rPr>
  </w:style>
  <w:style w:type="paragraph" w:styleId="Caption">
    <w:name w:val="caption"/>
    <w:basedOn w:val="BodyText"/>
    <w:next w:val="Normal"/>
    <w:qFormat/>
    <w:rsid w:val="003C585B"/>
    <w:pPr>
      <w:framePr w:w="2268" w:hSpace="181" w:vSpace="181" w:wrap="around" w:vAnchor="text" w:hAnchor="page" w:x="1135" w:y="285" w:anchorLock="1"/>
    </w:pPr>
    <w:rPr>
      <w:i/>
    </w:rPr>
  </w:style>
  <w:style w:type="paragraph" w:customStyle="1" w:styleId="MiniTOCTitle">
    <w:name w:val="MiniTOCTitle"/>
    <w:basedOn w:val="Heading4"/>
    <w:rsid w:val="003C585B"/>
    <w:pPr>
      <w:spacing w:before="240"/>
      <w:outlineLvl w:val="9"/>
    </w:pPr>
    <w:rPr>
      <w:noProof/>
      <w:sz w:val="24"/>
    </w:rPr>
  </w:style>
  <w:style w:type="paragraph" w:customStyle="1" w:styleId="MiniTOCItem">
    <w:name w:val="MiniTOCItem"/>
    <w:basedOn w:val="ListBullet"/>
    <w:rsid w:val="003C585B"/>
    <w:pPr>
      <w:numPr>
        <w:numId w:val="0"/>
      </w:numPr>
      <w:tabs>
        <w:tab w:val="right" w:leader="dot" w:pos="6521"/>
      </w:tabs>
      <w:spacing w:before="0" w:after="0"/>
    </w:pPr>
  </w:style>
  <w:style w:type="paragraph" w:customStyle="1" w:styleId="TOFTitle">
    <w:name w:val="TOFTitle"/>
    <w:basedOn w:val="TOCTitle"/>
    <w:rsid w:val="003C585B"/>
  </w:style>
  <w:style w:type="paragraph" w:styleId="TableofFigures">
    <w:name w:val="table of figures"/>
    <w:basedOn w:val="Normal"/>
    <w:next w:val="Normal"/>
    <w:semiHidden/>
    <w:rsid w:val="003C585B"/>
    <w:pPr>
      <w:tabs>
        <w:tab w:val="right" w:leader="dot" w:pos="9072"/>
      </w:tabs>
      <w:ind w:left="970" w:hanging="403"/>
    </w:pPr>
    <w:rPr>
      <w:rFonts w:ascii="Times New Roman" w:hAnsi="Times New Roman"/>
      <w:b/>
    </w:rPr>
  </w:style>
  <w:style w:type="paragraph" w:styleId="ListNumber">
    <w:name w:val="List Number"/>
    <w:basedOn w:val="List"/>
    <w:rsid w:val="003C585B"/>
    <w:pPr>
      <w:numPr>
        <w:numId w:val="11"/>
      </w:numPr>
    </w:pPr>
  </w:style>
  <w:style w:type="character" w:customStyle="1" w:styleId="WingdingSymbols">
    <w:name w:val="Wingding Symbols"/>
    <w:rsid w:val="003C585B"/>
    <w:rPr>
      <w:rFonts w:ascii="Wingdings" w:hAnsi="Wingdings"/>
    </w:rPr>
  </w:style>
  <w:style w:type="paragraph" w:customStyle="1" w:styleId="TableHeading">
    <w:name w:val="Table Heading"/>
    <w:basedOn w:val="HeadingBase"/>
    <w:rsid w:val="003C585B"/>
    <w:pPr>
      <w:keepLines/>
      <w:pBdr>
        <w:bottom w:val="single" w:sz="6" w:space="1" w:color="918585"/>
      </w:pBdr>
      <w:spacing w:before="240"/>
    </w:pPr>
  </w:style>
  <w:style w:type="character" w:customStyle="1" w:styleId="HotSpot">
    <w:name w:val="HotSpot"/>
    <w:rsid w:val="003C585B"/>
    <w:rPr>
      <w:color w:val="0033CC"/>
      <w:u w:val="none"/>
    </w:rPr>
  </w:style>
  <w:style w:type="paragraph" w:customStyle="1" w:styleId="BodyTextRight">
    <w:name w:val="Body Text Right"/>
    <w:basedOn w:val="BodyText"/>
    <w:rsid w:val="003C585B"/>
    <w:pPr>
      <w:spacing w:before="0" w:after="0"/>
      <w:jc w:val="right"/>
    </w:pPr>
  </w:style>
  <w:style w:type="paragraph" w:styleId="Index3">
    <w:name w:val="index 3"/>
    <w:basedOn w:val="ListNumber2"/>
    <w:next w:val="Normal"/>
    <w:semiHidden/>
    <w:rsid w:val="003C585B"/>
    <w:pPr>
      <w:numPr>
        <w:numId w:val="0"/>
      </w:numPr>
      <w:tabs>
        <w:tab w:val="right" w:leader="dot" w:pos="4176"/>
      </w:tabs>
    </w:pPr>
  </w:style>
  <w:style w:type="paragraph" w:styleId="ListNumber2">
    <w:name w:val="List Number 2"/>
    <w:basedOn w:val="List2"/>
    <w:rsid w:val="003C585B"/>
    <w:pPr>
      <w:numPr>
        <w:numId w:val="10"/>
      </w:numPr>
      <w:tabs>
        <w:tab w:val="clear" w:pos="1060"/>
      </w:tabs>
    </w:pPr>
  </w:style>
  <w:style w:type="paragraph" w:customStyle="1" w:styleId="MarginNote">
    <w:name w:val="Margin Note"/>
    <w:basedOn w:val="BodyText"/>
    <w:rsid w:val="003C5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85B"/>
    <w:rPr>
      <w:sz w:val="32"/>
    </w:rPr>
  </w:style>
  <w:style w:type="paragraph" w:customStyle="1" w:styleId="HeadingProcedure">
    <w:name w:val="Heading Procedure"/>
    <w:basedOn w:val="HeadingBase"/>
    <w:next w:val="Normal"/>
    <w:rsid w:val="003C585B"/>
    <w:pPr>
      <w:tabs>
        <w:tab w:val="left" w:pos="0"/>
      </w:tabs>
      <w:spacing w:before="120" w:after="60"/>
    </w:pPr>
    <w:rPr>
      <w:i/>
      <w:color w:val="918585"/>
      <w:sz w:val="22"/>
    </w:rPr>
  </w:style>
  <w:style w:type="paragraph" w:styleId="ListContinue">
    <w:name w:val="List Continue"/>
    <w:basedOn w:val="List"/>
    <w:rsid w:val="003C585B"/>
    <w:pPr>
      <w:ind w:firstLine="0"/>
    </w:pPr>
  </w:style>
  <w:style w:type="paragraph" w:customStyle="1" w:styleId="ListNote">
    <w:name w:val="List Note"/>
    <w:basedOn w:val="List"/>
    <w:rsid w:val="003C585B"/>
    <w:pPr>
      <w:pBdr>
        <w:top w:val="single" w:sz="6" w:space="2" w:color="918585"/>
        <w:bottom w:val="single" w:sz="6" w:space="2" w:color="918585"/>
      </w:pBdr>
      <w:tabs>
        <w:tab w:val="left" w:pos="1021"/>
      </w:tabs>
      <w:ind w:firstLine="0"/>
    </w:pPr>
  </w:style>
  <w:style w:type="paragraph" w:customStyle="1" w:styleId="Warning">
    <w:name w:val="Warning"/>
    <w:basedOn w:val="BodyText"/>
    <w:rsid w:val="003C585B"/>
    <w:pPr>
      <w:shd w:val="clear" w:color="auto" w:fill="D9D9D9"/>
      <w:tabs>
        <w:tab w:val="left" w:pos="992"/>
      </w:tabs>
      <w:ind w:left="119" w:right="119"/>
    </w:pPr>
    <w:rPr>
      <w:sz w:val="20"/>
    </w:rPr>
  </w:style>
  <w:style w:type="paragraph" w:customStyle="1" w:styleId="MarginIcons">
    <w:name w:val="Margin Icons"/>
    <w:basedOn w:val="BodyText"/>
    <w:rsid w:val="003C5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85B"/>
    <w:rPr>
      <w:rFonts w:ascii="Courier New" w:hAnsi="Courier New"/>
    </w:rPr>
  </w:style>
  <w:style w:type="paragraph" w:customStyle="1" w:styleId="NoteBullet">
    <w:name w:val="Note Bullet"/>
    <w:basedOn w:val="Note"/>
    <w:rsid w:val="003C585B"/>
    <w:pPr>
      <w:tabs>
        <w:tab w:val="clear" w:pos="680"/>
      </w:tabs>
      <w:spacing w:before="60" w:after="60"/>
    </w:pPr>
  </w:style>
  <w:style w:type="paragraph" w:customStyle="1" w:styleId="SubHeading2">
    <w:name w:val="SubHeading2"/>
    <w:basedOn w:val="HeadingBase"/>
    <w:rsid w:val="003C585B"/>
    <w:pPr>
      <w:spacing w:before="240" w:after="60"/>
    </w:pPr>
    <w:rPr>
      <w:sz w:val="20"/>
    </w:rPr>
  </w:style>
  <w:style w:type="paragraph" w:customStyle="1" w:styleId="SubHeading1">
    <w:name w:val="SubHeading1"/>
    <w:basedOn w:val="HeadingBase"/>
    <w:rsid w:val="003C585B"/>
    <w:pPr>
      <w:spacing w:before="240" w:after="60"/>
    </w:pPr>
    <w:rPr>
      <w:color w:val="918585"/>
      <w:sz w:val="22"/>
    </w:rPr>
  </w:style>
  <w:style w:type="paragraph" w:customStyle="1" w:styleId="SideHeading">
    <w:name w:val="Side Heading"/>
    <w:basedOn w:val="HeadingBase"/>
    <w:rsid w:val="003C5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85B"/>
    <w:pPr>
      <w:numPr>
        <w:numId w:val="12"/>
      </w:numPr>
    </w:pPr>
  </w:style>
  <w:style w:type="paragraph" w:styleId="PlainText">
    <w:name w:val="Plain Text"/>
    <w:basedOn w:val="Normal"/>
    <w:link w:val="PlainTextChar"/>
    <w:rsid w:val="003C585B"/>
    <w:rPr>
      <w:sz w:val="20"/>
    </w:rPr>
  </w:style>
  <w:style w:type="character" w:customStyle="1" w:styleId="PlainTextChar">
    <w:name w:val="Plain Text Char"/>
    <w:basedOn w:val="DefaultParagraphFont"/>
    <w:link w:val="PlainText"/>
    <w:rsid w:val="003C585B"/>
    <w:rPr>
      <w:rFonts w:ascii="Courier New" w:eastAsia="Times New Roman" w:hAnsi="Courier New" w:cs="Times New Roman"/>
      <w:sz w:val="20"/>
      <w:szCs w:val="20"/>
      <w:lang w:eastAsia="en-US"/>
    </w:rPr>
  </w:style>
  <w:style w:type="character" w:customStyle="1" w:styleId="MenuOption">
    <w:name w:val="Menu Option"/>
    <w:basedOn w:val="DefaultParagraphFont"/>
    <w:rsid w:val="003C585B"/>
    <w:rPr>
      <w:b/>
      <w:smallCaps/>
    </w:rPr>
  </w:style>
  <w:style w:type="paragraph" w:customStyle="1" w:styleId="TableListNumber">
    <w:name w:val="Table List Number"/>
    <w:basedOn w:val="ListNumber"/>
    <w:rsid w:val="003C585B"/>
    <w:pPr>
      <w:numPr>
        <w:numId w:val="0"/>
      </w:numPr>
    </w:pPr>
  </w:style>
  <w:style w:type="paragraph" w:styleId="TOC4">
    <w:name w:val="toc 4"/>
    <w:basedOn w:val="TOCBase"/>
    <w:next w:val="Normal"/>
    <w:semiHidden/>
    <w:rsid w:val="003C585B"/>
    <w:pPr>
      <w:tabs>
        <w:tab w:val="right" w:leader="dot" w:pos="9071"/>
      </w:tabs>
      <w:ind w:left="1701"/>
    </w:pPr>
  </w:style>
  <w:style w:type="paragraph" w:customStyle="1" w:styleId="ListAlpha">
    <w:name w:val="List Alpha"/>
    <w:basedOn w:val="List"/>
    <w:rsid w:val="003C585B"/>
    <w:pPr>
      <w:numPr>
        <w:numId w:val="9"/>
      </w:numPr>
    </w:pPr>
  </w:style>
  <w:style w:type="paragraph" w:customStyle="1" w:styleId="ListAlpha2">
    <w:name w:val="List Alpha 2"/>
    <w:basedOn w:val="List2"/>
    <w:rsid w:val="003C585B"/>
    <w:pPr>
      <w:numPr>
        <w:numId w:val="8"/>
      </w:numPr>
    </w:pPr>
  </w:style>
  <w:style w:type="paragraph" w:styleId="List2">
    <w:name w:val="List 2"/>
    <w:basedOn w:val="BodyText"/>
    <w:rsid w:val="003C585B"/>
    <w:pPr>
      <w:tabs>
        <w:tab w:val="left" w:pos="680"/>
      </w:tabs>
      <w:spacing w:before="60" w:after="60"/>
      <w:ind w:left="680" w:hanging="340"/>
    </w:pPr>
  </w:style>
  <w:style w:type="paragraph" w:styleId="List3">
    <w:name w:val="List 3"/>
    <w:basedOn w:val="BodyText"/>
    <w:rsid w:val="003C585B"/>
    <w:pPr>
      <w:tabs>
        <w:tab w:val="left" w:pos="1021"/>
      </w:tabs>
      <w:spacing w:before="60" w:after="60"/>
      <w:ind w:left="1020" w:hanging="340"/>
    </w:pPr>
  </w:style>
  <w:style w:type="paragraph" w:styleId="List4">
    <w:name w:val="List 4"/>
    <w:basedOn w:val="BodyText"/>
    <w:rsid w:val="003C585B"/>
    <w:pPr>
      <w:tabs>
        <w:tab w:val="left" w:pos="1361"/>
      </w:tabs>
      <w:spacing w:before="60" w:after="60"/>
      <w:ind w:left="1361" w:hanging="340"/>
    </w:pPr>
  </w:style>
  <w:style w:type="paragraph" w:styleId="List5">
    <w:name w:val="List 5"/>
    <w:basedOn w:val="BodyText"/>
    <w:rsid w:val="003C585B"/>
    <w:pPr>
      <w:tabs>
        <w:tab w:val="left" w:pos="1701"/>
      </w:tabs>
      <w:spacing w:before="60" w:after="60"/>
      <w:ind w:left="1701" w:hanging="340"/>
    </w:pPr>
  </w:style>
  <w:style w:type="paragraph" w:styleId="ListBullet3">
    <w:name w:val="List Bullet 3"/>
    <w:basedOn w:val="List3"/>
    <w:rsid w:val="003C585B"/>
    <w:pPr>
      <w:numPr>
        <w:numId w:val="15"/>
      </w:numPr>
      <w:tabs>
        <w:tab w:val="clear" w:pos="1021"/>
      </w:tabs>
      <w:ind w:left="1037" w:hanging="357"/>
    </w:pPr>
  </w:style>
  <w:style w:type="paragraph" w:styleId="ListBullet4">
    <w:name w:val="List Bullet 4"/>
    <w:basedOn w:val="List4"/>
    <w:rsid w:val="003C585B"/>
    <w:pPr>
      <w:numPr>
        <w:numId w:val="3"/>
      </w:numPr>
    </w:pPr>
  </w:style>
  <w:style w:type="paragraph" w:styleId="ListBullet5">
    <w:name w:val="List Bullet 5"/>
    <w:basedOn w:val="List5"/>
    <w:rsid w:val="003C585B"/>
    <w:pPr>
      <w:numPr>
        <w:numId w:val="4"/>
      </w:numPr>
    </w:pPr>
  </w:style>
  <w:style w:type="paragraph" w:styleId="ListContinue2">
    <w:name w:val="List Continue 2"/>
    <w:basedOn w:val="List2"/>
    <w:rsid w:val="003C585B"/>
    <w:pPr>
      <w:ind w:firstLine="0"/>
    </w:pPr>
  </w:style>
  <w:style w:type="paragraph" w:styleId="ListContinue3">
    <w:name w:val="List Continue 3"/>
    <w:basedOn w:val="List3"/>
    <w:rsid w:val="003C585B"/>
    <w:pPr>
      <w:ind w:left="1021" w:firstLine="0"/>
    </w:pPr>
  </w:style>
  <w:style w:type="paragraph" w:styleId="ListContinue4">
    <w:name w:val="List Continue 4"/>
    <w:basedOn w:val="List4"/>
    <w:rsid w:val="003C585B"/>
    <w:pPr>
      <w:ind w:firstLine="0"/>
    </w:pPr>
  </w:style>
  <w:style w:type="paragraph" w:styleId="ListContinue5">
    <w:name w:val="List Continue 5"/>
    <w:basedOn w:val="List5"/>
    <w:rsid w:val="003C585B"/>
    <w:pPr>
      <w:ind w:firstLine="0"/>
    </w:pPr>
  </w:style>
  <w:style w:type="paragraph" w:styleId="ListNumber3">
    <w:name w:val="List Number 3"/>
    <w:basedOn w:val="List3"/>
    <w:rsid w:val="003C585B"/>
    <w:pPr>
      <w:numPr>
        <w:numId w:val="5"/>
      </w:numPr>
    </w:pPr>
  </w:style>
  <w:style w:type="paragraph" w:styleId="ListNumber4">
    <w:name w:val="List Number 4"/>
    <w:basedOn w:val="List4"/>
    <w:rsid w:val="003C585B"/>
    <w:pPr>
      <w:numPr>
        <w:numId w:val="6"/>
      </w:numPr>
    </w:pPr>
  </w:style>
  <w:style w:type="paragraph" w:styleId="ListNumber5">
    <w:name w:val="List Number 5"/>
    <w:basedOn w:val="List5"/>
    <w:rsid w:val="003C585B"/>
    <w:pPr>
      <w:numPr>
        <w:numId w:val="7"/>
      </w:numPr>
    </w:pPr>
  </w:style>
  <w:style w:type="paragraph" w:styleId="BlockText">
    <w:name w:val="Block Text"/>
    <w:basedOn w:val="Normal"/>
    <w:rsid w:val="003C585B"/>
    <w:pPr>
      <w:spacing w:after="120"/>
      <w:ind w:left="1440" w:right="1440"/>
    </w:pPr>
  </w:style>
  <w:style w:type="character" w:customStyle="1" w:styleId="Subscript">
    <w:name w:val="Subscript"/>
    <w:basedOn w:val="DefaultParagraphFont"/>
    <w:rsid w:val="003C585B"/>
    <w:rPr>
      <w:sz w:val="16"/>
      <w:vertAlign w:val="subscript"/>
    </w:rPr>
  </w:style>
  <w:style w:type="character" w:customStyle="1" w:styleId="Superscript">
    <w:name w:val="Superscript"/>
    <w:basedOn w:val="DefaultParagraphFont"/>
    <w:rsid w:val="003C585B"/>
    <w:rPr>
      <w:sz w:val="16"/>
      <w:vertAlign w:val="superscript"/>
    </w:rPr>
  </w:style>
  <w:style w:type="character" w:customStyle="1" w:styleId="Symbols">
    <w:name w:val="Symbols"/>
    <w:basedOn w:val="DefaultParagraphFont"/>
    <w:rsid w:val="003C585B"/>
    <w:rPr>
      <w:rFonts w:ascii="Symbol" w:hAnsi="Symbol"/>
    </w:rPr>
  </w:style>
  <w:style w:type="character" w:customStyle="1" w:styleId="MenuOptions">
    <w:name w:val="Menu Options"/>
    <w:basedOn w:val="DefaultParagraphFont"/>
    <w:rsid w:val="003C585B"/>
    <w:rPr>
      <w:rFonts w:ascii="Arial Narrow" w:hAnsi="Arial Narrow"/>
      <w:smallCaps/>
    </w:rPr>
  </w:style>
  <w:style w:type="character" w:customStyle="1" w:styleId="Buttons">
    <w:name w:val="Buttons"/>
    <w:basedOn w:val="DefaultParagraphFont"/>
    <w:rsid w:val="003C585B"/>
    <w:rPr>
      <w:b/>
    </w:rPr>
  </w:style>
  <w:style w:type="character" w:customStyle="1" w:styleId="Underlined">
    <w:name w:val="Underlined"/>
    <w:basedOn w:val="DefaultParagraphFont"/>
    <w:rsid w:val="003C585B"/>
    <w:rPr>
      <w:u w:val="single"/>
    </w:rPr>
  </w:style>
  <w:style w:type="paragraph" w:customStyle="1" w:styleId="TableBodyTextRight">
    <w:name w:val="Table Body Text Right"/>
    <w:basedOn w:val="TableBodyText"/>
    <w:rsid w:val="003C585B"/>
    <w:pPr>
      <w:widowControl w:val="0"/>
      <w:autoSpaceDE w:val="0"/>
      <w:autoSpaceDN w:val="0"/>
      <w:adjustRightInd w:val="0"/>
      <w:jc w:val="right"/>
    </w:pPr>
    <w:rPr>
      <w:rFonts w:cs="Arial"/>
      <w:szCs w:val="18"/>
    </w:rPr>
  </w:style>
  <w:style w:type="paragraph" w:customStyle="1" w:styleId="CopyrightText">
    <w:name w:val="Copyright Text"/>
    <w:basedOn w:val="BodyText"/>
    <w:rsid w:val="003C585B"/>
    <w:rPr>
      <w:sz w:val="18"/>
    </w:rPr>
  </w:style>
  <w:style w:type="paragraph" w:customStyle="1" w:styleId="BodySmallRight">
    <w:name w:val="Body Small Right"/>
    <w:basedOn w:val="BodyTextRight"/>
    <w:rsid w:val="003C585B"/>
    <w:rPr>
      <w:sz w:val="18"/>
      <w:szCs w:val="18"/>
    </w:rPr>
  </w:style>
  <w:style w:type="paragraph" w:customStyle="1" w:styleId="MarginEdition">
    <w:name w:val="Margin Edition"/>
    <w:basedOn w:val="MarginNote"/>
    <w:rsid w:val="003C585B"/>
    <w:pPr>
      <w:spacing w:before="0" w:after="0"/>
    </w:pPr>
    <w:rPr>
      <w:rFonts w:ascii="Times New Roman" w:hAnsi="Times New Roman"/>
      <w:color w:val="999999"/>
    </w:rPr>
  </w:style>
  <w:style w:type="paragraph" w:customStyle="1" w:styleId="Spacer">
    <w:name w:val="Spacer"/>
    <w:basedOn w:val="Normal"/>
    <w:rsid w:val="003C585B"/>
    <w:rPr>
      <w:sz w:val="2"/>
      <w:szCs w:val="2"/>
    </w:rPr>
  </w:style>
  <w:style w:type="character" w:customStyle="1" w:styleId="Small">
    <w:name w:val="Small"/>
    <w:basedOn w:val="DefaultParagraphFont"/>
    <w:rsid w:val="003C585B"/>
    <w:rPr>
      <w:sz w:val="16"/>
    </w:rPr>
  </w:style>
  <w:style w:type="paragraph" w:customStyle="1" w:styleId="WideTable">
    <w:name w:val="Wide Table"/>
    <w:basedOn w:val="Normal"/>
    <w:rsid w:val="003C585B"/>
    <w:pPr>
      <w:ind w:left="-1418"/>
    </w:pPr>
    <w:rPr>
      <w:sz w:val="2"/>
      <w:szCs w:val="2"/>
    </w:rPr>
  </w:style>
  <w:style w:type="character" w:styleId="PageNumber">
    <w:name w:val="page number"/>
    <w:basedOn w:val="DefaultParagraphFont"/>
    <w:rsid w:val="003C585B"/>
  </w:style>
  <w:style w:type="paragraph" w:styleId="Quote">
    <w:name w:val="Quote"/>
    <w:basedOn w:val="Heading1"/>
    <w:link w:val="QuoteChar"/>
    <w:qFormat/>
    <w:rsid w:val="003C585B"/>
    <w:rPr>
      <w:b w:val="0"/>
      <w:sz w:val="72"/>
      <w:szCs w:val="72"/>
      <w:lang w:val="en-NZ"/>
    </w:rPr>
  </w:style>
  <w:style w:type="character" w:customStyle="1" w:styleId="QuoteChar">
    <w:name w:val="Quote Char"/>
    <w:basedOn w:val="DefaultParagraphFont"/>
    <w:link w:val="Quote"/>
    <w:rsid w:val="003C585B"/>
    <w:rPr>
      <w:rFonts w:ascii="Times New Roman" w:eastAsia="Times New Roman" w:hAnsi="Times New Roman" w:cs="Times New Roman"/>
      <w:sz w:val="72"/>
      <w:szCs w:val="72"/>
      <w:lang w:val="en-NZ" w:eastAsia="en-US"/>
    </w:rPr>
  </w:style>
  <w:style w:type="paragraph" w:customStyle="1" w:styleId="Border">
    <w:name w:val="Border"/>
    <w:basedOn w:val="Normal"/>
    <w:qFormat/>
    <w:rsid w:val="003C5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85B"/>
    <w:rPr>
      <w:b/>
      <w:bCs/>
      <w:i/>
      <w:iCs/>
      <w:color w:val="auto"/>
    </w:rPr>
  </w:style>
  <w:style w:type="paragraph" w:styleId="IntenseQuote">
    <w:name w:val="Intense Quote"/>
    <w:basedOn w:val="Normal"/>
    <w:next w:val="Normal"/>
    <w:link w:val="IntenseQuoteChar"/>
    <w:uiPriority w:val="30"/>
    <w:qFormat/>
    <w:rsid w:val="003C5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85B"/>
    <w:rPr>
      <w:smallCaps/>
      <w:color w:val="auto"/>
      <w:u w:val="single"/>
    </w:rPr>
  </w:style>
  <w:style w:type="character" w:styleId="IntenseReference">
    <w:name w:val="Intense Reference"/>
    <w:basedOn w:val="DefaultParagraphFont"/>
    <w:uiPriority w:val="32"/>
    <w:qFormat/>
    <w:rsid w:val="003C585B"/>
    <w:rPr>
      <w:b/>
      <w:bCs/>
      <w:smallCaps/>
      <w:color w:val="auto"/>
      <w:spacing w:val="5"/>
      <w:u w:val="single"/>
    </w:rPr>
  </w:style>
  <w:style w:type="paragraph" w:customStyle="1" w:styleId="2ColumnHeading">
    <w:name w:val="2Column Heading"/>
    <w:basedOn w:val="BodyText"/>
    <w:qFormat/>
    <w:rsid w:val="003C585B"/>
    <w:pPr>
      <w:spacing w:after="60"/>
      <w:ind w:left="-2268"/>
    </w:pPr>
    <w:rPr>
      <w:b/>
    </w:rPr>
  </w:style>
  <w:style w:type="paragraph" w:customStyle="1" w:styleId="Heading1TOC">
    <w:name w:val="Heading1 TOC"/>
    <w:basedOn w:val="Normal"/>
    <w:qFormat/>
    <w:rsid w:val="003C585B"/>
    <w:pPr>
      <w:spacing w:before="240" w:after="120"/>
    </w:pPr>
    <w:rPr>
      <w:rFonts w:ascii="Times New Roman" w:hAnsi="Times New Roman"/>
      <w:b/>
      <w:sz w:val="32"/>
    </w:rPr>
  </w:style>
  <w:style w:type="paragraph" w:customStyle="1" w:styleId="Heading2TOC">
    <w:name w:val="Heading2 TOC"/>
    <w:basedOn w:val="Normal"/>
    <w:qFormat/>
    <w:rsid w:val="003C585B"/>
    <w:pPr>
      <w:spacing w:before="240" w:after="60"/>
    </w:pPr>
    <w:rPr>
      <w:rFonts w:ascii="Times New Roman" w:hAnsi="Times New Roman"/>
      <w:b/>
      <w:sz w:val="28"/>
    </w:rPr>
  </w:style>
  <w:style w:type="character" w:customStyle="1" w:styleId="Underline">
    <w:name w:val="Underline"/>
    <w:basedOn w:val="DefaultParagraphFont"/>
    <w:qFormat/>
    <w:rsid w:val="003C585B"/>
    <w:rPr>
      <w:u w:val="single"/>
    </w:rPr>
  </w:style>
  <w:style w:type="character" w:customStyle="1" w:styleId="BoldandItalics">
    <w:name w:val="Bold and Italics"/>
    <w:qFormat/>
    <w:rsid w:val="003C585B"/>
    <w:rPr>
      <w:b/>
      <w:i/>
      <w:u w:val="none"/>
    </w:rPr>
  </w:style>
  <w:style w:type="paragraph" w:styleId="BalloonText">
    <w:name w:val="Balloon Text"/>
    <w:basedOn w:val="Normal"/>
    <w:link w:val="BalloonTextChar"/>
    <w:rsid w:val="003C585B"/>
    <w:rPr>
      <w:rFonts w:ascii="Tahoma" w:hAnsi="Tahoma" w:cs="Tahoma"/>
      <w:sz w:val="16"/>
      <w:szCs w:val="16"/>
    </w:rPr>
  </w:style>
  <w:style w:type="character" w:customStyle="1" w:styleId="BalloonTextChar">
    <w:name w:val="Balloon Text Char"/>
    <w:basedOn w:val="DefaultParagraphFont"/>
    <w:link w:val="BalloonText"/>
    <w:rsid w:val="003C5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8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85B"/>
    <w:rPr>
      <w:b/>
      <w:color w:val="660033"/>
      <w:spacing w:val="0"/>
    </w:rPr>
  </w:style>
  <w:style w:type="paragraph" w:customStyle="1" w:styleId="Nameditemlist">
    <w:name w:val="Named item list"/>
    <w:basedOn w:val="BodyText"/>
    <w:qFormat/>
    <w:rsid w:val="003C58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1204</Words>
  <Characters>7886</Characters>
  <Application>Microsoft Office Word</Application>
  <DocSecurity>0</DocSecurity>
  <Lines>160</Lines>
  <Paragraphs>76</Paragraphs>
  <ScaleCrop>false</ScaleCrop>
  <Company>Author-it Software Corporation Ltd.</Company>
  <LinksUpToDate>false</LinksUpToDate>
  <CharactersWithSpaces>9031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SIH80113 Graduate Certificate in Hairdressing Creative Leadership</dc:title>
  <dc:subject>Approved</dc:subject>
  <dc:creator>Service Skills Australia</dc:creator>
  <cp:keywords>Release 1</cp:keywords>
  <dc:description>Review Date: 12 April 2008</dc:description>
  <cp:lastModifiedBy>TPCMS</cp:lastModifiedBy>
  <cp:revision>3</cp:revision>
  <dcterms:created xsi:type="dcterms:W3CDTF">2013-07-02T02:41:00Z</dcterms:created>
  <dcterms:modified xsi:type="dcterms:W3CDTF">2013-07-02T02:41:00Z</dcterms:modified>
</cp:coreProperties>
</file>