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124" w:rsidP="00C85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SIFXMPR004 Liaise with the media</w:t>
      </w:r>
      <w:r>
        <w:fldChar w:fldCharType="end"/>
      </w:r>
    </w:p>
    <w:p w:rsidR="00C85124" w:rsidP="00C85124">
      <w:pPr>
        <w:pStyle w:val="Version"/>
        <w:sectPr w:rsidSect="00552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FA8" w:rsidP="00552FA8">
      <w:pPr>
        <w:pStyle w:val="SuperHeading"/>
      </w:pPr>
      <w:r w:rsidRPr="00552FA8">
        <w:t>SIFXMPR004 Liaise with the media</w:t>
      </w:r>
    </w:p>
    <w:p w:rsidR="00000000" w:rsidRPr="00552FA8" w:rsidP="00552FA8">
      <w:pPr>
        <w:pStyle w:val="Heading1"/>
      </w:pPr>
      <w:bookmarkStart w:id="1" w:name="O_569633"/>
      <w:bookmarkEnd w:id="1"/>
      <w:r w:rsidRPr="00552FA8">
        <w:t>Modification History</w:t>
      </w:r>
    </w:p>
    <w:p w:rsidR="00000000" w:rsidRPr="00552FA8" w:rsidP="00C85124">
      <w:pPr>
        <w:pStyle w:val="BodyText"/>
      </w:pPr>
      <w:r w:rsidRPr="00552FA8">
        <w:t>Not applicable.</w:t>
      </w:r>
    </w:p>
    <w:p w:rsidR="00000000" w:rsidRPr="00552FA8" w:rsidP="00552FA8">
      <w:pPr>
        <w:pStyle w:val="Heading1"/>
      </w:pPr>
      <w:bookmarkStart w:id="2" w:name="O_569634"/>
      <w:bookmarkEnd w:id="2"/>
      <w:r w:rsidRPr="00552FA8">
        <w:t>Application</w:t>
      </w:r>
    </w:p>
    <w:p w:rsidR="00000000" w:rsidRPr="00552FA8" w:rsidP="00C85124">
      <w:pPr>
        <w:pStyle w:val="BodyText"/>
      </w:pPr>
      <w:r w:rsidRPr="00552FA8">
        <w:t>This unit describes the performance outcomes, skills and knowledge required to prepare and provide information to the media. It applies to funeral home and cemetery and crematorium staff req</w:t>
      </w:r>
      <w:r w:rsidRPr="00552FA8">
        <w:t>uired to liaise with the media for public relations purposes, including arranging the placement of public notices and negotiating the coverage of a public funeral. The work is performed according to work health and safety, relevant legislation and workplac</w:t>
      </w:r>
      <w:r w:rsidRPr="00552FA8">
        <w:t>e policies and procedures.</w:t>
      </w:r>
    </w:p>
    <w:p w:rsidR="00000000" w:rsidRPr="00552FA8" w:rsidP="00C85124">
      <w:pPr>
        <w:pStyle w:val="BodyText"/>
      </w:pPr>
      <w:r w:rsidRPr="00552FA8">
        <w:t>No licensing, legislative or certification requirements apply to this unit at the time of publication.</w:t>
      </w:r>
    </w:p>
    <w:p w:rsidR="00000000" w:rsidRPr="00552FA8" w:rsidP="00552FA8">
      <w:pPr>
        <w:pStyle w:val="Heading1"/>
      </w:pPr>
      <w:bookmarkStart w:id="3" w:name="O_569636"/>
      <w:bookmarkEnd w:id="3"/>
      <w:r w:rsidRPr="00552FA8">
        <w:t>Competency Field</w:t>
      </w:r>
    </w:p>
    <w:p w:rsidR="00000000" w:rsidRPr="00552FA8" w:rsidP="00C85124">
      <w:pPr>
        <w:pStyle w:val="BodyText"/>
      </w:pPr>
      <w:r w:rsidRPr="00552FA8">
        <w:t>Marketing and Public Relations</w:t>
      </w:r>
    </w:p>
    <w:p w:rsidR="00000000" w:rsidRPr="00552FA8" w:rsidP="00552FA8">
      <w:pPr>
        <w:pStyle w:val="Heading1"/>
      </w:pPr>
      <w:bookmarkStart w:id="4" w:name="O_569637"/>
      <w:bookmarkEnd w:id="4"/>
      <w:r w:rsidRPr="00552FA8">
        <w:t>Unit Sector</w:t>
      </w:r>
    </w:p>
    <w:p w:rsidR="00000000" w:rsidRPr="00552FA8" w:rsidP="00C85124">
      <w:pPr>
        <w:pStyle w:val="BodyText"/>
      </w:pPr>
      <w:r w:rsidRPr="00552FA8">
        <w:t>Cross-Sector</w:t>
      </w:r>
    </w:p>
    <w:p w:rsidR="00000000" w:rsidRPr="00552FA8" w:rsidP="00552FA8">
      <w:pPr>
        <w:pStyle w:val="Heading1"/>
      </w:pPr>
      <w:bookmarkStart w:id="5" w:name="O_569638"/>
      <w:bookmarkEnd w:id="5"/>
      <w:r w:rsidRPr="00552FA8">
        <w:t>E</w:t>
      </w:r>
      <w:r w:rsidRPr="00552FA8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85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FA8" w:rsidP="00552FA8">
            <w:pPr>
              <w:pStyle w:val="BodyText"/>
            </w:pPr>
            <w:r w:rsidRPr="00552FA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A8">
            <w:pPr>
              <w:pStyle w:val="BodyText"/>
              <w:rPr>
                <w:lang w:val="en-NZ"/>
              </w:rPr>
            </w:pPr>
            <w:r w:rsidRPr="00552FA8">
              <w:rPr>
                <w:rStyle w:val="SpecialBold"/>
              </w:rPr>
              <w:t>PERFORMANCE CRITERIA</w:t>
            </w:r>
          </w:p>
        </w:tc>
      </w:tr>
      <w:tr w:rsidTr="00C85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A8">
            <w:pPr>
              <w:pStyle w:val="BodyText"/>
              <w:rPr>
                <w:lang w:val="en-NZ"/>
              </w:rPr>
            </w:pPr>
            <w:r w:rsidRPr="00552FA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A8">
            <w:pPr>
              <w:pStyle w:val="BodyText"/>
              <w:rPr>
                <w:lang w:val="en-NZ"/>
              </w:rPr>
            </w:pPr>
            <w:r w:rsidRPr="00552FA8">
              <w:t>Performance criteria describe the performance needed to demonstrate achievement of the element. Where bold italicised text is used, further informatio</w:t>
            </w:r>
            <w:r w:rsidRPr="00552FA8">
              <w:t>n is detailed in the range of conditions statement.</w:t>
            </w:r>
          </w:p>
        </w:tc>
      </w:tr>
      <w:tr w:rsidTr="00C85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A8">
            <w:pPr>
              <w:pStyle w:val="List"/>
              <w:rPr>
                <w:lang w:val="en-NZ"/>
              </w:rPr>
            </w:pPr>
            <w:r w:rsidRPr="00552FA8">
              <w:t>1.</w:t>
            </w:r>
            <w:r w:rsidRPr="00552FA8">
              <w:tab/>
              <w:t>Prepare for media liaison.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FA8" w:rsidP="00552FA8">
            <w:pPr>
              <w:pStyle w:val="List"/>
            </w:pPr>
            <w:r w:rsidRPr="00552FA8">
              <w:t>1.1</w:t>
            </w:r>
            <w:r w:rsidRPr="00552FA8">
              <w:tab/>
              <w:t>Establish purpose for contacting and liaising with the media.</w:t>
            </w:r>
          </w:p>
          <w:p w:rsidR="00000000" w:rsidRPr="00552FA8" w:rsidP="00552FA8">
            <w:pPr>
              <w:pStyle w:val="List"/>
            </w:pPr>
            <w:r w:rsidRPr="00552FA8">
              <w:t>1.2</w:t>
            </w:r>
            <w:r w:rsidRPr="00552FA8">
              <w:tab/>
              <w:t>Determine aims and desired outcomes of media liaison.</w:t>
            </w:r>
          </w:p>
          <w:p w:rsidR="00000000" w:rsidRPr="00552FA8" w:rsidP="00552FA8">
            <w:pPr>
              <w:pStyle w:val="List"/>
            </w:pPr>
            <w:r w:rsidRPr="00552FA8">
              <w:t>1.3</w:t>
            </w:r>
            <w:r w:rsidRPr="00552FA8">
              <w:tab/>
            </w:r>
            <w:r w:rsidRPr="00552FA8">
              <w:t>Identify limitations on information to be provided to the media.</w:t>
            </w:r>
          </w:p>
          <w:p w:rsidR="00000000" w:rsidRPr="00552FA8" w:rsidP="00552FA8">
            <w:pPr>
              <w:pStyle w:val="List"/>
            </w:pPr>
            <w:r w:rsidRPr="00552FA8">
              <w:t>1.4</w:t>
            </w:r>
            <w:r w:rsidRPr="00552FA8">
              <w:tab/>
              <w:t>Select appropriate media outlets to liaise with according to purpose for liaison and aims and desired outcomes.</w:t>
            </w:r>
          </w:p>
          <w:p w:rsidR="00000000" w:rsidRPr="00552FA8" w:rsidP="00552FA8">
            <w:pPr>
              <w:pStyle w:val="List"/>
            </w:pPr>
            <w:r w:rsidRPr="00552FA8">
              <w:t>1.5</w:t>
            </w:r>
            <w:r w:rsidRPr="00552FA8">
              <w:tab/>
              <w:t>Select appropriate personnel for contact within chosen media outlets.</w:t>
            </w:r>
          </w:p>
          <w:p w:rsidR="00000000" w:rsidRPr="00552FA8" w:rsidP="00552FA8">
            <w:pPr>
              <w:pStyle w:val="List"/>
            </w:pPr>
            <w:r w:rsidRPr="00552FA8">
              <w:t>1</w:t>
            </w:r>
            <w:r w:rsidRPr="00552FA8">
              <w:t>.6</w:t>
            </w:r>
            <w:r w:rsidRPr="00552FA8">
              <w:tab/>
              <w:t>Contact selected media personnel.</w:t>
            </w:r>
          </w:p>
          <w:p w:rsidR="00000000" w:rsidP="00552FA8">
            <w:pPr>
              <w:pStyle w:val="List"/>
              <w:rPr>
                <w:lang w:val="en-NZ"/>
              </w:rPr>
            </w:pPr>
          </w:p>
        </w:tc>
      </w:tr>
      <w:tr w:rsidTr="00C851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FA8">
            <w:pPr>
              <w:pStyle w:val="List"/>
              <w:rPr>
                <w:lang w:val="en-NZ"/>
              </w:rPr>
            </w:pPr>
            <w:r w:rsidRPr="00552FA8">
              <w:t>2.</w:t>
            </w:r>
            <w:r w:rsidRPr="00552FA8">
              <w:tab/>
              <w:t>Provide information to the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FA8" w:rsidP="00552FA8">
            <w:pPr>
              <w:pStyle w:val="List"/>
            </w:pPr>
            <w:r w:rsidRPr="00552FA8">
              <w:t>2.1</w:t>
            </w:r>
            <w:r w:rsidRPr="00552FA8">
              <w:tab/>
              <w:t>Determine needs of each media outlet and balance against workplace limitations.</w:t>
            </w:r>
          </w:p>
          <w:p w:rsidR="00000000" w:rsidRPr="00552FA8" w:rsidP="00552FA8">
            <w:pPr>
              <w:pStyle w:val="List"/>
            </w:pPr>
            <w:r w:rsidRPr="00552FA8">
              <w:t>2.2</w:t>
            </w:r>
            <w:r w:rsidRPr="00552FA8">
              <w:tab/>
              <w:t>Prepare information according to media outlet’s information needs.</w:t>
            </w:r>
          </w:p>
          <w:p w:rsidR="00000000" w:rsidRPr="00552FA8" w:rsidP="00552FA8">
            <w:pPr>
              <w:pStyle w:val="List"/>
            </w:pPr>
            <w:r w:rsidRPr="00552FA8">
              <w:t>2.3</w:t>
            </w:r>
            <w:r w:rsidRPr="00552FA8">
              <w:tab/>
              <w:t>Supply prepared infor</w:t>
            </w:r>
            <w:r w:rsidRPr="00552FA8">
              <w:t>mation to media personnel.</w:t>
            </w:r>
          </w:p>
          <w:p w:rsidR="00000000" w:rsidRPr="00552FA8" w:rsidP="00552FA8">
            <w:pPr>
              <w:pStyle w:val="List"/>
            </w:pPr>
            <w:r w:rsidRPr="00552FA8">
              <w:t>2.4</w:t>
            </w:r>
            <w:r w:rsidRPr="00552FA8">
              <w:tab/>
              <w:t>Establish and maintain ongoing relationships with media personnel.</w:t>
            </w:r>
          </w:p>
          <w:p w:rsidR="00000000" w:rsidRPr="00552FA8" w:rsidP="00552FA8">
            <w:pPr>
              <w:pStyle w:val="List"/>
            </w:pPr>
            <w:r w:rsidRPr="00552FA8">
              <w:t>2.5</w:t>
            </w:r>
            <w:r w:rsidRPr="00552FA8">
              <w:tab/>
              <w:t>Record and maintain information provided to media.</w:t>
            </w:r>
          </w:p>
          <w:p w:rsidR="00000000" w:rsidRPr="00552FA8" w:rsidP="00552FA8">
            <w:pPr>
              <w:pStyle w:val="List"/>
            </w:pPr>
          </w:p>
        </w:tc>
      </w:tr>
    </w:tbl>
    <w:p w:rsidR="00000000" w:rsidRPr="00552FA8" w:rsidP="00552FA8">
      <w:pPr>
        <w:pStyle w:val="BodyText"/>
      </w:pPr>
    </w:p>
    <w:p w:rsidR="00000000" w:rsidRPr="00552FA8" w:rsidP="00552FA8">
      <w:pPr>
        <w:pStyle w:val="AllowPageBreak"/>
      </w:pPr>
    </w:p>
    <w:p w:rsidR="00000000" w:rsidRPr="00552FA8" w:rsidP="00552FA8">
      <w:pPr>
        <w:pStyle w:val="Heading1"/>
      </w:pPr>
      <w:bookmarkStart w:id="6" w:name="O_569639"/>
      <w:bookmarkEnd w:id="6"/>
      <w:r w:rsidRPr="00552FA8">
        <w:t>Foundation Skills</w:t>
      </w:r>
    </w:p>
    <w:p w:rsidR="00000000" w:rsidRPr="00552FA8" w:rsidP="00C85124">
      <w:pPr>
        <w:pStyle w:val="BodyText"/>
      </w:pPr>
      <w:r w:rsidRPr="00552FA8">
        <w:t>This section describes those language, literacy, numeracy and emp</w:t>
      </w:r>
      <w:r w:rsidRPr="00552FA8">
        <w:t>loyment skills that are essential to performance.</w:t>
      </w:r>
    </w:p>
    <w:p w:rsidR="00000000" w:rsidRPr="00552FA8" w:rsidP="00C85124">
      <w:pPr>
        <w:pStyle w:val="BodyText"/>
      </w:pPr>
      <w:r w:rsidRPr="00552FA8">
        <w:t>Foundation skills essential to performance are explicit in the performance criteria of this unit of competency.</w:t>
      </w:r>
    </w:p>
    <w:p w:rsidR="00000000" w:rsidRPr="00552FA8" w:rsidP="00552FA8">
      <w:pPr>
        <w:pStyle w:val="Heading1"/>
      </w:pPr>
      <w:bookmarkStart w:id="7" w:name="O_569641"/>
      <w:bookmarkEnd w:id="7"/>
      <w:r w:rsidRPr="00552FA8">
        <w:t>Unit Mapping Information</w:t>
      </w:r>
    </w:p>
    <w:p w:rsidR="00000000" w:rsidRPr="00552FA8" w:rsidP="00C85124">
      <w:pPr>
        <w:pStyle w:val="BodyText"/>
      </w:pPr>
      <w:r w:rsidRPr="00552FA8">
        <w:t>SIFMPR003A Liaise with the media.</w:t>
      </w:r>
    </w:p>
    <w:p w:rsidR="00000000" w:rsidRPr="00552FA8" w:rsidP="00552FA8">
      <w:pPr>
        <w:pStyle w:val="Heading1"/>
      </w:pPr>
      <w:bookmarkStart w:id="8" w:name="O_569649"/>
      <w:bookmarkEnd w:id="8"/>
      <w:r w:rsidRPr="00552FA8">
        <w:t>Links</w:t>
      </w:r>
    </w:p>
    <w:p w:rsidR="00000000" w:rsidRPr="00552FA8" w:rsidP="00C85124">
      <w:pPr>
        <w:pStyle w:val="BodyText"/>
      </w:pPr>
      <w:r w:rsidRPr="00552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16A9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52FA8" w:rsidP="00552FA8"/>
    <w:sectPr w:rsidSect="00552F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A8" w:rsidRPr="00C85124" w:rsidP="00C85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24" w:rsidP="00552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124" w:rsidP="00552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5124" w:rsidP="00552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FA8" w:rsidRPr="00C85124" w:rsidP="00C85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24" w:rsidRPr="002D2AF8" w:rsidP="00552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SIFXMPR004 Liaise with the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85124" w:rsidP="00552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FA8"/>
  </w:style>
  <w:style w:type="character" w:customStyle="1" w:styleId="Heading1Char">
    <w:name w:val="Heading 1 Char"/>
    <w:basedOn w:val="DefaultParagraphFont"/>
    <w:link w:val="Heading1"/>
    <w:rsid w:val="00552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F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FA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52FA8"/>
    <w:rPr>
      <w:b/>
      <w:spacing w:val="0"/>
    </w:rPr>
  </w:style>
  <w:style w:type="paragraph" w:customStyle="1" w:styleId="SuperHeading">
    <w:name w:val="SuperHeading"/>
    <w:basedOn w:val="Normal"/>
    <w:rsid w:val="00552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F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52F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2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F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FA8"/>
    <w:rPr>
      <w:i/>
    </w:rPr>
  </w:style>
  <w:style w:type="paragraph" w:styleId="Caption">
    <w:name w:val="caption"/>
    <w:basedOn w:val="BodyText"/>
    <w:next w:val="Normal"/>
    <w:qFormat/>
    <w:rsid w:val="00552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FA8"/>
  </w:style>
  <w:style w:type="paragraph" w:styleId="TableofFigures">
    <w:name w:val="table of figures"/>
    <w:basedOn w:val="Normal"/>
    <w:next w:val="Normal"/>
    <w:semiHidden/>
    <w:rsid w:val="00552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F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2FA8"/>
    <w:rPr>
      <w:rFonts w:ascii="Wingdings" w:hAnsi="Wingdings"/>
    </w:rPr>
  </w:style>
  <w:style w:type="paragraph" w:customStyle="1" w:styleId="TableHeading">
    <w:name w:val="Table Heading"/>
    <w:basedOn w:val="HeadingBase"/>
    <w:rsid w:val="00552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FA8"/>
    <w:rPr>
      <w:color w:val="0033CC"/>
      <w:u w:val="none"/>
    </w:rPr>
  </w:style>
  <w:style w:type="paragraph" w:customStyle="1" w:styleId="BodyTextRight">
    <w:name w:val="Body Text Right"/>
    <w:basedOn w:val="BodyText"/>
    <w:rsid w:val="00552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F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FA8"/>
    <w:rPr>
      <w:sz w:val="32"/>
    </w:rPr>
  </w:style>
  <w:style w:type="paragraph" w:customStyle="1" w:styleId="HeadingProcedure">
    <w:name w:val="Heading Procedure"/>
    <w:basedOn w:val="HeadingBase"/>
    <w:next w:val="Normal"/>
    <w:rsid w:val="00552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FA8"/>
    <w:pPr>
      <w:spacing w:before="60" w:after="60"/>
    </w:pPr>
  </w:style>
  <w:style w:type="paragraph" w:styleId="ListContinue">
    <w:name w:val="List Continue"/>
    <w:basedOn w:val="List"/>
    <w:rsid w:val="00552FA8"/>
    <w:pPr>
      <w:ind w:firstLine="0"/>
    </w:pPr>
  </w:style>
  <w:style w:type="paragraph" w:customStyle="1" w:styleId="ListNote">
    <w:name w:val="List Note"/>
    <w:basedOn w:val="List"/>
    <w:rsid w:val="00552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FA8"/>
    <w:rPr>
      <w:rFonts w:ascii="Courier New" w:hAnsi="Courier New"/>
    </w:rPr>
  </w:style>
  <w:style w:type="paragraph" w:customStyle="1" w:styleId="NoteBullet">
    <w:name w:val="Note Bullet"/>
    <w:basedOn w:val="Note"/>
    <w:rsid w:val="00552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F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2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FA8"/>
    <w:rPr>
      <w:b/>
      <w:smallCaps/>
    </w:rPr>
  </w:style>
  <w:style w:type="paragraph" w:customStyle="1" w:styleId="TableListNumber">
    <w:name w:val="Table List Number"/>
    <w:basedOn w:val="ListNumber"/>
    <w:rsid w:val="00552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FA8"/>
    <w:pPr>
      <w:numPr>
        <w:numId w:val="7"/>
      </w:numPr>
    </w:pPr>
  </w:style>
  <w:style w:type="paragraph" w:customStyle="1" w:styleId="ListAlpha2">
    <w:name w:val="List Alpha 2"/>
    <w:basedOn w:val="List2"/>
    <w:rsid w:val="00552FA8"/>
    <w:pPr>
      <w:numPr>
        <w:numId w:val="6"/>
      </w:numPr>
    </w:pPr>
  </w:style>
  <w:style w:type="paragraph" w:styleId="List2">
    <w:name w:val="List 2"/>
    <w:basedOn w:val="BodyText"/>
    <w:rsid w:val="00552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F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F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2FA8"/>
    <w:pPr>
      <w:numPr>
        <w:numId w:val="2"/>
      </w:numPr>
    </w:pPr>
  </w:style>
  <w:style w:type="paragraph" w:styleId="ListContinue2">
    <w:name w:val="List Continue 2"/>
    <w:basedOn w:val="List2"/>
    <w:rsid w:val="00552FA8"/>
    <w:pPr>
      <w:ind w:firstLine="0"/>
    </w:pPr>
  </w:style>
  <w:style w:type="paragraph" w:styleId="ListContinue3">
    <w:name w:val="List Continue 3"/>
    <w:basedOn w:val="List3"/>
    <w:rsid w:val="00552FA8"/>
    <w:pPr>
      <w:ind w:left="1021" w:firstLine="0"/>
    </w:pPr>
  </w:style>
  <w:style w:type="paragraph" w:styleId="ListContinue4">
    <w:name w:val="List Continue 4"/>
    <w:basedOn w:val="List4"/>
    <w:rsid w:val="00552FA8"/>
    <w:pPr>
      <w:ind w:firstLine="0"/>
    </w:pPr>
  </w:style>
  <w:style w:type="paragraph" w:styleId="ListContinue5">
    <w:name w:val="List Continue 5"/>
    <w:basedOn w:val="List5"/>
    <w:rsid w:val="00552FA8"/>
    <w:pPr>
      <w:ind w:firstLine="0"/>
    </w:pPr>
  </w:style>
  <w:style w:type="paragraph" w:styleId="ListNumber3">
    <w:name w:val="List Number 3"/>
    <w:basedOn w:val="List3"/>
    <w:rsid w:val="00552FA8"/>
    <w:pPr>
      <w:numPr>
        <w:numId w:val="3"/>
      </w:numPr>
    </w:pPr>
  </w:style>
  <w:style w:type="paragraph" w:styleId="ListNumber4">
    <w:name w:val="List Number 4"/>
    <w:basedOn w:val="List4"/>
    <w:rsid w:val="00552FA8"/>
    <w:pPr>
      <w:numPr>
        <w:numId w:val="4"/>
      </w:numPr>
    </w:pPr>
  </w:style>
  <w:style w:type="paragraph" w:styleId="ListNumber5">
    <w:name w:val="List Number 5"/>
    <w:basedOn w:val="List5"/>
    <w:rsid w:val="00552FA8"/>
    <w:pPr>
      <w:numPr>
        <w:numId w:val="5"/>
      </w:numPr>
    </w:pPr>
  </w:style>
  <w:style w:type="paragraph" w:styleId="BlockText">
    <w:name w:val="Block Text"/>
    <w:basedOn w:val="Normal"/>
    <w:rsid w:val="00552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FA8"/>
    <w:rPr>
      <w:sz w:val="16"/>
      <w:vertAlign w:val="superscript"/>
    </w:rPr>
  </w:style>
  <w:style w:type="character" w:customStyle="1" w:styleId="Symbols">
    <w:name w:val="Symbols"/>
    <w:basedOn w:val="DefaultParagraphFont"/>
    <w:rsid w:val="00552FA8"/>
    <w:rPr>
      <w:rFonts w:ascii="Symbol" w:hAnsi="Symbol"/>
    </w:rPr>
  </w:style>
  <w:style w:type="character" w:customStyle="1" w:styleId="MenuOptions">
    <w:name w:val="Menu Options"/>
    <w:basedOn w:val="DefaultParagraphFont"/>
    <w:rsid w:val="00552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FA8"/>
    <w:rPr>
      <w:b/>
    </w:rPr>
  </w:style>
  <w:style w:type="character" w:customStyle="1" w:styleId="Underlined">
    <w:name w:val="Underlined"/>
    <w:basedOn w:val="DefaultParagraphFont"/>
    <w:rsid w:val="00552FA8"/>
    <w:rPr>
      <w:u w:val="single"/>
    </w:rPr>
  </w:style>
  <w:style w:type="paragraph" w:customStyle="1" w:styleId="TableBodyTextRight">
    <w:name w:val="Table Body Text Right"/>
    <w:basedOn w:val="TableBodyText"/>
    <w:rsid w:val="00552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FA8"/>
    <w:rPr>
      <w:sz w:val="18"/>
    </w:rPr>
  </w:style>
  <w:style w:type="paragraph" w:customStyle="1" w:styleId="BodySmallRight">
    <w:name w:val="Body Small Right"/>
    <w:basedOn w:val="BodyTextRight"/>
    <w:rsid w:val="00552FA8"/>
    <w:rPr>
      <w:sz w:val="18"/>
      <w:szCs w:val="18"/>
    </w:rPr>
  </w:style>
  <w:style w:type="paragraph" w:customStyle="1" w:styleId="MarginEdition">
    <w:name w:val="Margin Edition"/>
    <w:basedOn w:val="MarginNote"/>
    <w:rsid w:val="00552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FA8"/>
    <w:rPr>
      <w:sz w:val="2"/>
      <w:szCs w:val="2"/>
    </w:rPr>
  </w:style>
  <w:style w:type="character" w:customStyle="1" w:styleId="Small">
    <w:name w:val="Small"/>
    <w:basedOn w:val="DefaultParagraphFont"/>
    <w:rsid w:val="00552FA8"/>
    <w:rPr>
      <w:sz w:val="16"/>
    </w:rPr>
  </w:style>
  <w:style w:type="paragraph" w:customStyle="1" w:styleId="WideTable">
    <w:name w:val="Wide Table"/>
    <w:basedOn w:val="Normal"/>
    <w:rsid w:val="00552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FA8"/>
  </w:style>
  <w:style w:type="paragraph" w:styleId="Quote">
    <w:name w:val="Quote"/>
    <w:basedOn w:val="Heading1"/>
    <w:link w:val="QuoteChar"/>
    <w:qFormat/>
    <w:rsid w:val="00552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FA8"/>
    <w:pPr>
      <w:pageBreakBefore/>
    </w:pPr>
  </w:style>
  <w:style w:type="paragraph" w:customStyle="1" w:styleId="Border">
    <w:name w:val="Border"/>
    <w:basedOn w:val="Normal"/>
    <w:qFormat/>
    <w:rsid w:val="00552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FA8"/>
    <w:rPr>
      <w:u w:val="single"/>
    </w:rPr>
  </w:style>
  <w:style w:type="character" w:customStyle="1" w:styleId="BoldandItalics">
    <w:name w:val="Bold and Italics"/>
    <w:qFormat/>
    <w:rsid w:val="00552FA8"/>
    <w:rPr>
      <w:b/>
      <w:i/>
      <w:u w:val="none"/>
    </w:rPr>
  </w:style>
  <w:style w:type="paragraph" w:styleId="BalloonText">
    <w:name w:val="Balloon Text"/>
    <w:basedOn w:val="Normal"/>
    <w:link w:val="BalloonTextChar"/>
    <w:rsid w:val="00552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FA8"/>
    <w:pPr>
      <w:spacing w:before="0" w:after="0"/>
    </w:pPr>
  </w:style>
  <w:style w:type="paragraph" w:customStyle="1" w:styleId="BodyTextBold">
    <w:name w:val="Body Text Bold"/>
    <w:basedOn w:val="BodyText"/>
    <w:qFormat/>
    <w:rsid w:val="00552FA8"/>
    <w:rPr>
      <w:b/>
    </w:rPr>
  </w:style>
  <w:style w:type="character" w:styleId="Hyperlink">
    <w:name w:val="Hyperlink"/>
    <w:basedOn w:val="DefaultParagraphFont"/>
    <w:uiPriority w:val="99"/>
    <w:unhideWhenUsed/>
    <w:rsid w:val="00C85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2193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SIFXMPR004 Liaise with the media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