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C59" w:rsidP="00797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SIBSS00001 Cosmetic Tanning</w:t>
      </w:r>
      <w:r>
        <w:fldChar w:fldCharType="end"/>
      </w:r>
    </w:p>
    <w:p w:rsidR="00797C59" w:rsidP="00797C59">
      <w:pPr>
        <w:pStyle w:val="Version"/>
        <w:sectPr w:rsidSect="005B0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0632" w:rsidP="005B0632">
      <w:pPr>
        <w:pStyle w:val="SuperHeading"/>
      </w:pPr>
      <w:r w:rsidRPr="005B0632">
        <w:t>SIBSS00001 Cosmetic Tanning</w:t>
      </w:r>
    </w:p>
    <w:p w:rsidR="00000000" w:rsidRPr="005B0632" w:rsidP="005B0632">
      <w:pPr>
        <w:pStyle w:val="Heading1"/>
      </w:pPr>
      <w:bookmarkStart w:id="1" w:name="O_395671"/>
      <w:bookmarkEnd w:id="1"/>
      <w:r w:rsidRPr="005B0632">
        <w:t>Modification History</w:t>
      </w:r>
    </w:p>
    <w:p w:rsidR="00000000" w:rsidRPr="005B0632" w:rsidP="005B0632">
      <w:pPr>
        <w:pStyle w:val="BodyText"/>
      </w:pPr>
      <w:r w:rsidRPr="005B0632">
        <w:t>Not applicable.</w:t>
      </w:r>
    </w:p>
    <w:p w:rsidR="00000000" w:rsidRPr="005B0632" w:rsidP="005B0632">
      <w:pPr>
        <w:pStyle w:val="AllowPageBreak"/>
      </w:pPr>
    </w:p>
    <w:p w:rsidR="00000000" w:rsidRPr="005B0632" w:rsidP="005B0632">
      <w:pPr>
        <w:pStyle w:val="Heading1"/>
      </w:pPr>
      <w:bookmarkStart w:id="2" w:name="O_397771"/>
      <w:bookmarkEnd w:id="2"/>
      <w:r w:rsidRPr="005B0632">
        <w:t>Description</w:t>
      </w:r>
    </w:p>
    <w:p w:rsidR="00000000" w:rsidRPr="005B0632" w:rsidP="005B0632">
      <w:pPr>
        <w:pStyle w:val="Heading1"/>
      </w:pPr>
      <w:bookmarkStart w:id="3" w:name="O_395670"/>
      <w:bookmarkEnd w:id="3"/>
      <w:r w:rsidRPr="005B0632">
        <w:t>Pathways Information</w:t>
      </w:r>
    </w:p>
    <w:p w:rsidR="00000000" w:rsidRPr="005B0632" w:rsidP="005B0632">
      <w:pPr>
        <w:pStyle w:val="ListBullet"/>
      </w:pPr>
      <w:r w:rsidRPr="005B0632">
        <w:t>SIBBCCS301A  Apply the principles of skin biology to beauty treatments provides credit towards the:</w:t>
      </w:r>
    </w:p>
    <w:p w:rsidR="00000000" w:rsidRPr="005B0632" w:rsidP="005B0632">
      <w:pPr>
        <w:pStyle w:val="ListBullet2"/>
      </w:pPr>
      <w:r w:rsidRPr="005B0632">
        <w:t xml:space="preserve">SIB30110  Certificate III in Beauty Services  </w:t>
      </w:r>
    </w:p>
    <w:p w:rsidR="00000000" w:rsidRPr="005B0632" w:rsidP="005B0632">
      <w:pPr>
        <w:pStyle w:val="ListBullet2"/>
      </w:pPr>
      <w:r w:rsidRPr="005B0632">
        <w:t>SIB4</w:t>
      </w:r>
      <w:r w:rsidRPr="005B0632">
        <w:t>0110  Certificate IV in Beauty Therapy</w:t>
      </w:r>
    </w:p>
    <w:p w:rsidR="00000000" w:rsidRPr="005B0632" w:rsidP="005B0632">
      <w:pPr>
        <w:pStyle w:val="ListBullet2"/>
      </w:pPr>
      <w:r w:rsidRPr="005B0632">
        <w:t>SIB50110  Diploma of Beauty Therapy</w:t>
      </w:r>
    </w:p>
    <w:p w:rsidR="00000000" w:rsidRPr="005B0632" w:rsidP="005B0632">
      <w:pPr>
        <w:pStyle w:val="ListBullet"/>
      </w:pPr>
      <w:r w:rsidRPr="005B0632">
        <w:t>SIRXOHS001A  Apply safe working practices provides credit towards the:</w:t>
      </w:r>
    </w:p>
    <w:p w:rsidR="00000000" w:rsidRPr="005B0632" w:rsidP="005B0632">
      <w:pPr>
        <w:pStyle w:val="ListBullet2"/>
      </w:pPr>
      <w:r w:rsidRPr="005B0632">
        <w:t xml:space="preserve">SIB20110  Certificate II in Retail Make-up and Skin Care </w:t>
      </w:r>
    </w:p>
    <w:p w:rsidR="00000000" w:rsidRPr="005B0632" w:rsidP="005B0632">
      <w:pPr>
        <w:pStyle w:val="ListBullet2"/>
      </w:pPr>
      <w:r w:rsidRPr="005B0632">
        <w:t xml:space="preserve">SIB20210  Certificate II in Nail Technology </w:t>
      </w:r>
    </w:p>
    <w:p w:rsidR="00000000" w:rsidRPr="005B0632" w:rsidP="005B0632">
      <w:pPr>
        <w:pStyle w:val="ListBullet2"/>
      </w:pPr>
      <w:r w:rsidRPr="005B0632">
        <w:t xml:space="preserve">SIB30110  Certificate III in Beauty Services  </w:t>
      </w:r>
    </w:p>
    <w:p w:rsidR="00000000" w:rsidRPr="005B0632" w:rsidP="005B0632">
      <w:pPr>
        <w:pStyle w:val="ListBullet2"/>
      </w:pPr>
      <w:r w:rsidRPr="005B0632">
        <w:t>SIB40110  Certificate IV in Beauty Therapy</w:t>
      </w:r>
    </w:p>
    <w:p w:rsidR="00000000" w:rsidRPr="005B0632" w:rsidP="005B0632">
      <w:pPr>
        <w:pStyle w:val="ListBullet2"/>
      </w:pPr>
      <w:r w:rsidRPr="005B0632">
        <w:t>SIB50110  Diploma of Beauty Therapy</w:t>
      </w:r>
    </w:p>
    <w:p w:rsidR="00000000" w:rsidRPr="005B0632" w:rsidP="005B0632">
      <w:pPr>
        <w:pStyle w:val="ListBullet"/>
      </w:pPr>
      <w:r w:rsidRPr="005B0632">
        <w:t>SIBBSKS302A  Apply cosmetic tanning products provides credit towards the:</w:t>
      </w:r>
    </w:p>
    <w:p w:rsidR="00000000" w:rsidRPr="005B0632" w:rsidP="005B0632">
      <w:pPr>
        <w:pStyle w:val="ListBullet2"/>
      </w:pPr>
      <w:r w:rsidRPr="005B0632">
        <w:t>SIB30110  Certificate III in Beauty Services</w:t>
      </w:r>
    </w:p>
    <w:p w:rsidR="00000000" w:rsidRPr="005B0632" w:rsidP="005B0632">
      <w:pPr>
        <w:pStyle w:val="ListBullet"/>
      </w:pPr>
      <w:r w:rsidRPr="005B0632">
        <w:t>SIBXCCS2</w:t>
      </w:r>
      <w:r w:rsidRPr="005B0632">
        <w:t>02A  Provide service to clients provides credit towards:</w:t>
      </w:r>
    </w:p>
    <w:p w:rsidR="00000000" w:rsidRPr="005B0632" w:rsidP="005B0632">
      <w:pPr>
        <w:pStyle w:val="ListBullet2"/>
      </w:pPr>
      <w:r w:rsidRPr="005B0632">
        <w:t xml:space="preserve">SIB20110  Certificate II in Retail Make-up and Skin Care </w:t>
      </w:r>
    </w:p>
    <w:p w:rsidR="00000000" w:rsidRPr="005B0632" w:rsidP="005B0632">
      <w:pPr>
        <w:pStyle w:val="ListBullet2"/>
      </w:pPr>
      <w:r w:rsidRPr="005B0632">
        <w:t xml:space="preserve">SIB20210  Certificate II in Nail Technology </w:t>
      </w:r>
    </w:p>
    <w:p w:rsidR="00000000" w:rsidRPr="005B0632" w:rsidP="005B0632">
      <w:pPr>
        <w:pStyle w:val="ListBullet2"/>
      </w:pPr>
      <w:r w:rsidRPr="005B0632">
        <w:t xml:space="preserve">SIB30110  Certificate III in Beauty Services  </w:t>
      </w:r>
    </w:p>
    <w:p w:rsidR="00000000" w:rsidRPr="005B0632" w:rsidP="005B0632">
      <w:pPr>
        <w:pStyle w:val="ListBullet2"/>
      </w:pPr>
      <w:r w:rsidRPr="005B0632">
        <w:t>SIB40110  Certificate IV in Beauty Therapy</w:t>
      </w:r>
    </w:p>
    <w:p w:rsidR="00000000" w:rsidRPr="005B0632" w:rsidP="005B0632">
      <w:pPr>
        <w:pStyle w:val="ListBullet2"/>
      </w:pPr>
      <w:r w:rsidRPr="005B0632">
        <w:t>SIB50</w:t>
      </w:r>
      <w:r w:rsidRPr="005B0632">
        <w:t>110  Diploma of Beauty Therapy</w:t>
      </w:r>
    </w:p>
    <w:p w:rsidR="00000000" w:rsidRPr="005B0632" w:rsidP="005B0632">
      <w:pPr>
        <w:pStyle w:val="AllowPageBreak"/>
      </w:pPr>
    </w:p>
    <w:p w:rsidR="00000000" w:rsidRPr="005B0632" w:rsidP="005B0632">
      <w:pPr>
        <w:pStyle w:val="Heading1"/>
      </w:pPr>
      <w:bookmarkStart w:id="4" w:name="O_395672"/>
      <w:bookmarkEnd w:id="4"/>
      <w:r w:rsidRPr="005B0632">
        <w:t>Licensing/Regulatory Information</w:t>
      </w:r>
    </w:p>
    <w:p w:rsidR="00000000" w:rsidRPr="005B0632" w:rsidP="005B0632">
      <w:pPr>
        <w:pStyle w:val="BodyText"/>
      </w:pPr>
      <w:r w:rsidRPr="005B0632">
        <w:t>No licensing, legislative, regulatory or certification requirements apply to this skill set at the time of endorsement.</w:t>
      </w:r>
    </w:p>
    <w:p w:rsidR="00000000" w:rsidRPr="005B0632" w:rsidP="005B0632">
      <w:pPr>
        <w:pStyle w:val="AllowPageBreak"/>
      </w:pPr>
    </w:p>
    <w:p w:rsidR="00000000" w:rsidRPr="005B0632" w:rsidP="005B0632">
      <w:pPr>
        <w:pStyle w:val="Heading1"/>
      </w:pPr>
      <w:bookmarkStart w:id="5" w:name="O_395669"/>
      <w:bookmarkEnd w:id="5"/>
      <w:r w:rsidRPr="005B063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7"/>
        <w:gridCol w:w="2550"/>
        <w:gridCol w:w="4373"/>
      </w:tblGrid>
      <w:tr w:rsidTr="00797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32">
            <w:pPr>
              <w:pStyle w:val="BodyText"/>
              <w:rPr>
                <w:lang w:val="en-NZ"/>
              </w:rPr>
            </w:pPr>
            <w:r w:rsidRPr="005B0632">
              <w:rPr>
                <w:rStyle w:val="SpecialBold"/>
              </w:rPr>
              <w:t>Units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32">
            <w:pPr>
              <w:pStyle w:val="BodyText"/>
              <w:rPr>
                <w:lang w:val="en-NZ"/>
              </w:rPr>
            </w:pPr>
            <w:r w:rsidRPr="005B0632">
              <w:t>SIBBCCS301A</w:t>
            </w:r>
          </w:p>
        </w:tc>
        <w:tc>
          <w:tcPr>
            <w:tcW w:w="4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32">
            <w:pPr>
              <w:pStyle w:val="BodyText"/>
              <w:rPr>
                <w:lang w:val="en-NZ"/>
              </w:rPr>
            </w:pPr>
            <w:r w:rsidRPr="005B0632">
              <w:t>Apply the principles of skin biology to beauty treatments</w:t>
            </w:r>
          </w:p>
        </w:tc>
      </w:tr>
      <w:tr w:rsidTr="00797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32">
            <w:pPr>
              <w:pStyle w:val="BodyText"/>
              <w:rPr>
                <w:lang w:val="en-NZ"/>
              </w:rPr>
            </w:pPr>
            <w:r w:rsidRPr="005B0632">
              <w:t>SIBBSKS302A</w:t>
            </w:r>
          </w:p>
        </w:tc>
        <w:tc>
          <w:tcPr>
            <w:tcW w:w="4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32">
            <w:pPr>
              <w:pStyle w:val="BodyText"/>
              <w:rPr>
                <w:lang w:val="en-NZ"/>
              </w:rPr>
            </w:pPr>
            <w:r w:rsidRPr="005B0632">
              <w:t>Apply cosmetic tanning products</w:t>
            </w:r>
          </w:p>
        </w:tc>
      </w:tr>
      <w:tr w:rsidTr="00797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32">
            <w:pPr>
              <w:pStyle w:val="BodyText"/>
              <w:rPr>
                <w:lang w:val="en-NZ"/>
              </w:rPr>
            </w:pPr>
            <w:r w:rsidRPr="005B0632">
              <w:t>SIBXCCS202A</w:t>
            </w:r>
          </w:p>
        </w:tc>
        <w:tc>
          <w:tcPr>
            <w:tcW w:w="4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32">
            <w:pPr>
              <w:pStyle w:val="BodyText"/>
              <w:rPr>
                <w:lang w:val="en-NZ"/>
              </w:rPr>
            </w:pPr>
            <w:r w:rsidRPr="005B0632">
              <w:t>Provide service to clients</w:t>
            </w:r>
          </w:p>
        </w:tc>
      </w:tr>
      <w:tr w:rsidTr="00797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32">
            <w:pPr>
              <w:pStyle w:val="BodyText"/>
              <w:rPr>
                <w:lang w:val="en-NZ"/>
              </w:rPr>
            </w:pPr>
            <w:r w:rsidRPr="005B0632">
              <w:t>SIRXOHS001A</w:t>
            </w:r>
          </w:p>
        </w:tc>
        <w:tc>
          <w:tcPr>
            <w:tcW w:w="4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32" w:rsidP="005B0632">
            <w:pPr>
              <w:pStyle w:val="BodyText"/>
            </w:pPr>
            <w:r w:rsidRPr="005B0632">
              <w:t>Apply safe working practices</w:t>
            </w:r>
          </w:p>
        </w:tc>
      </w:tr>
    </w:tbl>
    <w:p w:rsidR="00000000" w:rsidRPr="005B0632" w:rsidP="005B0632">
      <w:pPr>
        <w:pStyle w:val="BodyText"/>
      </w:pPr>
    </w:p>
    <w:p w:rsidR="00000000" w:rsidRPr="005B0632" w:rsidP="005B0632">
      <w:pPr>
        <w:pStyle w:val="AllowPageBreak"/>
      </w:pPr>
    </w:p>
    <w:p w:rsidR="00000000" w:rsidRPr="005B0632" w:rsidP="005B0632">
      <w:pPr>
        <w:pStyle w:val="Heading1"/>
      </w:pPr>
      <w:bookmarkStart w:id="6" w:name="O_395667"/>
      <w:bookmarkEnd w:id="6"/>
      <w:r w:rsidRPr="005B0632">
        <w:t>Target Group</w:t>
      </w:r>
    </w:p>
    <w:p w:rsidR="00000000" w:rsidRPr="005B0632" w:rsidP="005B0632">
      <w:pPr>
        <w:pStyle w:val="BodyText"/>
      </w:pPr>
      <w:r w:rsidRPr="005B0632">
        <w:t xml:space="preserve">This skill set is for persons who are employed exclusively to perform cosmetic tanning treatments using cosmetic tanning products. </w:t>
      </w:r>
    </w:p>
    <w:p w:rsidR="00000000" w:rsidRPr="005B0632" w:rsidP="005B0632">
      <w:pPr>
        <w:pStyle w:val="AllowPageBreak"/>
      </w:pPr>
    </w:p>
    <w:p w:rsidR="00000000" w:rsidRPr="005B0632" w:rsidP="005B0632">
      <w:pPr>
        <w:pStyle w:val="Heading1"/>
      </w:pPr>
      <w:bookmarkStart w:id="7" w:name="O_395668"/>
      <w:bookmarkEnd w:id="7"/>
      <w:r w:rsidRPr="005B0632">
        <w:t>Suggested words for Statement of Attainment</w:t>
      </w:r>
    </w:p>
    <w:p w:rsidR="00000000" w:rsidRPr="005B0632" w:rsidP="005B0632">
      <w:pPr>
        <w:pStyle w:val="BodyText"/>
      </w:pPr>
      <w:r w:rsidRPr="005B0632">
        <w:t>These units of competency meet the industry requirements for th</w:t>
      </w:r>
      <w:r w:rsidRPr="005B0632">
        <w:t>e provision of cosmetic tanning treatments with cosmetic tan products.</w:t>
      </w:r>
    </w:p>
    <w:p w:rsidR="00000000" w:rsidRPr="005B0632" w:rsidP="005B0632"/>
    <w:sectPr w:rsidSect="005B06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32" w:rsidRPr="00797C59" w:rsidP="00797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59" w:rsidP="005B0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7C59" w:rsidP="005B0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97C59" w:rsidP="005B0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32" w:rsidRPr="00797C59" w:rsidP="00797C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59" w:rsidRPr="002D2AF8" w:rsidP="005B0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SIBSS00001 Cosmetic Tanning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2013</w:t>
    </w:r>
    <w:r>
      <w:fldChar w:fldCharType="end"/>
    </w:r>
  </w:p>
  <w:p w:rsidR="00797C59" w:rsidP="005B0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C02A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C41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36B4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632"/>
  </w:style>
  <w:style w:type="character" w:customStyle="1" w:styleId="Heading1Char">
    <w:name w:val="Heading 1 Char"/>
    <w:basedOn w:val="DefaultParagraphFont"/>
    <w:link w:val="Heading1"/>
    <w:rsid w:val="005B0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6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6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63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0632"/>
    <w:rPr>
      <w:b/>
      <w:spacing w:val="0"/>
    </w:rPr>
  </w:style>
  <w:style w:type="paragraph" w:styleId="ListBullet2">
    <w:name w:val="List Bullet 2"/>
    <w:basedOn w:val="List2"/>
    <w:rsid w:val="005B063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0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0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6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6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0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6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632"/>
    <w:rPr>
      <w:i/>
    </w:rPr>
  </w:style>
  <w:style w:type="paragraph" w:styleId="Caption">
    <w:name w:val="caption"/>
    <w:basedOn w:val="BodyText"/>
    <w:next w:val="Normal"/>
    <w:qFormat/>
    <w:rsid w:val="005B0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632"/>
  </w:style>
  <w:style w:type="paragraph" w:styleId="TableofFigures">
    <w:name w:val="table of figures"/>
    <w:basedOn w:val="Normal"/>
    <w:next w:val="Normal"/>
    <w:semiHidden/>
    <w:rsid w:val="005B0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632"/>
    <w:pPr>
      <w:numPr>
        <w:numId w:val="11"/>
      </w:numPr>
    </w:pPr>
  </w:style>
  <w:style w:type="character" w:customStyle="1" w:styleId="WingdingSymbols">
    <w:name w:val="Wingding Symbols"/>
    <w:rsid w:val="005B0632"/>
    <w:rPr>
      <w:rFonts w:ascii="Wingdings" w:hAnsi="Wingdings"/>
    </w:rPr>
  </w:style>
  <w:style w:type="paragraph" w:customStyle="1" w:styleId="TableHeading">
    <w:name w:val="Table Heading"/>
    <w:basedOn w:val="HeadingBase"/>
    <w:rsid w:val="005B06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632"/>
    <w:rPr>
      <w:color w:val="0033CC"/>
      <w:u w:val="none"/>
    </w:rPr>
  </w:style>
  <w:style w:type="paragraph" w:customStyle="1" w:styleId="BodyTextRight">
    <w:name w:val="Body Text Right"/>
    <w:basedOn w:val="BodyText"/>
    <w:rsid w:val="005B0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6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632"/>
    <w:rPr>
      <w:sz w:val="32"/>
    </w:rPr>
  </w:style>
  <w:style w:type="paragraph" w:customStyle="1" w:styleId="HeadingProcedure">
    <w:name w:val="Heading Procedure"/>
    <w:basedOn w:val="HeadingBase"/>
    <w:next w:val="Normal"/>
    <w:rsid w:val="005B0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632"/>
    <w:pPr>
      <w:spacing w:before="60" w:after="60"/>
    </w:pPr>
  </w:style>
  <w:style w:type="paragraph" w:styleId="ListContinue">
    <w:name w:val="List Continue"/>
    <w:basedOn w:val="List"/>
    <w:rsid w:val="005B0632"/>
    <w:pPr>
      <w:ind w:firstLine="0"/>
    </w:pPr>
  </w:style>
  <w:style w:type="paragraph" w:customStyle="1" w:styleId="ListNote">
    <w:name w:val="List Note"/>
    <w:basedOn w:val="List"/>
    <w:rsid w:val="005B0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632"/>
    <w:rPr>
      <w:rFonts w:ascii="Courier New" w:hAnsi="Courier New"/>
    </w:rPr>
  </w:style>
  <w:style w:type="paragraph" w:customStyle="1" w:styleId="NoteBullet">
    <w:name w:val="Note Bullet"/>
    <w:basedOn w:val="Note"/>
    <w:rsid w:val="005B0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6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0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632"/>
    <w:rPr>
      <w:b/>
      <w:smallCaps/>
    </w:rPr>
  </w:style>
  <w:style w:type="paragraph" w:customStyle="1" w:styleId="TableListNumber">
    <w:name w:val="Table List Number"/>
    <w:basedOn w:val="ListNumber"/>
    <w:rsid w:val="005B0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632"/>
    <w:pPr>
      <w:numPr>
        <w:numId w:val="9"/>
      </w:numPr>
    </w:pPr>
  </w:style>
  <w:style w:type="paragraph" w:customStyle="1" w:styleId="ListAlpha2">
    <w:name w:val="List Alpha 2"/>
    <w:basedOn w:val="List2"/>
    <w:rsid w:val="005B0632"/>
    <w:pPr>
      <w:numPr>
        <w:numId w:val="8"/>
      </w:numPr>
    </w:pPr>
  </w:style>
  <w:style w:type="paragraph" w:styleId="List2">
    <w:name w:val="List 2"/>
    <w:basedOn w:val="BodyText"/>
    <w:rsid w:val="005B0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6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63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632"/>
    <w:pPr>
      <w:numPr>
        <w:numId w:val="3"/>
      </w:numPr>
    </w:pPr>
  </w:style>
  <w:style w:type="paragraph" w:styleId="ListBullet5">
    <w:name w:val="List Bullet 5"/>
    <w:basedOn w:val="List5"/>
    <w:rsid w:val="005B0632"/>
    <w:pPr>
      <w:numPr>
        <w:numId w:val="4"/>
      </w:numPr>
    </w:pPr>
  </w:style>
  <w:style w:type="paragraph" w:styleId="ListContinue2">
    <w:name w:val="List Continue 2"/>
    <w:basedOn w:val="List2"/>
    <w:rsid w:val="005B0632"/>
    <w:pPr>
      <w:ind w:firstLine="0"/>
    </w:pPr>
  </w:style>
  <w:style w:type="paragraph" w:styleId="ListContinue3">
    <w:name w:val="List Continue 3"/>
    <w:basedOn w:val="List3"/>
    <w:rsid w:val="005B0632"/>
    <w:pPr>
      <w:ind w:left="1021" w:firstLine="0"/>
    </w:pPr>
  </w:style>
  <w:style w:type="paragraph" w:styleId="ListContinue4">
    <w:name w:val="List Continue 4"/>
    <w:basedOn w:val="List4"/>
    <w:rsid w:val="005B0632"/>
    <w:pPr>
      <w:ind w:firstLine="0"/>
    </w:pPr>
  </w:style>
  <w:style w:type="paragraph" w:styleId="ListContinue5">
    <w:name w:val="List Continue 5"/>
    <w:basedOn w:val="List5"/>
    <w:rsid w:val="005B0632"/>
    <w:pPr>
      <w:ind w:firstLine="0"/>
    </w:pPr>
  </w:style>
  <w:style w:type="paragraph" w:styleId="ListNumber3">
    <w:name w:val="List Number 3"/>
    <w:basedOn w:val="List3"/>
    <w:rsid w:val="005B0632"/>
    <w:pPr>
      <w:numPr>
        <w:numId w:val="5"/>
      </w:numPr>
    </w:pPr>
  </w:style>
  <w:style w:type="paragraph" w:styleId="ListNumber4">
    <w:name w:val="List Number 4"/>
    <w:basedOn w:val="List4"/>
    <w:rsid w:val="005B0632"/>
    <w:pPr>
      <w:numPr>
        <w:numId w:val="6"/>
      </w:numPr>
    </w:pPr>
  </w:style>
  <w:style w:type="paragraph" w:styleId="ListNumber5">
    <w:name w:val="List Number 5"/>
    <w:basedOn w:val="List5"/>
    <w:rsid w:val="005B0632"/>
    <w:pPr>
      <w:numPr>
        <w:numId w:val="7"/>
      </w:numPr>
    </w:pPr>
  </w:style>
  <w:style w:type="paragraph" w:styleId="BlockText">
    <w:name w:val="Block Text"/>
    <w:basedOn w:val="Normal"/>
    <w:rsid w:val="005B0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632"/>
    <w:rPr>
      <w:sz w:val="16"/>
      <w:vertAlign w:val="superscript"/>
    </w:rPr>
  </w:style>
  <w:style w:type="character" w:customStyle="1" w:styleId="Symbols">
    <w:name w:val="Symbols"/>
    <w:basedOn w:val="DefaultParagraphFont"/>
    <w:rsid w:val="005B0632"/>
    <w:rPr>
      <w:rFonts w:ascii="Symbol" w:hAnsi="Symbol"/>
    </w:rPr>
  </w:style>
  <w:style w:type="character" w:customStyle="1" w:styleId="MenuOptions">
    <w:name w:val="Menu Options"/>
    <w:basedOn w:val="DefaultParagraphFont"/>
    <w:rsid w:val="005B0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632"/>
    <w:rPr>
      <w:b/>
    </w:rPr>
  </w:style>
  <w:style w:type="character" w:customStyle="1" w:styleId="Underlined">
    <w:name w:val="Underlined"/>
    <w:basedOn w:val="DefaultParagraphFont"/>
    <w:rsid w:val="005B0632"/>
    <w:rPr>
      <w:u w:val="single"/>
    </w:rPr>
  </w:style>
  <w:style w:type="paragraph" w:customStyle="1" w:styleId="TableBodyTextRight">
    <w:name w:val="Table Body Text Right"/>
    <w:basedOn w:val="TableBodyText"/>
    <w:rsid w:val="005B0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632"/>
    <w:rPr>
      <w:sz w:val="18"/>
    </w:rPr>
  </w:style>
  <w:style w:type="paragraph" w:customStyle="1" w:styleId="BodySmallRight">
    <w:name w:val="Body Small Right"/>
    <w:basedOn w:val="BodyTextRight"/>
    <w:rsid w:val="005B0632"/>
    <w:rPr>
      <w:sz w:val="18"/>
      <w:szCs w:val="18"/>
    </w:rPr>
  </w:style>
  <w:style w:type="paragraph" w:customStyle="1" w:styleId="MarginEdition">
    <w:name w:val="Margin Edition"/>
    <w:basedOn w:val="MarginNote"/>
    <w:rsid w:val="005B0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632"/>
    <w:rPr>
      <w:sz w:val="2"/>
      <w:szCs w:val="2"/>
    </w:rPr>
  </w:style>
  <w:style w:type="character" w:customStyle="1" w:styleId="Small">
    <w:name w:val="Small"/>
    <w:basedOn w:val="DefaultParagraphFont"/>
    <w:rsid w:val="005B0632"/>
    <w:rPr>
      <w:sz w:val="16"/>
    </w:rPr>
  </w:style>
  <w:style w:type="paragraph" w:customStyle="1" w:styleId="WideTable">
    <w:name w:val="Wide Table"/>
    <w:basedOn w:val="Normal"/>
    <w:rsid w:val="005B0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632"/>
  </w:style>
  <w:style w:type="paragraph" w:styleId="Quote">
    <w:name w:val="Quote"/>
    <w:basedOn w:val="Heading1"/>
    <w:link w:val="QuoteChar"/>
    <w:qFormat/>
    <w:rsid w:val="005B0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632"/>
    <w:pPr>
      <w:pageBreakBefore/>
    </w:pPr>
  </w:style>
  <w:style w:type="paragraph" w:customStyle="1" w:styleId="Border">
    <w:name w:val="Border"/>
    <w:basedOn w:val="Normal"/>
    <w:qFormat/>
    <w:rsid w:val="005B0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632"/>
    <w:rPr>
      <w:u w:val="single"/>
    </w:rPr>
  </w:style>
  <w:style w:type="character" w:customStyle="1" w:styleId="BoldandItalics">
    <w:name w:val="Bold and Italics"/>
    <w:qFormat/>
    <w:rsid w:val="005B0632"/>
    <w:rPr>
      <w:b/>
      <w:i/>
      <w:u w:val="none"/>
    </w:rPr>
  </w:style>
  <w:style w:type="paragraph" w:styleId="BalloonText">
    <w:name w:val="Balloon Text"/>
    <w:basedOn w:val="Normal"/>
    <w:link w:val="BalloonTextChar"/>
    <w:rsid w:val="005B0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6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63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1528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SIBSS00001 Cosmetic Tanning</dc:title>
  <dc:subject>Approved</dc:subject>
  <dc:creator>Service Skills Australia</dc:creator>
  <cp:keywords>Release: 2</cp:keywords>
  <dc:description>Review Date: 12 April 2008</dc:description>
  <cp:lastModifiedBy>TPCMS</cp:lastModifiedBy>
  <cp:revision>3</cp:revision>
  <dcterms:created xsi:type="dcterms:W3CDTF">2013-04-19T16:56:00Z</dcterms:created>
  <dcterms:modified xsi:type="dcterms:W3CDTF">2013-04-19T16:56:00Z</dcterms:modified>
</cp:coreProperties>
</file>