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4D21" w:rsidP="007A4D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SHBXPSM002 Manage treatment services and sales delivery</w:t>
      </w:r>
      <w:r>
        <w:fldChar w:fldCharType="end"/>
      </w:r>
    </w:p>
    <w:p w:rsidR="007A4D21" w:rsidP="007A4D21">
      <w:pPr>
        <w:pStyle w:val="Version"/>
        <w:sectPr w:rsidSect="00B120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20F3" w:rsidP="00B120F3">
      <w:pPr>
        <w:pStyle w:val="SuperHeading"/>
      </w:pPr>
      <w:r w:rsidRPr="00B120F3">
        <w:t>SHBXPSM002 Manage treatment services and sales delivery</w:t>
      </w:r>
    </w:p>
    <w:p w:rsidR="00000000" w:rsidRPr="00B120F3" w:rsidP="00B120F3">
      <w:pPr>
        <w:pStyle w:val="Heading1"/>
      </w:pPr>
      <w:bookmarkStart w:id="1" w:name="O_843641"/>
      <w:bookmarkEnd w:id="1"/>
      <w:r w:rsidRPr="00B120F3">
        <w:t>Modification History</w:t>
      </w:r>
    </w:p>
    <w:p w:rsidR="00000000" w:rsidRPr="00B120F3" w:rsidP="007A4D21">
      <w:pPr>
        <w:pStyle w:val="BodyText"/>
      </w:pPr>
      <w:r w:rsidRPr="00B120F3">
        <w:t>Not applicable.</w:t>
      </w:r>
    </w:p>
    <w:p w:rsidR="00000000" w:rsidRPr="00B120F3" w:rsidP="00B120F3">
      <w:pPr>
        <w:pStyle w:val="Heading1"/>
      </w:pPr>
      <w:bookmarkStart w:id="2" w:name="O_843642"/>
      <w:bookmarkEnd w:id="2"/>
      <w:r w:rsidRPr="00B120F3">
        <w:t>Application</w:t>
      </w:r>
    </w:p>
    <w:p w:rsidR="00000000" w:rsidRPr="00B120F3" w:rsidP="007A4D21">
      <w:pPr>
        <w:pStyle w:val="BodyText"/>
      </w:pPr>
      <w:r w:rsidRPr="00B120F3">
        <w:t>This unit describes the performance outcomes, skills and knowledge required to monitor, maintain and improve sales and service delivery. It requires the ability to develop an</w:t>
      </w:r>
      <w:r w:rsidRPr="00B120F3">
        <w:t>d implement quality client service practices, determine and monitor sales targets, organise staff training and monitor work operations for productivity.</w:t>
      </w:r>
    </w:p>
    <w:p w:rsidR="00000000" w:rsidRPr="00B120F3" w:rsidP="007A4D21">
      <w:pPr>
        <w:pStyle w:val="BodyText"/>
      </w:pPr>
      <w:r w:rsidRPr="00B120F3">
        <w:t>This unit applies to all single or multiple outlet businesses providing beauty treatments, hairdressin</w:t>
      </w:r>
      <w:r w:rsidRPr="00B120F3">
        <w:t>g or barbering services. It applies to senior managers and small business owners who operate with significant autonomy and are responsible for making strategic business management and operational decisions.</w:t>
      </w:r>
    </w:p>
    <w:p w:rsidR="00000000" w:rsidRPr="00B120F3" w:rsidP="007A4D21">
      <w:pPr>
        <w:pStyle w:val="BodyText"/>
      </w:pPr>
      <w:r w:rsidRPr="00B120F3">
        <w:t>No occupational licensing, certification or spec</w:t>
      </w:r>
      <w:r w:rsidRPr="00B120F3">
        <w:t xml:space="preserve">ific legislative requirements apply to this unit at the time of publication. </w:t>
      </w:r>
    </w:p>
    <w:p w:rsidR="00000000" w:rsidRPr="00B120F3" w:rsidP="00B120F3">
      <w:pPr>
        <w:pStyle w:val="Heading1"/>
      </w:pPr>
      <w:bookmarkStart w:id="3" w:name="O_843643"/>
      <w:bookmarkEnd w:id="3"/>
      <w:r w:rsidRPr="00B120F3">
        <w:t>Pre-requisite Unit</w:t>
      </w:r>
    </w:p>
    <w:p w:rsidR="00000000" w:rsidRPr="00B120F3" w:rsidP="007A4D21">
      <w:pPr>
        <w:pStyle w:val="BodyText"/>
      </w:pPr>
      <w:r w:rsidRPr="00B120F3">
        <w:t>Nil</w:t>
      </w:r>
    </w:p>
    <w:p w:rsidR="00000000" w:rsidRPr="00B120F3" w:rsidP="00B120F3">
      <w:pPr>
        <w:pStyle w:val="Heading1"/>
      </w:pPr>
      <w:bookmarkStart w:id="4" w:name="O_843644"/>
      <w:bookmarkEnd w:id="4"/>
      <w:r w:rsidRPr="00B120F3">
        <w:t>Competency Field</w:t>
      </w:r>
    </w:p>
    <w:p w:rsidR="00000000" w:rsidRPr="00B120F3" w:rsidP="007A4D21">
      <w:pPr>
        <w:pStyle w:val="BodyText"/>
      </w:pPr>
      <w:r w:rsidRPr="00B120F3">
        <w:t>Personal Services Management</w:t>
      </w:r>
    </w:p>
    <w:p w:rsidR="00000000" w:rsidRPr="00B120F3" w:rsidP="00B120F3">
      <w:pPr>
        <w:pStyle w:val="Heading1"/>
      </w:pPr>
      <w:bookmarkStart w:id="5" w:name="O_843645"/>
      <w:bookmarkEnd w:id="5"/>
      <w:r w:rsidRPr="00B120F3">
        <w:t>Unit Sector</w:t>
      </w:r>
    </w:p>
    <w:p w:rsidR="00000000" w:rsidRPr="00B120F3" w:rsidP="007A4D21">
      <w:pPr>
        <w:pStyle w:val="BodyText"/>
      </w:pPr>
      <w:r w:rsidRPr="00B120F3">
        <w:t>Cross-Sector</w:t>
      </w:r>
    </w:p>
    <w:p w:rsidR="00000000" w:rsidRPr="00B120F3" w:rsidP="00B120F3">
      <w:pPr>
        <w:pStyle w:val="Heading1"/>
      </w:pPr>
      <w:bookmarkStart w:id="6" w:name="O_843646"/>
      <w:bookmarkEnd w:id="6"/>
      <w:r w:rsidRPr="00B120F3">
        <w:t>Elements and Per</w:t>
      </w:r>
      <w:r w:rsidRPr="00B120F3">
        <w:t>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A4D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0F3" w:rsidP="00B120F3">
            <w:pPr>
              <w:pStyle w:val="BodyText"/>
            </w:pPr>
            <w:r w:rsidRPr="00B120F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F3">
            <w:pPr>
              <w:pStyle w:val="BodyText"/>
              <w:rPr>
                <w:lang w:val="en-NZ"/>
              </w:rPr>
            </w:pPr>
            <w:r w:rsidRPr="00B120F3">
              <w:rPr>
                <w:rStyle w:val="SpecialBold"/>
              </w:rPr>
              <w:t>PERFORMANCE CRITERIA</w:t>
            </w:r>
          </w:p>
        </w:tc>
      </w:tr>
      <w:tr w:rsidTr="007A4D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F3">
            <w:pPr>
              <w:pStyle w:val="BodyText"/>
              <w:rPr>
                <w:lang w:val="en-NZ"/>
              </w:rPr>
            </w:pPr>
            <w:r w:rsidRPr="00B120F3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F3">
            <w:pPr>
              <w:pStyle w:val="BodyText"/>
              <w:rPr>
                <w:lang w:val="en-NZ"/>
              </w:rPr>
            </w:pPr>
            <w:r w:rsidRPr="00B120F3">
              <w:t>Performance criteria describe the performance needed to demonstrate achievement of the element.</w:t>
            </w:r>
          </w:p>
        </w:tc>
      </w:tr>
      <w:tr w:rsidTr="007A4D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F3">
            <w:pPr>
              <w:pStyle w:val="List"/>
              <w:rPr>
                <w:lang w:val="en-NZ"/>
              </w:rPr>
            </w:pPr>
            <w:r w:rsidRPr="00B120F3">
              <w:t>1.</w:t>
            </w:r>
            <w:r w:rsidRPr="00B120F3">
              <w:tab/>
              <w:t>Develop and implement quality client service practices.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0F3" w:rsidP="00B120F3">
            <w:pPr>
              <w:pStyle w:val="List"/>
            </w:pPr>
            <w:r w:rsidRPr="00B120F3">
              <w:t xml:space="preserve">1.1.Develop policies and procedures, in line with organisation’s personal services values, for sales and quality treatment </w:t>
            </w:r>
            <w:r w:rsidRPr="00B120F3">
              <w:t>provision and communicate to staff.</w:t>
            </w:r>
          </w:p>
          <w:p w:rsidR="00000000" w:rsidRPr="00B120F3" w:rsidP="00B120F3">
            <w:pPr>
              <w:pStyle w:val="List"/>
            </w:pPr>
            <w:r w:rsidRPr="00B120F3">
              <w:t>1.2.Seek and use client feedback to improve sales and service and share information with staff.</w:t>
            </w:r>
          </w:p>
          <w:p w:rsidR="00000000" w:rsidRPr="00B120F3" w:rsidP="00B120F3">
            <w:pPr>
              <w:pStyle w:val="List"/>
            </w:pPr>
            <w:r w:rsidRPr="00B120F3">
              <w:t>1</w:t>
            </w:r>
            <w:r w:rsidRPr="00B120F3">
              <w:t>.3.Encourage staff to take responsibility for meeting client needs and to assist each other to achieve optimum service.</w:t>
            </w:r>
          </w:p>
          <w:p w:rsidR="00000000" w:rsidRPr="00B120F3" w:rsidP="00B120F3">
            <w:pPr>
              <w:pStyle w:val="List"/>
            </w:pPr>
            <w:r w:rsidRPr="00B120F3">
              <w:t>1.4.Monitor staff efficiency and service to ensure standards are met.</w:t>
            </w:r>
          </w:p>
          <w:p w:rsidR="00000000" w:rsidRPr="00B120F3" w:rsidP="00B120F3">
            <w:pPr>
              <w:pStyle w:val="List"/>
            </w:pPr>
            <w:r w:rsidRPr="00B120F3">
              <w:t>1.5.Resolve treatment and service related complaints referred by t</w:t>
            </w:r>
            <w:r w:rsidRPr="00B120F3">
              <w:t>eam members.</w:t>
            </w:r>
          </w:p>
          <w:p w:rsidR="00000000" w:rsidRPr="00B120F3" w:rsidP="00B120F3">
            <w:pPr>
              <w:pStyle w:val="List"/>
            </w:pPr>
            <w:r w:rsidRPr="00B120F3">
              <w:t>1.6.Assess effectiveness of client sales and service practices, including corrective actions.</w:t>
            </w:r>
          </w:p>
          <w:p w:rsidR="00000000" w:rsidP="00B120F3">
            <w:pPr>
              <w:pStyle w:val="List"/>
              <w:rPr>
                <w:lang w:val="en-NZ"/>
              </w:rPr>
            </w:pPr>
            <w:r w:rsidRPr="00B120F3">
              <w:t>1.7.Identify, in consultation with staff, systematic problems and adjust practices to improve service quality.</w:t>
            </w:r>
          </w:p>
        </w:tc>
      </w:tr>
      <w:tr w:rsidTr="007A4D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F3">
            <w:pPr>
              <w:pStyle w:val="List"/>
              <w:rPr>
                <w:lang w:val="en-NZ"/>
              </w:rPr>
            </w:pPr>
            <w:r w:rsidRPr="00B120F3">
              <w:t>2.</w:t>
            </w:r>
            <w:r w:rsidRPr="00B120F3">
              <w:tab/>
              <w:t>Maintain and improve sales and pro</w:t>
            </w:r>
            <w:r w:rsidRPr="00B120F3">
              <w:t>fits.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0F3" w:rsidP="00B120F3">
            <w:pPr>
              <w:pStyle w:val="List"/>
            </w:pPr>
            <w:r w:rsidRPr="00B120F3">
              <w:t>2.1.Price services based on hourly expenses, treatment time, target profit margin and analysis of client demographic.</w:t>
            </w:r>
          </w:p>
          <w:p w:rsidR="00000000" w:rsidRPr="00B120F3" w:rsidP="00B120F3">
            <w:pPr>
              <w:pStyle w:val="List"/>
            </w:pPr>
            <w:r w:rsidRPr="00B120F3">
              <w:t>2.2.Set, communicate, and regularly review staff product and treatment sales targets and periods.</w:t>
            </w:r>
          </w:p>
          <w:p w:rsidR="00000000" w:rsidRPr="00B120F3" w:rsidP="00B120F3">
            <w:pPr>
              <w:pStyle w:val="List"/>
            </w:pPr>
            <w:r w:rsidRPr="00B120F3">
              <w:t>2.3.Monitor progress towards targe</w:t>
            </w:r>
            <w:r w:rsidRPr="00B120F3">
              <w:t>ts, provide feedback on performance and encourage staff to increase their average client bill.</w:t>
            </w:r>
          </w:p>
          <w:p w:rsidR="00000000" w:rsidP="00B120F3">
            <w:pPr>
              <w:pStyle w:val="List"/>
              <w:rPr>
                <w:lang w:val="en-NZ"/>
              </w:rPr>
            </w:pPr>
            <w:r w:rsidRPr="00B120F3">
              <w:t>2.4.Implement staff incentive schemes to increase product sales and client re-booking.</w:t>
            </w:r>
          </w:p>
        </w:tc>
      </w:tr>
      <w:tr w:rsidTr="007A4D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F3">
            <w:pPr>
              <w:pStyle w:val="List"/>
              <w:rPr>
                <w:lang w:val="en-NZ"/>
              </w:rPr>
            </w:pPr>
            <w:r w:rsidRPr="00B120F3">
              <w:t>3.</w:t>
            </w:r>
            <w:r w:rsidRPr="00B120F3">
              <w:tab/>
              <w:t>Coordinate staff training and support.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0F3" w:rsidP="00B120F3">
            <w:pPr>
              <w:pStyle w:val="List"/>
            </w:pPr>
            <w:r w:rsidRPr="00B120F3">
              <w:t xml:space="preserve">3.1.Recognise opportunities to </w:t>
            </w:r>
            <w:r w:rsidRPr="00B120F3">
              <w:t>increase sales, safety and treatment service capabilities and arrange relevant staff training.</w:t>
            </w:r>
          </w:p>
          <w:p w:rsidR="00000000" w:rsidRPr="00B120F3" w:rsidP="00B120F3">
            <w:pPr>
              <w:pStyle w:val="List"/>
            </w:pPr>
            <w:r w:rsidRPr="00B120F3">
              <w:t>3.2.Organise staff product and treatment supplier training to support the introduction of new equipment, products and services.</w:t>
            </w:r>
          </w:p>
          <w:p w:rsidR="00000000" w:rsidP="00B120F3">
            <w:pPr>
              <w:pStyle w:val="List"/>
              <w:rPr>
                <w:lang w:val="en-NZ"/>
              </w:rPr>
            </w:pPr>
            <w:r w:rsidRPr="00B120F3">
              <w:t>3.3.Allocate a mentor or supervisor to staff in training to ensure on and off-the-job training are blended according to a training plan.</w:t>
            </w:r>
          </w:p>
        </w:tc>
      </w:tr>
      <w:tr w:rsidTr="007A4D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F3">
            <w:pPr>
              <w:pStyle w:val="List"/>
              <w:rPr>
                <w:lang w:val="en-NZ"/>
              </w:rPr>
            </w:pPr>
            <w:r w:rsidRPr="00B120F3">
              <w:t>4.</w:t>
            </w:r>
            <w:r w:rsidRPr="00B120F3">
              <w:tab/>
              <w:t>Resource and maintain work operations to support sales and service delivery.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0F3" w:rsidP="00B120F3">
            <w:pPr>
              <w:pStyle w:val="List"/>
            </w:pPr>
            <w:r w:rsidRPr="00B120F3">
              <w:t>4.1.Maintain staff salaries and workin</w:t>
            </w:r>
            <w:r w:rsidRPr="00B120F3">
              <w:t>g conditions in line with current awards, legislation and organisational policies.</w:t>
            </w:r>
          </w:p>
          <w:p w:rsidR="00000000" w:rsidRPr="00B120F3" w:rsidP="00B120F3">
            <w:pPr>
              <w:pStyle w:val="List"/>
            </w:pPr>
            <w:r w:rsidRPr="00B120F3">
              <w:t>4.2.Plan, allocate and maintain adequate resources and stock for optimum sales and service.</w:t>
            </w:r>
          </w:p>
          <w:p w:rsidR="00000000" w:rsidRPr="00B120F3" w:rsidP="00B120F3">
            <w:pPr>
              <w:pStyle w:val="List"/>
            </w:pPr>
            <w:r w:rsidRPr="00B120F3">
              <w:t>4.3.Assess current workloads and allocate work to utilise strengths and attribute</w:t>
            </w:r>
            <w:r w:rsidRPr="00B120F3">
              <w:t>s of individual team members.</w:t>
            </w:r>
          </w:p>
          <w:p w:rsidR="00000000" w:rsidRPr="00B120F3" w:rsidP="00B120F3">
            <w:pPr>
              <w:pStyle w:val="List"/>
            </w:pPr>
            <w:r w:rsidRPr="00B120F3">
              <w:t>4.4.Regulate access to and use of treatment products to ensure waste minimisation for profitability and environmental sustainability.</w:t>
            </w:r>
          </w:p>
          <w:p w:rsidR="00000000" w:rsidRPr="00B120F3" w:rsidP="00B120F3">
            <w:pPr>
              <w:pStyle w:val="List"/>
            </w:pPr>
            <w:r w:rsidRPr="00B120F3">
              <w:t>4.5.Establish and communicate systems for cleaning, storing and maintaining tools and equipm</w:t>
            </w:r>
            <w:r w:rsidRPr="00B120F3">
              <w:t>ent for optimum use and according to manufacturer instructions.</w:t>
            </w:r>
          </w:p>
          <w:p w:rsidR="00000000" w:rsidRPr="00B120F3" w:rsidP="00B120F3">
            <w:pPr>
              <w:pStyle w:val="List"/>
            </w:pPr>
            <w:r w:rsidRPr="00B120F3">
              <w:t>4.6.Repair or replace faulty equipment as soon as practicable without disruption to service levels.</w:t>
            </w:r>
          </w:p>
          <w:p w:rsidR="00000000" w:rsidRPr="00B120F3" w:rsidP="00B120F3">
            <w:pPr>
              <w:pStyle w:val="List"/>
            </w:pPr>
            <w:r w:rsidRPr="00B120F3">
              <w:t>4.7.Maintain accurate records for sales, service and operational issues.</w:t>
            </w:r>
          </w:p>
        </w:tc>
      </w:tr>
    </w:tbl>
    <w:p w:rsidR="00000000" w:rsidRPr="00B120F3" w:rsidP="00B120F3">
      <w:pPr>
        <w:pStyle w:val="BodyText"/>
      </w:pPr>
    </w:p>
    <w:p w:rsidR="00000000" w:rsidRPr="00B120F3" w:rsidP="00B120F3">
      <w:pPr>
        <w:pStyle w:val="AllowPageBreak"/>
      </w:pPr>
    </w:p>
    <w:p w:rsidR="00000000" w:rsidRPr="00B120F3" w:rsidP="00B120F3">
      <w:pPr>
        <w:pStyle w:val="Heading1"/>
      </w:pPr>
      <w:bookmarkStart w:id="7" w:name="O_843647"/>
      <w:bookmarkEnd w:id="7"/>
      <w:r w:rsidRPr="00B120F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A4D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F3">
            <w:pPr>
              <w:pStyle w:val="BodyText"/>
              <w:rPr>
                <w:lang w:val="en-NZ"/>
              </w:rPr>
            </w:pPr>
            <w:r w:rsidRPr="00B120F3">
              <w:t>Foundation skills essential to performance in this unit, but not explicit in the performance criteria are listed here, along with a brief context statement.</w:t>
            </w:r>
          </w:p>
        </w:tc>
      </w:tr>
      <w:tr w:rsidTr="007A4D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0F3" w:rsidP="00B120F3">
            <w:pPr>
              <w:pStyle w:val="BodyText"/>
            </w:pPr>
            <w:r w:rsidRPr="00B120F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F3">
            <w:pPr>
              <w:pStyle w:val="BodyText"/>
              <w:rPr>
                <w:lang w:val="en-NZ"/>
              </w:rPr>
            </w:pPr>
            <w:r w:rsidRPr="00B120F3">
              <w:rPr>
                <w:rStyle w:val="SpecialBold"/>
              </w:rPr>
              <w:t>Description</w:t>
            </w:r>
          </w:p>
        </w:tc>
      </w:tr>
      <w:tr w:rsidTr="007A4D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F3">
            <w:pPr>
              <w:pStyle w:val="BodyText"/>
              <w:rPr>
                <w:lang w:val="en-NZ"/>
              </w:rPr>
            </w:pPr>
            <w:r w:rsidRPr="00B120F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F3">
            <w:pPr>
              <w:pStyle w:val="List"/>
              <w:rPr>
                <w:lang w:val="en-NZ"/>
              </w:rPr>
            </w:pPr>
            <w:r w:rsidRPr="00B120F3">
              <w:t>•</w:t>
            </w:r>
            <w:r w:rsidRPr="00B120F3">
              <w:tab/>
            </w:r>
            <w:r w:rsidRPr="00B120F3">
              <w:t>interpret complex information about industrial awards and working conditions.</w:t>
            </w:r>
          </w:p>
        </w:tc>
      </w:tr>
      <w:tr w:rsidTr="007A4D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F3">
            <w:pPr>
              <w:pStyle w:val="BodyText"/>
              <w:rPr>
                <w:lang w:val="en-NZ"/>
              </w:rPr>
            </w:pPr>
            <w:r w:rsidRPr="00B120F3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F3">
            <w:pPr>
              <w:pStyle w:val="List"/>
              <w:rPr>
                <w:lang w:val="en-NZ"/>
              </w:rPr>
            </w:pPr>
            <w:r w:rsidRPr="00B120F3">
              <w:t>•</w:t>
            </w:r>
            <w:r w:rsidRPr="00B120F3">
              <w:tab/>
              <w:t>develop and document comprehensive customer service policies and procedures using language easily understood by all staff.</w:t>
            </w:r>
          </w:p>
        </w:tc>
      </w:tr>
      <w:tr w:rsidTr="007A4D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F3">
            <w:pPr>
              <w:pStyle w:val="BodyText"/>
              <w:rPr>
                <w:lang w:val="en-NZ"/>
              </w:rPr>
            </w:pPr>
            <w:r w:rsidRPr="00B120F3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0F3" w:rsidP="00B120F3">
            <w:pPr>
              <w:pStyle w:val="List"/>
            </w:pPr>
            <w:r w:rsidRPr="00B120F3">
              <w:t>•</w:t>
            </w:r>
            <w:r w:rsidRPr="00B120F3">
              <w:tab/>
            </w:r>
            <w:r w:rsidRPr="00B120F3">
              <w:t>ask open and closed probe questions and actively listen to clarify ambiguities and understand customer complaints</w:t>
            </w:r>
          </w:p>
          <w:p w:rsidR="00000000" w:rsidP="00B120F3">
            <w:pPr>
              <w:pStyle w:val="List"/>
              <w:rPr>
                <w:lang w:val="en-NZ"/>
              </w:rPr>
            </w:pPr>
            <w:r w:rsidRPr="00B120F3">
              <w:t>•</w:t>
            </w:r>
            <w:r w:rsidRPr="00B120F3">
              <w:tab/>
              <w:t>resolve customer complaints in a professional and constructive manner.</w:t>
            </w:r>
          </w:p>
        </w:tc>
      </w:tr>
      <w:tr w:rsidTr="007A4D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F3">
            <w:pPr>
              <w:pStyle w:val="BodyText"/>
              <w:rPr>
                <w:lang w:val="en-NZ"/>
              </w:rPr>
            </w:pPr>
            <w:r w:rsidRPr="00B120F3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F3">
            <w:pPr>
              <w:pStyle w:val="List"/>
              <w:rPr>
                <w:lang w:val="en-NZ"/>
              </w:rPr>
            </w:pPr>
            <w:r w:rsidRPr="00B120F3">
              <w:t>•</w:t>
            </w:r>
            <w:r w:rsidRPr="00B120F3">
              <w:tab/>
              <w:t>analyse complex sales and budgetary data to se</w:t>
            </w:r>
            <w:r w:rsidRPr="00B120F3">
              <w:t>t staff sales targets, and to calculate fixed and variable costs to set profitable selling prices.</w:t>
            </w:r>
          </w:p>
        </w:tc>
      </w:tr>
      <w:tr w:rsidTr="007A4D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F3">
            <w:pPr>
              <w:pStyle w:val="BodyText"/>
              <w:rPr>
                <w:lang w:val="en-NZ"/>
              </w:rPr>
            </w:pPr>
            <w:r w:rsidRPr="00B120F3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F3">
            <w:pPr>
              <w:pStyle w:val="List"/>
              <w:rPr>
                <w:lang w:val="en-NZ"/>
              </w:rPr>
            </w:pPr>
            <w:r w:rsidRPr="00B120F3">
              <w:t>•</w:t>
            </w:r>
            <w:r w:rsidRPr="00B120F3">
              <w:tab/>
              <w:t>coordinate multiple and potentially competing operational priorities for a team.</w:t>
            </w:r>
          </w:p>
        </w:tc>
      </w:tr>
      <w:tr w:rsidTr="007A4D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F3">
            <w:pPr>
              <w:pStyle w:val="BodyText"/>
              <w:rPr>
                <w:lang w:val="en-NZ"/>
              </w:rPr>
            </w:pPr>
            <w:r w:rsidRPr="00B120F3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0F3" w:rsidP="00B120F3">
            <w:pPr>
              <w:pStyle w:val="List"/>
            </w:pPr>
            <w:r w:rsidRPr="00B120F3">
              <w:t>•</w:t>
            </w:r>
            <w:r w:rsidRPr="00B120F3">
              <w:tab/>
              <w:t>proactively seek opportunities to improve sales and service delivery and profitability.</w:t>
            </w:r>
          </w:p>
        </w:tc>
      </w:tr>
    </w:tbl>
    <w:p w:rsidR="00000000" w:rsidRPr="00B120F3" w:rsidP="00B120F3">
      <w:pPr>
        <w:pStyle w:val="BodyText"/>
      </w:pPr>
    </w:p>
    <w:p w:rsidR="00000000" w:rsidRPr="00B120F3" w:rsidP="00B120F3">
      <w:pPr>
        <w:pStyle w:val="AllowPageBreak"/>
      </w:pPr>
    </w:p>
    <w:p w:rsidR="00000000" w:rsidRPr="00B120F3" w:rsidP="00B120F3">
      <w:pPr>
        <w:pStyle w:val="Heading1"/>
      </w:pPr>
      <w:bookmarkStart w:id="8" w:name="O_843649"/>
      <w:bookmarkEnd w:id="8"/>
      <w:r w:rsidRPr="00B120F3">
        <w:t>Unit Mapping Information</w:t>
      </w:r>
    </w:p>
    <w:p w:rsidR="00000000" w:rsidRPr="00B120F3" w:rsidP="007A4D21">
      <w:pPr>
        <w:pStyle w:val="BodyText"/>
      </w:pPr>
      <w:r w:rsidRPr="00B120F3">
        <w:t>No equivalent unit.</w:t>
      </w:r>
    </w:p>
    <w:p w:rsidR="00000000" w:rsidRPr="00B120F3" w:rsidP="00B120F3">
      <w:pPr>
        <w:pStyle w:val="Heading1"/>
      </w:pPr>
      <w:bookmarkStart w:id="9" w:name="O_843656"/>
      <w:bookmarkEnd w:id="9"/>
      <w:r w:rsidRPr="00B120F3">
        <w:t>Links</w:t>
      </w:r>
    </w:p>
    <w:p w:rsidR="00000000" w:rsidRPr="00B120F3" w:rsidP="007A4D21">
      <w:pPr>
        <w:pStyle w:val="BodyText"/>
      </w:pPr>
      <w:r w:rsidRPr="00B120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C533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B120F3" w:rsidP="007A4D21">
      <w:pPr>
        <w:pStyle w:val="BodyText"/>
        <w:sectPr w:rsidSect="00B120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20F3" w:rsidP="00B120F3">
      <w:pPr>
        <w:pStyle w:val="SuperHeading"/>
      </w:pPr>
      <w:r w:rsidRPr="00B120F3">
        <w:t>Assessment Requirements for SHBXPSM002 Manage treatment services and sales delivery</w:t>
      </w:r>
    </w:p>
    <w:p w:rsidR="00000000" w:rsidRPr="00B120F3" w:rsidP="00B120F3">
      <w:pPr>
        <w:pStyle w:val="Heading1"/>
      </w:pPr>
      <w:bookmarkStart w:id="10" w:name="O_843651"/>
      <w:bookmarkEnd w:id="10"/>
      <w:r w:rsidRPr="00B120F3">
        <w:t>Modification History</w:t>
      </w:r>
    </w:p>
    <w:p w:rsidR="00000000" w:rsidRPr="00B120F3" w:rsidP="007A4D21">
      <w:pPr>
        <w:pStyle w:val="BodyText"/>
      </w:pPr>
      <w:r w:rsidRPr="00B120F3">
        <w:t>Not applicable.</w:t>
      </w:r>
    </w:p>
    <w:p w:rsidR="00000000" w:rsidRPr="00B120F3" w:rsidP="00B120F3">
      <w:pPr>
        <w:pStyle w:val="Heading1"/>
      </w:pPr>
      <w:bookmarkStart w:id="11" w:name="O_843652"/>
      <w:bookmarkEnd w:id="11"/>
      <w:r w:rsidRPr="00B120F3">
        <w:t>Performance Evidence</w:t>
      </w:r>
    </w:p>
    <w:p w:rsidR="00000000" w:rsidRPr="00B120F3" w:rsidP="007A4D21">
      <w:pPr>
        <w:pStyle w:val="BodyText"/>
      </w:pPr>
      <w:r w:rsidRPr="00B120F3">
        <w:t xml:space="preserve">Evidence of the ability to complete tasks outlined in elements and performance criteria of this unit, and ability to:  </w:t>
      </w:r>
    </w:p>
    <w:p w:rsidR="00000000" w:rsidRPr="00B120F3" w:rsidP="00B120F3">
      <w:pPr>
        <w:pStyle w:val="ListBullet"/>
      </w:pPr>
      <w:r w:rsidRPr="00B120F3">
        <w:t>develop and document and overarching client service and complaint resolution policy</w:t>
      </w:r>
    </w:p>
    <w:p w:rsidR="00000000" w:rsidRPr="00B120F3" w:rsidP="00B120F3">
      <w:pPr>
        <w:pStyle w:val="ListBullet"/>
      </w:pPr>
      <w:r w:rsidRPr="00B120F3">
        <w:t>develop proced</w:t>
      </w:r>
      <w:r w:rsidRPr="00B120F3">
        <w:t>ures for delivery of three specific and different treatments</w:t>
      </w:r>
    </w:p>
    <w:p w:rsidR="00000000" w:rsidRPr="00B120F3" w:rsidP="00B120F3">
      <w:pPr>
        <w:pStyle w:val="ListBullet"/>
      </w:pPr>
      <w:r w:rsidRPr="00B120F3">
        <w:t xml:space="preserve">take responsibility for managing all aspects of sales and service delivery over six, three hour work periods </w:t>
      </w:r>
    </w:p>
    <w:p w:rsidR="00000000" w:rsidRPr="00B120F3" w:rsidP="00B120F3">
      <w:pPr>
        <w:pStyle w:val="ListBullet"/>
      </w:pPr>
      <w:r w:rsidRPr="00B120F3">
        <w:t>across those work periods:</w:t>
      </w:r>
    </w:p>
    <w:p w:rsidR="00000000" w:rsidRPr="00B120F3" w:rsidP="00B120F3">
      <w:pPr>
        <w:pStyle w:val="ListBullet2"/>
      </w:pPr>
      <w:r w:rsidRPr="00B120F3">
        <w:t>resolve any referred client complaints</w:t>
      </w:r>
    </w:p>
    <w:p w:rsidR="00000000" w:rsidRPr="00B120F3" w:rsidP="00B120F3">
      <w:pPr>
        <w:pStyle w:val="ListBullet2"/>
      </w:pPr>
      <w:r w:rsidRPr="00B120F3">
        <w:t>collect and evalua</w:t>
      </w:r>
      <w:r w:rsidRPr="00B120F3">
        <w:t>te customer feedback from at least twelve clients</w:t>
      </w:r>
    </w:p>
    <w:p w:rsidR="00000000" w:rsidRPr="00B120F3" w:rsidP="00B120F3">
      <w:pPr>
        <w:pStyle w:val="ListBullet"/>
      </w:pPr>
      <w:r w:rsidRPr="00B120F3">
        <w:t>at the conclusion of the six work periods, determine and report on how sales and service practices could be improved</w:t>
      </w:r>
    </w:p>
    <w:p w:rsidR="00000000" w:rsidRPr="00B120F3" w:rsidP="00B120F3">
      <w:pPr>
        <w:pStyle w:val="ListBullet"/>
      </w:pPr>
      <w:r w:rsidRPr="00B120F3">
        <w:t>for two different personal services treatments and two associated products:</w:t>
      </w:r>
    </w:p>
    <w:p w:rsidR="00000000" w:rsidRPr="00B120F3" w:rsidP="00B120F3">
      <w:pPr>
        <w:pStyle w:val="ListBullet2"/>
      </w:pPr>
      <w:r w:rsidRPr="00B120F3">
        <w:t>calculate and determine a profitable selling price</w:t>
      </w:r>
    </w:p>
    <w:p w:rsidR="00000000" w:rsidRPr="00B120F3" w:rsidP="00B120F3">
      <w:pPr>
        <w:pStyle w:val="ListBullet2"/>
      </w:pPr>
      <w:r w:rsidRPr="00B120F3">
        <w:t>determine staff sales targets for a one month period and produce documents which clearly present targets</w:t>
      </w:r>
    </w:p>
    <w:p w:rsidR="00000000" w:rsidRPr="00B120F3" w:rsidP="00B120F3">
      <w:pPr>
        <w:pStyle w:val="ListBullet2"/>
      </w:pPr>
      <w:r w:rsidRPr="00B120F3">
        <w:t>monitor staff sales data and performance and provide weekly feedback on progress towards target</w:t>
      </w:r>
    </w:p>
    <w:p w:rsidR="00000000" w:rsidRPr="00B120F3" w:rsidP="00B120F3">
      <w:pPr>
        <w:pStyle w:val="ListBullet2"/>
      </w:pPr>
      <w:r w:rsidRPr="00B120F3">
        <w:t>iden</w:t>
      </w:r>
      <w:r w:rsidRPr="00B120F3">
        <w:t>tify training options provided by the suppliers</w:t>
      </w:r>
    </w:p>
    <w:p w:rsidR="00000000" w:rsidRPr="00B120F3" w:rsidP="00B120F3">
      <w:pPr>
        <w:pStyle w:val="ListBullet2"/>
      </w:pPr>
      <w:r w:rsidRPr="00B120F3">
        <w:t>develop a staff incentive scheme to increase product and service sales</w:t>
      </w:r>
    </w:p>
    <w:p w:rsidR="00000000" w:rsidRPr="00B120F3" w:rsidP="00B120F3">
      <w:pPr>
        <w:pStyle w:val="ListBullet2"/>
      </w:pPr>
      <w:r w:rsidRPr="00B120F3">
        <w:t>identify systems, that minimise down-time, for cleaning and maintaining equipment associated with the two treatments.</w:t>
      </w:r>
    </w:p>
    <w:p w:rsidR="00000000" w:rsidRPr="00B120F3" w:rsidP="00B120F3">
      <w:pPr>
        <w:pStyle w:val="AllowPageBreak"/>
      </w:pPr>
    </w:p>
    <w:p w:rsidR="00000000" w:rsidRPr="00B120F3" w:rsidP="00B120F3">
      <w:pPr>
        <w:pStyle w:val="Heading1"/>
      </w:pPr>
      <w:bookmarkStart w:id="12" w:name="O_843653"/>
      <w:bookmarkEnd w:id="12"/>
      <w:r w:rsidRPr="00B120F3">
        <w:t>Kn</w:t>
      </w:r>
      <w:r w:rsidRPr="00B120F3">
        <w:t>owledge Evidence</w:t>
      </w:r>
    </w:p>
    <w:p w:rsidR="00000000" w:rsidRPr="00B120F3" w:rsidP="007A4D21">
      <w:pPr>
        <w:pStyle w:val="BodyText"/>
      </w:pPr>
      <w:r w:rsidRPr="00B120F3">
        <w:t>Demonstrated knowledge required to complete the tasks outlined in elements and performance criteria of this unit:</w:t>
      </w:r>
    </w:p>
    <w:p w:rsidR="00000000" w:rsidRPr="00B120F3" w:rsidP="00B120F3">
      <w:pPr>
        <w:pStyle w:val="ListBullet"/>
      </w:pPr>
      <w:r w:rsidRPr="00B120F3">
        <w:t>principles of quality client service</w:t>
      </w:r>
    </w:p>
    <w:p w:rsidR="00000000" w:rsidRPr="00B120F3" w:rsidP="00B120F3">
      <w:pPr>
        <w:pStyle w:val="ListBullet"/>
      </w:pPr>
      <w:r w:rsidRPr="00B120F3">
        <w:t>professional service standards expected of personal services personnel</w:t>
      </w:r>
    </w:p>
    <w:p w:rsidR="00000000" w:rsidRPr="00B120F3" w:rsidP="00B120F3">
      <w:pPr>
        <w:pStyle w:val="ListBullet"/>
      </w:pPr>
      <w:r w:rsidRPr="00B120F3">
        <w:t>format, contents and use of:</w:t>
      </w:r>
    </w:p>
    <w:p w:rsidR="00000000" w:rsidRPr="00B120F3" w:rsidP="00B120F3">
      <w:pPr>
        <w:pStyle w:val="ListBullet2"/>
      </w:pPr>
      <w:r w:rsidRPr="00B120F3">
        <w:t>client service and complaint resolution policies and procedures</w:t>
      </w:r>
    </w:p>
    <w:p w:rsidR="00000000" w:rsidRPr="00B120F3" w:rsidP="00B120F3">
      <w:pPr>
        <w:pStyle w:val="ListBullet2"/>
      </w:pPr>
      <w:r w:rsidRPr="00B120F3">
        <w:t>procedures for the delivery of specific treatments</w:t>
      </w:r>
    </w:p>
    <w:p w:rsidR="00000000" w:rsidRPr="00B120F3" w:rsidP="00B120F3">
      <w:pPr>
        <w:pStyle w:val="ListBullet2"/>
      </w:pPr>
      <w:r w:rsidRPr="00B120F3">
        <w:t>sales target schedules</w:t>
      </w:r>
    </w:p>
    <w:p w:rsidR="00000000" w:rsidRPr="00B120F3" w:rsidP="00B120F3">
      <w:pPr>
        <w:pStyle w:val="ListBullet2"/>
      </w:pPr>
      <w:r w:rsidRPr="00B120F3">
        <w:t>sales reports</w:t>
      </w:r>
    </w:p>
    <w:p w:rsidR="00000000" w:rsidRPr="00B120F3" w:rsidP="00B120F3">
      <w:pPr>
        <w:pStyle w:val="ListBullet"/>
      </w:pPr>
      <w:r w:rsidRPr="00B120F3">
        <w:t>methods to:</w:t>
      </w:r>
    </w:p>
    <w:p w:rsidR="00000000" w:rsidRPr="00B120F3" w:rsidP="00B120F3">
      <w:pPr>
        <w:pStyle w:val="ListBullet2"/>
      </w:pPr>
      <w:r w:rsidRPr="00B120F3">
        <w:t>monitor adherence to client service standards and policies</w:t>
      </w:r>
    </w:p>
    <w:p w:rsidR="00000000" w:rsidRPr="00B120F3" w:rsidP="00B120F3">
      <w:pPr>
        <w:pStyle w:val="ListBullet2"/>
      </w:pPr>
      <w:r w:rsidRPr="00B120F3">
        <w:t>c</w:t>
      </w:r>
      <w:r w:rsidRPr="00B120F3">
        <w:t>ollect client feedback</w:t>
      </w:r>
    </w:p>
    <w:p w:rsidR="00000000" w:rsidRPr="00B120F3" w:rsidP="00B120F3">
      <w:pPr>
        <w:pStyle w:val="ListBullet2"/>
      </w:pPr>
      <w:r w:rsidRPr="00B120F3">
        <w:t>resolve treatment and service related complaints</w:t>
      </w:r>
    </w:p>
    <w:p w:rsidR="00000000" w:rsidRPr="00B120F3" w:rsidP="00B120F3">
      <w:pPr>
        <w:pStyle w:val="ListBullet"/>
      </w:pPr>
      <w:r w:rsidRPr="00B120F3">
        <w:t>for personal services businesses and the organisation in particular:</w:t>
      </w:r>
    </w:p>
    <w:p w:rsidR="00000000" w:rsidRPr="00B120F3" w:rsidP="00B120F3">
      <w:pPr>
        <w:pStyle w:val="ListBullet2"/>
      </w:pPr>
      <w:r w:rsidRPr="00B120F3">
        <w:t>applicable industrial awards and working conditions</w:t>
      </w:r>
    </w:p>
    <w:p w:rsidR="00000000" w:rsidRPr="00B120F3" w:rsidP="00B120F3">
      <w:pPr>
        <w:pStyle w:val="ListBullet2"/>
      </w:pPr>
      <w:r w:rsidRPr="00B120F3">
        <w:t>human, equipment and stock resources required to provide trea</w:t>
      </w:r>
      <w:r w:rsidRPr="00B120F3">
        <w:t xml:space="preserve">tments relevant to the business type </w:t>
      </w:r>
      <w:r w:rsidRPr="00B120F3">
        <w:t>and how to effectively allocate these for service periods</w:t>
      </w:r>
    </w:p>
    <w:p w:rsidR="00000000" w:rsidRPr="00B120F3" w:rsidP="00B120F3">
      <w:pPr>
        <w:pStyle w:val="ListBullet2"/>
      </w:pPr>
      <w:r w:rsidRPr="00B120F3">
        <w:t>typical volume of work and staffing levels required to effectively service clients</w:t>
      </w:r>
    </w:p>
    <w:p w:rsidR="00000000" w:rsidRPr="00B120F3" w:rsidP="00B120F3">
      <w:pPr>
        <w:pStyle w:val="ListBullet2"/>
      </w:pPr>
      <w:r w:rsidRPr="00B120F3">
        <w:t>types of fixed and variable business costs</w:t>
      </w:r>
    </w:p>
    <w:p w:rsidR="00000000" w:rsidRPr="00B120F3" w:rsidP="00B120F3">
      <w:pPr>
        <w:pStyle w:val="ListBullet2"/>
      </w:pPr>
      <w:r w:rsidRPr="00B120F3">
        <w:t>profit margins</w:t>
      </w:r>
    </w:p>
    <w:p w:rsidR="00000000" w:rsidRPr="00B120F3" w:rsidP="00B120F3">
      <w:pPr>
        <w:pStyle w:val="ListBullet2"/>
      </w:pPr>
      <w:r w:rsidRPr="00B120F3">
        <w:t>sales targets for turnover and profit</w:t>
      </w:r>
    </w:p>
    <w:p w:rsidR="00000000" w:rsidRPr="00B120F3" w:rsidP="00B120F3">
      <w:pPr>
        <w:pStyle w:val="ListBullet2"/>
      </w:pPr>
      <w:r w:rsidRPr="00B120F3">
        <w:t>methods to determine price structure for personal services treatments:</w:t>
      </w:r>
    </w:p>
    <w:p w:rsidR="00000000" w:rsidRPr="00B120F3" w:rsidP="00B120F3">
      <w:pPr>
        <w:pStyle w:val="ListBullet3"/>
      </w:pPr>
      <w:r w:rsidRPr="00B120F3">
        <w:t>calculating fixed and variable business costs</w:t>
      </w:r>
    </w:p>
    <w:p w:rsidR="00000000" w:rsidRPr="00B120F3" w:rsidP="00B120F3">
      <w:pPr>
        <w:pStyle w:val="ListBullet3"/>
      </w:pPr>
      <w:r w:rsidRPr="00B120F3">
        <w:t>calculating opening hours for business</w:t>
      </w:r>
    </w:p>
    <w:p w:rsidR="00000000" w:rsidRPr="00B120F3" w:rsidP="00B120F3">
      <w:pPr>
        <w:pStyle w:val="ListBullet3"/>
      </w:pPr>
      <w:r w:rsidRPr="00B120F3">
        <w:t>determining average per hour seat or treatment area service t</w:t>
      </w:r>
      <w:r w:rsidRPr="00B120F3">
        <w:t>ime for clients</w:t>
      </w:r>
    </w:p>
    <w:p w:rsidR="00000000" w:rsidRPr="00B120F3" w:rsidP="00B120F3">
      <w:pPr>
        <w:pStyle w:val="ListBullet3"/>
      </w:pPr>
      <w:r w:rsidRPr="00B120F3">
        <w:t>average treatment time to cover hourly expenses and achieve a profit</w:t>
      </w:r>
    </w:p>
    <w:p w:rsidR="00000000" w:rsidRPr="00B120F3" w:rsidP="00B120F3">
      <w:pPr>
        <w:pStyle w:val="ListBullet"/>
      </w:pPr>
      <w:r w:rsidRPr="00B120F3">
        <w:t>methods to determine staff sales targets in line with business turnover and profit objectives</w:t>
      </w:r>
    </w:p>
    <w:p w:rsidR="00000000" w:rsidRPr="00B120F3" w:rsidP="00B120F3">
      <w:pPr>
        <w:pStyle w:val="ListBullet"/>
      </w:pPr>
      <w:r w:rsidRPr="00B120F3">
        <w:t>format and co</w:t>
      </w:r>
      <w:r w:rsidRPr="00B120F3">
        <w:t>ntent of sales and stock reports and use in analysing sales performance for individual staff members</w:t>
      </w:r>
    </w:p>
    <w:p w:rsidR="00000000" w:rsidRPr="00B120F3" w:rsidP="00B120F3">
      <w:pPr>
        <w:pStyle w:val="ListBullet"/>
      </w:pPr>
      <w:r w:rsidRPr="00B120F3">
        <w:t>staff incentive schemes used by personal services businesses</w:t>
      </w:r>
    </w:p>
    <w:p w:rsidR="00000000" w:rsidRPr="00B120F3" w:rsidP="00B120F3">
      <w:pPr>
        <w:pStyle w:val="ListBullet"/>
      </w:pPr>
      <w:r w:rsidRPr="00B120F3">
        <w:t>supplier and other options used to provide personal services staff with product, treatment, eq</w:t>
      </w:r>
      <w:r w:rsidRPr="00B120F3">
        <w:t>uipment, sales and safety training</w:t>
      </w:r>
    </w:p>
    <w:p w:rsidR="00000000" w:rsidRPr="00B120F3" w:rsidP="00B120F3">
      <w:pPr>
        <w:pStyle w:val="ListBullet"/>
      </w:pPr>
      <w:r w:rsidRPr="00B120F3">
        <w:t>systems for cleaning, storing, repairing and maintaining equipment used in the personal services industry.</w:t>
      </w:r>
    </w:p>
    <w:p w:rsidR="00000000" w:rsidRPr="00B120F3" w:rsidP="00B120F3">
      <w:pPr>
        <w:pStyle w:val="AllowPageBreak"/>
      </w:pPr>
    </w:p>
    <w:p w:rsidR="00000000" w:rsidRPr="00B120F3" w:rsidP="00B120F3">
      <w:pPr>
        <w:pStyle w:val="Heading1"/>
      </w:pPr>
      <w:bookmarkStart w:id="13" w:name="O_843654"/>
      <w:bookmarkEnd w:id="13"/>
      <w:r w:rsidRPr="00B120F3">
        <w:t>Assessment Conditions</w:t>
      </w:r>
    </w:p>
    <w:p w:rsidR="00000000" w:rsidRPr="00B120F3" w:rsidP="007A4D21">
      <w:pPr>
        <w:pStyle w:val="BodyText"/>
      </w:pPr>
      <w:r w:rsidRPr="00B120F3">
        <w:t>Skills must be demonstrated in a personal services environment; this can be</w:t>
      </w:r>
      <w:r w:rsidRPr="00B120F3">
        <w:t>:</w:t>
      </w:r>
    </w:p>
    <w:p w:rsidR="00000000" w:rsidRPr="00B120F3" w:rsidP="00B120F3">
      <w:pPr>
        <w:pStyle w:val="ListBullet"/>
      </w:pPr>
      <w:r w:rsidRPr="00B120F3">
        <w:t>a beauty, hairdressing or barbering industry workplace; or</w:t>
      </w:r>
    </w:p>
    <w:p w:rsidR="00000000" w:rsidRPr="00B120F3" w:rsidP="00B120F3">
      <w:pPr>
        <w:pStyle w:val="ListBullet"/>
      </w:pPr>
      <w:r w:rsidRPr="00B120F3">
        <w:t>a simulated beauty, hairdressing or barbering workplace, set up for the purpose of skills assessment that provides services to paying members of the public.</w:t>
      </w:r>
    </w:p>
    <w:p w:rsidR="00000000" w:rsidRPr="00B120F3" w:rsidP="00B120F3">
      <w:pPr>
        <w:pStyle w:val="BodyText"/>
      </w:pPr>
    </w:p>
    <w:p w:rsidR="00000000" w:rsidRPr="00B120F3" w:rsidP="007A4D21">
      <w:pPr>
        <w:pStyle w:val="BodyText"/>
      </w:pPr>
      <w:r w:rsidRPr="00B120F3">
        <w:t>Assessment must ensure use of:</w:t>
      </w:r>
    </w:p>
    <w:p w:rsidR="00000000" w:rsidRPr="00B120F3" w:rsidP="00B120F3">
      <w:pPr>
        <w:pStyle w:val="ListBullet"/>
      </w:pPr>
      <w:r w:rsidRPr="00B120F3">
        <w:t>acti</w:t>
      </w:r>
      <w:r w:rsidRPr="00B120F3">
        <w:t>vities that allow the individual to plan for, monitor and evaluate sales and service delivery over an extended time period</w:t>
      </w:r>
    </w:p>
    <w:p w:rsidR="00000000" w:rsidRPr="00B120F3" w:rsidP="00B120F3">
      <w:pPr>
        <w:pStyle w:val="ListBullet"/>
      </w:pPr>
      <w:r w:rsidRPr="00B120F3">
        <w:t>team members with whom the individual can interact; these can be:</w:t>
      </w:r>
    </w:p>
    <w:p w:rsidR="00000000" w:rsidRPr="00B120F3" w:rsidP="00B120F3">
      <w:pPr>
        <w:pStyle w:val="ListBullet2"/>
      </w:pPr>
      <w:r w:rsidRPr="00B120F3">
        <w:t>team members in a personal services industry workplace or</w:t>
      </w:r>
    </w:p>
    <w:p w:rsidR="00000000" w:rsidRPr="00B120F3" w:rsidP="00B120F3">
      <w:pPr>
        <w:pStyle w:val="ListBullet2"/>
      </w:pPr>
      <w:r w:rsidRPr="00B120F3">
        <w:t>people who participate in role plays or simulated activities within a training organisation</w:t>
      </w:r>
    </w:p>
    <w:p w:rsidR="00000000" w:rsidRPr="00B120F3" w:rsidP="00B120F3">
      <w:pPr>
        <w:pStyle w:val="ListBullet"/>
      </w:pPr>
      <w:r w:rsidRPr="00B120F3">
        <w:t>paying clients with whom the individual can interact; these can be:</w:t>
      </w:r>
    </w:p>
    <w:p w:rsidR="00000000" w:rsidRPr="00B120F3" w:rsidP="00B120F3">
      <w:pPr>
        <w:pStyle w:val="ListBullet2"/>
      </w:pPr>
      <w:r w:rsidRPr="00B120F3">
        <w:t>clients in a personal services industry workplace or</w:t>
      </w:r>
    </w:p>
    <w:p w:rsidR="00000000" w:rsidRPr="00B120F3" w:rsidP="00B120F3">
      <w:pPr>
        <w:pStyle w:val="ListBullet2"/>
      </w:pPr>
      <w:r w:rsidRPr="00B120F3">
        <w:t xml:space="preserve">clients in a simulated personal services </w:t>
      </w:r>
      <w:r w:rsidRPr="00B120F3">
        <w:t>workplace within a training organisation who have the expectation that the services provided reflect those of a commercial business</w:t>
      </w:r>
    </w:p>
    <w:p w:rsidR="00000000" w:rsidRPr="00B120F3" w:rsidP="00B120F3">
      <w:pPr>
        <w:pStyle w:val="ListBullet"/>
      </w:pPr>
      <w:r w:rsidRPr="00B120F3">
        <w:t>computers, printers and general software programs used to produce policies and procedures</w:t>
      </w:r>
    </w:p>
    <w:p w:rsidR="00000000" w:rsidRPr="00B120F3" w:rsidP="00B120F3">
      <w:pPr>
        <w:pStyle w:val="ListBullet"/>
      </w:pPr>
      <w:r w:rsidRPr="00B120F3">
        <w:t>the following documents which can</w:t>
      </w:r>
      <w:r w:rsidRPr="00B120F3">
        <w:t xml:space="preserve"> be actual documents used by a personal services business or generated by a registered training organisation for the purposes of project and assessment activities:</w:t>
      </w:r>
    </w:p>
    <w:p w:rsidR="00000000" w:rsidRPr="00B120F3" w:rsidP="00B120F3">
      <w:pPr>
        <w:pStyle w:val="ListBullet2"/>
      </w:pPr>
      <w:r w:rsidRPr="00B120F3">
        <w:t>sales reports</w:t>
      </w:r>
    </w:p>
    <w:p w:rsidR="00000000" w:rsidRPr="00B120F3" w:rsidP="00B120F3">
      <w:pPr>
        <w:pStyle w:val="ListBullet2"/>
      </w:pPr>
      <w:r w:rsidRPr="00B120F3">
        <w:t>stock reports</w:t>
      </w:r>
    </w:p>
    <w:p w:rsidR="00000000" w:rsidRPr="00B120F3" w:rsidP="00B120F3">
      <w:pPr>
        <w:pStyle w:val="ListBullet2"/>
      </w:pPr>
      <w:r w:rsidRPr="00B120F3">
        <w:t>client feedback</w:t>
      </w:r>
    </w:p>
    <w:p w:rsidR="00000000" w:rsidRPr="00B120F3" w:rsidP="00B120F3">
      <w:pPr>
        <w:pStyle w:val="ListBullet"/>
      </w:pPr>
      <w:r w:rsidRPr="00B120F3">
        <w:t>template:</w:t>
      </w:r>
    </w:p>
    <w:p w:rsidR="00000000" w:rsidRPr="00B120F3" w:rsidP="00B120F3">
      <w:pPr>
        <w:pStyle w:val="ListBullet2"/>
      </w:pPr>
      <w:r w:rsidRPr="00B120F3">
        <w:t>client service and complaint resolu</w:t>
      </w:r>
      <w:r w:rsidRPr="00B120F3">
        <w:t>tion policies and procedures</w:t>
      </w:r>
    </w:p>
    <w:p w:rsidR="00000000" w:rsidRPr="00B120F3" w:rsidP="00B120F3">
      <w:pPr>
        <w:pStyle w:val="ListBullet2"/>
      </w:pPr>
      <w:r w:rsidRPr="00B120F3">
        <w:t>sales target schedules</w:t>
      </w:r>
    </w:p>
    <w:p w:rsidR="00000000" w:rsidRPr="00B120F3" w:rsidP="00B120F3">
      <w:pPr>
        <w:pStyle w:val="ListBullet"/>
      </w:pPr>
      <w:r w:rsidRPr="00B120F3">
        <w:t>industrial awards relevant to the personal services business.</w:t>
      </w:r>
    </w:p>
    <w:p w:rsidR="00000000" w:rsidRPr="00B120F3" w:rsidP="00B120F3">
      <w:pPr>
        <w:pStyle w:val="BodyText"/>
      </w:pPr>
    </w:p>
    <w:p w:rsidR="00000000" w:rsidRPr="00B120F3" w:rsidP="007A4D21">
      <w:pPr>
        <w:pStyle w:val="BodyText"/>
      </w:pPr>
      <w:r w:rsidRPr="00B120F3">
        <w:t>Assessors must satisfy the Standards for Registered Training Organisation’s requirements for assessors; and:</w:t>
      </w:r>
    </w:p>
    <w:p w:rsidR="00000000" w:rsidRPr="00B120F3" w:rsidP="00B120F3">
      <w:pPr>
        <w:pStyle w:val="ListBullet"/>
      </w:pPr>
      <w:r w:rsidRPr="00B120F3">
        <w:t>hold a Diploma of Salon Management, or be able to demonstrate equivalence of competencies; and</w:t>
      </w:r>
    </w:p>
    <w:p w:rsidR="00000000" w:rsidRPr="00B120F3" w:rsidP="00B120F3">
      <w:pPr>
        <w:pStyle w:val="ListBullet"/>
      </w:pPr>
      <w:r w:rsidRPr="00B120F3">
        <w:t xml:space="preserve">have at least three years full time employment experience as a manager for a personal services business where they have applied the skills and knowledge covered </w:t>
      </w:r>
      <w:r w:rsidRPr="00B120F3">
        <w:t>in this unit of competency.</w:t>
      </w:r>
    </w:p>
    <w:p w:rsidR="00000000" w:rsidRPr="00B120F3" w:rsidP="00B120F3">
      <w:pPr>
        <w:pStyle w:val="AllowPageBreak"/>
      </w:pPr>
    </w:p>
    <w:p w:rsidR="00000000" w:rsidRPr="00B120F3" w:rsidP="00B120F3">
      <w:pPr>
        <w:pStyle w:val="Heading1"/>
      </w:pPr>
      <w:bookmarkStart w:id="14" w:name="O_843657"/>
      <w:bookmarkEnd w:id="14"/>
      <w:r w:rsidRPr="00B120F3">
        <w:t>Links</w:t>
      </w:r>
    </w:p>
    <w:p w:rsidR="00000000" w:rsidRPr="00B120F3" w:rsidP="007A4D21">
      <w:pPr>
        <w:pStyle w:val="BodyText"/>
      </w:pPr>
      <w:r w:rsidRPr="00B120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C533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B120F3" w:rsidP="00B120F3"/>
    <w:sectPr w:rsidSect="00B120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0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0F3" w:rsidRPr="007A4D21" w:rsidP="007A4D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0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D21" w:rsidP="00B120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A4D21" w:rsidP="00B120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A4D21" w:rsidP="00B120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0F3" w:rsidP="00B120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4D21">
      <w:t>Approved</w:t>
    </w:r>
    <w:r w:rsidR="007A4D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4D2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4D21">
      <w:rPr>
        <w:noProof/>
      </w:rPr>
      <w:t>6</w:t>
    </w:r>
    <w:r>
      <w:rPr>
        <w:noProof/>
      </w:rPr>
      <w:fldChar w:fldCharType="end"/>
    </w:r>
  </w:p>
  <w:p w:rsidR="00B120F3" w:rsidP="00B120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4D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4D21">
      <w:t>Service and Creative Skills Australia</w:t>
    </w:r>
    <w:r w:rsidR="007A4D21">
      <w:fldChar w:fldCharType="end"/>
    </w:r>
  </w:p>
  <w:p w:rsidR="00B120F3" w:rsidP="00B120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0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D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20F3" w:rsidRPr="007A4D21" w:rsidP="007A4D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0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D21" w:rsidRPr="002D2AF8" w:rsidP="00B120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SHBXPSM002 Manage treatment services and sales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A4D21" w:rsidP="00B120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0F3" w:rsidRPr="002D2AF8" w:rsidP="00B120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4D21">
      <w:t>SHBXPSM002 Manage treatment services and sales delivery</w:t>
    </w:r>
    <w:r w:rsidR="007A4D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4D21">
      <w:rPr>
        <w:noProof/>
      </w:rPr>
      <w:t>2 March 2025</w:t>
    </w:r>
    <w:r>
      <w:fldChar w:fldCharType="end"/>
    </w:r>
  </w:p>
  <w:p w:rsidR="00B120F3" w:rsidP="00B120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9E07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1035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AE3A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0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20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20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20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20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20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20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20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20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20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20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20F3"/>
  </w:style>
  <w:style w:type="character" w:customStyle="1" w:styleId="Heading1Char">
    <w:name w:val="Heading 1 Char"/>
    <w:basedOn w:val="DefaultParagraphFont"/>
    <w:link w:val="Heading1"/>
    <w:rsid w:val="00B120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20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20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20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20F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20F3"/>
    <w:rPr>
      <w:b/>
      <w:spacing w:val="0"/>
    </w:rPr>
  </w:style>
  <w:style w:type="paragraph" w:styleId="ListBullet2">
    <w:name w:val="List Bullet 2"/>
    <w:basedOn w:val="List2"/>
    <w:rsid w:val="00B120F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20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20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120F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120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20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20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20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20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20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20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20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20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20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20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20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20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20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20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20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20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20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20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20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20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20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20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20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20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20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20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20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20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20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20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20F3"/>
    <w:rPr>
      <w:i/>
    </w:rPr>
  </w:style>
  <w:style w:type="paragraph" w:styleId="Caption">
    <w:name w:val="caption"/>
    <w:basedOn w:val="BodyText"/>
    <w:next w:val="Normal"/>
    <w:qFormat/>
    <w:rsid w:val="00B120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20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20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20F3"/>
  </w:style>
  <w:style w:type="paragraph" w:styleId="TableofFigures">
    <w:name w:val="table of figures"/>
    <w:basedOn w:val="Normal"/>
    <w:next w:val="Normal"/>
    <w:semiHidden/>
    <w:rsid w:val="00B120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20F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120F3"/>
    <w:rPr>
      <w:rFonts w:ascii="Wingdings" w:hAnsi="Wingdings"/>
    </w:rPr>
  </w:style>
  <w:style w:type="paragraph" w:customStyle="1" w:styleId="TableHeading">
    <w:name w:val="Table Heading"/>
    <w:basedOn w:val="HeadingBase"/>
    <w:rsid w:val="00B120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20F3"/>
    <w:rPr>
      <w:color w:val="0033CC"/>
      <w:u w:val="none"/>
    </w:rPr>
  </w:style>
  <w:style w:type="paragraph" w:customStyle="1" w:styleId="BodyTextRight">
    <w:name w:val="Body Text Right"/>
    <w:basedOn w:val="BodyText"/>
    <w:rsid w:val="00B120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20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20F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20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20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20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20F3"/>
    <w:rPr>
      <w:sz w:val="32"/>
    </w:rPr>
  </w:style>
  <w:style w:type="paragraph" w:customStyle="1" w:styleId="HeadingProcedure">
    <w:name w:val="Heading Procedure"/>
    <w:basedOn w:val="HeadingBase"/>
    <w:next w:val="Normal"/>
    <w:rsid w:val="00B120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20F3"/>
    <w:pPr>
      <w:spacing w:before="60" w:after="60"/>
    </w:pPr>
  </w:style>
  <w:style w:type="paragraph" w:styleId="ListContinue">
    <w:name w:val="List Continue"/>
    <w:basedOn w:val="List"/>
    <w:rsid w:val="00B120F3"/>
    <w:pPr>
      <w:ind w:firstLine="0"/>
    </w:pPr>
  </w:style>
  <w:style w:type="paragraph" w:customStyle="1" w:styleId="ListNote">
    <w:name w:val="List Note"/>
    <w:basedOn w:val="List"/>
    <w:rsid w:val="00B120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20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20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20F3"/>
    <w:rPr>
      <w:rFonts w:ascii="Courier New" w:hAnsi="Courier New"/>
    </w:rPr>
  </w:style>
  <w:style w:type="paragraph" w:customStyle="1" w:styleId="NoteBullet">
    <w:name w:val="Note Bullet"/>
    <w:basedOn w:val="Note"/>
    <w:rsid w:val="00B120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20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20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20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20F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120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20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20F3"/>
    <w:rPr>
      <w:b/>
      <w:smallCaps/>
    </w:rPr>
  </w:style>
  <w:style w:type="paragraph" w:customStyle="1" w:styleId="TableListNumber">
    <w:name w:val="Table List Number"/>
    <w:basedOn w:val="ListNumber"/>
    <w:rsid w:val="00B120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20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20F3"/>
    <w:pPr>
      <w:numPr>
        <w:numId w:val="10"/>
      </w:numPr>
    </w:pPr>
  </w:style>
  <w:style w:type="paragraph" w:customStyle="1" w:styleId="ListAlpha2">
    <w:name w:val="List Alpha 2"/>
    <w:basedOn w:val="List2"/>
    <w:rsid w:val="00B120F3"/>
    <w:pPr>
      <w:numPr>
        <w:numId w:val="9"/>
      </w:numPr>
    </w:pPr>
  </w:style>
  <w:style w:type="paragraph" w:styleId="List2">
    <w:name w:val="List 2"/>
    <w:basedOn w:val="BodyText"/>
    <w:rsid w:val="00B120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20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20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20F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120F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120F3"/>
    <w:pPr>
      <w:numPr>
        <w:numId w:val="5"/>
      </w:numPr>
    </w:pPr>
  </w:style>
  <w:style w:type="paragraph" w:styleId="ListContinue2">
    <w:name w:val="List Continue 2"/>
    <w:basedOn w:val="List2"/>
    <w:rsid w:val="00B120F3"/>
    <w:pPr>
      <w:ind w:firstLine="0"/>
    </w:pPr>
  </w:style>
  <w:style w:type="paragraph" w:styleId="ListContinue3">
    <w:name w:val="List Continue 3"/>
    <w:basedOn w:val="List3"/>
    <w:rsid w:val="00B120F3"/>
    <w:pPr>
      <w:ind w:left="1021" w:firstLine="0"/>
    </w:pPr>
  </w:style>
  <w:style w:type="paragraph" w:styleId="ListContinue4">
    <w:name w:val="List Continue 4"/>
    <w:basedOn w:val="List4"/>
    <w:rsid w:val="00B120F3"/>
    <w:pPr>
      <w:ind w:firstLine="0"/>
    </w:pPr>
  </w:style>
  <w:style w:type="paragraph" w:styleId="ListContinue5">
    <w:name w:val="List Continue 5"/>
    <w:basedOn w:val="List5"/>
    <w:rsid w:val="00B120F3"/>
    <w:pPr>
      <w:ind w:firstLine="0"/>
    </w:pPr>
  </w:style>
  <w:style w:type="paragraph" w:styleId="ListNumber3">
    <w:name w:val="List Number 3"/>
    <w:basedOn w:val="List3"/>
    <w:rsid w:val="00B120F3"/>
    <w:pPr>
      <w:numPr>
        <w:numId w:val="6"/>
      </w:numPr>
    </w:pPr>
  </w:style>
  <w:style w:type="paragraph" w:styleId="ListNumber4">
    <w:name w:val="List Number 4"/>
    <w:basedOn w:val="List4"/>
    <w:rsid w:val="00B120F3"/>
    <w:pPr>
      <w:numPr>
        <w:numId w:val="7"/>
      </w:numPr>
    </w:pPr>
  </w:style>
  <w:style w:type="paragraph" w:styleId="ListNumber5">
    <w:name w:val="List Number 5"/>
    <w:basedOn w:val="List5"/>
    <w:rsid w:val="00B120F3"/>
    <w:pPr>
      <w:numPr>
        <w:numId w:val="8"/>
      </w:numPr>
    </w:pPr>
  </w:style>
  <w:style w:type="paragraph" w:styleId="BlockText">
    <w:name w:val="Block Text"/>
    <w:basedOn w:val="Normal"/>
    <w:rsid w:val="00B120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20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20F3"/>
    <w:rPr>
      <w:sz w:val="16"/>
      <w:vertAlign w:val="superscript"/>
    </w:rPr>
  </w:style>
  <w:style w:type="character" w:customStyle="1" w:styleId="Symbols">
    <w:name w:val="Symbols"/>
    <w:basedOn w:val="DefaultParagraphFont"/>
    <w:rsid w:val="00B120F3"/>
    <w:rPr>
      <w:rFonts w:ascii="Symbol" w:hAnsi="Symbol"/>
    </w:rPr>
  </w:style>
  <w:style w:type="character" w:customStyle="1" w:styleId="MenuOptions">
    <w:name w:val="Menu Options"/>
    <w:basedOn w:val="DefaultParagraphFont"/>
    <w:rsid w:val="00B120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20F3"/>
    <w:rPr>
      <w:b/>
    </w:rPr>
  </w:style>
  <w:style w:type="character" w:customStyle="1" w:styleId="Underlined">
    <w:name w:val="Underlined"/>
    <w:basedOn w:val="DefaultParagraphFont"/>
    <w:rsid w:val="00B120F3"/>
    <w:rPr>
      <w:u w:val="single"/>
    </w:rPr>
  </w:style>
  <w:style w:type="paragraph" w:customStyle="1" w:styleId="TableBodyTextRight">
    <w:name w:val="Table Body Text Right"/>
    <w:basedOn w:val="TableBodyText"/>
    <w:rsid w:val="00B120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20F3"/>
    <w:rPr>
      <w:sz w:val="18"/>
    </w:rPr>
  </w:style>
  <w:style w:type="paragraph" w:customStyle="1" w:styleId="BodySmallRight">
    <w:name w:val="Body Small Right"/>
    <w:basedOn w:val="BodyTextRight"/>
    <w:rsid w:val="00B120F3"/>
    <w:rPr>
      <w:sz w:val="18"/>
      <w:szCs w:val="18"/>
    </w:rPr>
  </w:style>
  <w:style w:type="paragraph" w:customStyle="1" w:styleId="MarginEdition">
    <w:name w:val="Margin Edition"/>
    <w:basedOn w:val="MarginNote"/>
    <w:rsid w:val="00B120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20F3"/>
    <w:rPr>
      <w:sz w:val="2"/>
      <w:szCs w:val="2"/>
    </w:rPr>
  </w:style>
  <w:style w:type="character" w:customStyle="1" w:styleId="Small">
    <w:name w:val="Small"/>
    <w:basedOn w:val="DefaultParagraphFont"/>
    <w:rsid w:val="00B120F3"/>
    <w:rPr>
      <w:sz w:val="16"/>
    </w:rPr>
  </w:style>
  <w:style w:type="paragraph" w:customStyle="1" w:styleId="WideTable">
    <w:name w:val="Wide Table"/>
    <w:basedOn w:val="Normal"/>
    <w:rsid w:val="00B120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20F3"/>
  </w:style>
  <w:style w:type="paragraph" w:styleId="Quote">
    <w:name w:val="Quote"/>
    <w:basedOn w:val="Heading1"/>
    <w:link w:val="QuoteChar"/>
    <w:qFormat/>
    <w:rsid w:val="00B120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20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20F3"/>
    <w:pPr>
      <w:pageBreakBefore/>
    </w:pPr>
  </w:style>
  <w:style w:type="paragraph" w:customStyle="1" w:styleId="Border">
    <w:name w:val="Border"/>
    <w:basedOn w:val="Normal"/>
    <w:qFormat/>
    <w:rsid w:val="00B120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20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0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0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20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20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20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20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20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20F3"/>
    <w:rPr>
      <w:u w:val="single"/>
    </w:rPr>
  </w:style>
  <w:style w:type="character" w:customStyle="1" w:styleId="BoldandItalics">
    <w:name w:val="Bold and Italics"/>
    <w:qFormat/>
    <w:rsid w:val="00B120F3"/>
    <w:rPr>
      <w:b/>
      <w:i/>
      <w:u w:val="none"/>
    </w:rPr>
  </w:style>
  <w:style w:type="paragraph" w:styleId="BalloonText">
    <w:name w:val="Balloon Text"/>
    <w:basedOn w:val="Normal"/>
    <w:link w:val="BalloonTextChar"/>
    <w:rsid w:val="00B120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20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20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20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20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20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20F3"/>
    <w:pPr>
      <w:spacing w:before="0" w:after="0"/>
    </w:pPr>
  </w:style>
  <w:style w:type="paragraph" w:customStyle="1" w:styleId="BodyTextBold">
    <w:name w:val="Body Text Bold"/>
    <w:basedOn w:val="BodyText"/>
    <w:qFormat/>
    <w:rsid w:val="00B120F3"/>
    <w:rPr>
      <w:b/>
    </w:rPr>
  </w:style>
  <w:style w:type="character" w:styleId="Hyperlink">
    <w:name w:val="Hyperlink"/>
    <w:basedOn w:val="DefaultParagraphFont"/>
    <w:uiPriority w:val="99"/>
    <w:unhideWhenUsed/>
    <w:rsid w:val="007A4D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1433</Words>
  <Characters>9118</Characters>
  <Application>Microsoft Office Word</Application>
  <DocSecurity>0</DocSecurity>
  <Lines>246</Lines>
  <Paragraphs>164</Paragraphs>
  <ScaleCrop>false</ScaleCrop>
  <Company>Author-it Software Corporation Ltd.</Company>
  <LinksUpToDate>false</LinksUpToDate>
  <CharactersWithSpaces>10387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SHBXPSM002 Manage treatment services and sales delivery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2025-03-01T22:08:00Z</dcterms:created>
  <dcterms:modified xsi:type="dcterms:W3CDTF">2025-03-01T22:08:00Z</dcterms:modified>
</cp:coreProperties>
</file>