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108" w:rsidP="00514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SHBHREF003 Straighten and relax hair with protein treatments</w:t>
      </w:r>
      <w:r>
        <w:fldChar w:fldCharType="end"/>
      </w:r>
    </w:p>
    <w:p w:rsidR="00514108" w:rsidP="00514108">
      <w:pPr>
        <w:pStyle w:val="Version"/>
        <w:sectPr w:rsidSect="007D6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8ED" w:rsidP="007D68ED">
      <w:pPr>
        <w:pStyle w:val="SuperHeading"/>
      </w:pPr>
      <w:r w:rsidRPr="007D68ED">
        <w:t>SHBHREF003 Straighten and relax hair with protein treatments</w:t>
      </w:r>
    </w:p>
    <w:p w:rsidR="00000000" w:rsidRPr="007D68ED" w:rsidP="007D68ED">
      <w:pPr>
        <w:pStyle w:val="Heading1"/>
      </w:pPr>
      <w:bookmarkStart w:id="1" w:name="O_843171"/>
      <w:bookmarkEnd w:id="1"/>
      <w:r w:rsidRPr="007D68ED">
        <w:t>Modification History</w:t>
      </w:r>
    </w:p>
    <w:p w:rsidR="00000000" w:rsidRPr="007D68ED" w:rsidP="00514108">
      <w:pPr>
        <w:pStyle w:val="BodyText"/>
      </w:pPr>
      <w:r w:rsidRPr="007D68ED">
        <w:t>Not applicable.</w:t>
      </w:r>
    </w:p>
    <w:p w:rsidR="00000000" w:rsidRPr="007D68ED" w:rsidP="007D68ED">
      <w:pPr>
        <w:pStyle w:val="Heading1"/>
      </w:pPr>
      <w:bookmarkStart w:id="2" w:name="O_843172"/>
      <w:bookmarkEnd w:id="2"/>
      <w:r w:rsidRPr="007D68ED">
        <w:t>Application</w:t>
      </w:r>
    </w:p>
    <w:p w:rsidR="00000000" w:rsidRPr="007D68ED" w:rsidP="00514108">
      <w:pPr>
        <w:pStyle w:val="BodyText"/>
      </w:pPr>
      <w:r w:rsidRPr="007D68ED">
        <w:t>This unit describes the performance outcomes, skills and knowledge required to consult with clients, analyse hair characteristics and condition and to complete protein treatm</w:t>
      </w:r>
      <w:r w:rsidRPr="007D68ED">
        <w:t>ents to reduce curl or wave in the hair. Treatments can be for untreated naturally curly or wavy hair or for chemically treated hair.</w:t>
      </w:r>
    </w:p>
    <w:p w:rsidR="00000000" w:rsidRPr="007D68ED" w:rsidP="00514108">
      <w:pPr>
        <w:pStyle w:val="BodyText"/>
      </w:pPr>
      <w:r w:rsidRPr="007D68ED">
        <w:t>This unit applies to hairdressers and barbers with well-developed skills who work in hairdressing salons or barber shops.</w:t>
      </w:r>
      <w:r w:rsidRPr="007D68ED">
        <w:t xml:space="preserve"> They use discretion and judgement to manage the client service and take responsibility for the outcomes of their own work.</w:t>
      </w:r>
    </w:p>
    <w:p w:rsidR="00000000" w:rsidRPr="007D68ED" w:rsidP="00514108">
      <w:pPr>
        <w:pStyle w:val="BodyText"/>
      </w:pPr>
      <w:r w:rsidRPr="007D68ED">
        <w:t>No occupational licensing, certification or specific legislative requirements apply to this unit at the time of publication.</w:t>
      </w:r>
    </w:p>
    <w:p w:rsidR="00000000" w:rsidRPr="007D68ED" w:rsidP="007D68ED">
      <w:pPr>
        <w:pStyle w:val="Heading1"/>
      </w:pPr>
      <w:bookmarkStart w:id="3" w:name="O_843173"/>
      <w:bookmarkEnd w:id="3"/>
      <w:r w:rsidRPr="007D68ED">
        <w:t>Pre-requisite Unit</w:t>
      </w:r>
    </w:p>
    <w:p w:rsidR="00000000" w:rsidRPr="007D68ED" w:rsidP="00514108">
      <w:pPr>
        <w:pStyle w:val="BodyText"/>
      </w:pPr>
      <w:r w:rsidRPr="007D68ED">
        <w:t>Nil</w:t>
      </w:r>
    </w:p>
    <w:p w:rsidR="00000000" w:rsidRPr="007D68ED" w:rsidP="007D68ED">
      <w:pPr>
        <w:pStyle w:val="Heading1"/>
      </w:pPr>
      <w:bookmarkStart w:id="4" w:name="O_843174"/>
      <w:bookmarkEnd w:id="4"/>
      <w:r w:rsidRPr="007D68ED">
        <w:t>Competency Field</w:t>
      </w:r>
    </w:p>
    <w:p w:rsidR="00000000" w:rsidRPr="007D68ED" w:rsidP="00514108">
      <w:pPr>
        <w:pStyle w:val="BodyText"/>
      </w:pPr>
      <w:r w:rsidRPr="007D68ED">
        <w:t>Hair Reformation</w:t>
      </w:r>
    </w:p>
    <w:p w:rsidR="00000000" w:rsidRPr="007D68ED" w:rsidP="007D68ED">
      <w:pPr>
        <w:pStyle w:val="Heading1"/>
      </w:pPr>
      <w:bookmarkStart w:id="5" w:name="O_843175"/>
      <w:bookmarkEnd w:id="5"/>
      <w:r w:rsidRPr="007D68ED">
        <w:t>Unit Sector</w:t>
      </w:r>
    </w:p>
    <w:p w:rsidR="00000000" w:rsidRPr="007D68ED" w:rsidP="00514108">
      <w:pPr>
        <w:pStyle w:val="BodyText"/>
      </w:pPr>
      <w:r w:rsidRPr="007D68ED">
        <w:t>Hairdressing</w:t>
      </w:r>
    </w:p>
    <w:p w:rsidR="00000000" w:rsidRPr="007D68ED" w:rsidP="007D68ED">
      <w:pPr>
        <w:pStyle w:val="Heading1"/>
      </w:pPr>
      <w:bookmarkStart w:id="6" w:name="O_843176"/>
      <w:bookmarkEnd w:id="6"/>
      <w:r w:rsidRPr="007D68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BodyText"/>
            </w:pPr>
            <w:r w:rsidRPr="007D68E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rPr>
                <w:rStyle w:val="SpecialBold"/>
              </w:rPr>
              <w:t>PERFORMANCE CRITERIA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Performance criteria describe the performance needed to demonstrate achievement of the element.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1.</w:t>
            </w:r>
            <w:r w:rsidRPr="007D68E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1.1.Access and review any existing client hair straightening history or create for new clients.</w:t>
            </w:r>
          </w:p>
          <w:p w:rsidR="00000000" w:rsidRPr="007D68ED" w:rsidP="007D68ED">
            <w:pPr>
              <w:pStyle w:val="List"/>
            </w:pPr>
            <w:r w:rsidRPr="007D68ED">
              <w:t xml:space="preserve">1.2.Determine, through </w:t>
            </w:r>
            <w:r w:rsidRPr="007D68ED">
              <w:t xml:space="preserve">discussion and questioning, nature of </w:t>
            </w:r>
            <w:r w:rsidRPr="007D68ED">
              <w:t>client dissatisfaction with current degree of hair curl or wave.</w:t>
            </w:r>
          </w:p>
          <w:p w:rsidR="00000000" w:rsidRPr="007D68ED" w:rsidP="007D68ED">
            <w:pPr>
              <w:pStyle w:val="List"/>
            </w:pPr>
            <w:r w:rsidRPr="007D68ED">
              <w:t>1.3.Discuss client preferences, and expectations of desired degree of relaxation of curl or wave using visual aids to assist.</w:t>
            </w:r>
          </w:p>
          <w:p w:rsidR="00000000" w:rsidRPr="007D68ED" w:rsidP="007D68ED">
            <w:pPr>
              <w:pStyle w:val="List"/>
            </w:pPr>
            <w:r w:rsidRPr="007D68ED">
              <w:t>1.4.Engage client in discus</w:t>
            </w:r>
            <w:r w:rsidRPr="007D68ED">
              <w:t>sion about lifestyle and self-care factors that may impact on success of protein straightening treatment.</w:t>
            </w:r>
          </w:p>
          <w:p w:rsidR="00000000" w:rsidRPr="007D68ED" w:rsidP="007D68ED">
            <w:pPr>
              <w:pStyle w:val="List"/>
            </w:pPr>
            <w:r w:rsidRPr="007D68ED">
              <w:t>1.5.Visually and physically examine and analyse client hair characteristics and condition.</w:t>
            </w:r>
          </w:p>
          <w:p w:rsidR="00000000" w:rsidRPr="007D68ED" w:rsidP="007D68ED">
            <w:pPr>
              <w:pStyle w:val="List"/>
            </w:pPr>
            <w:r w:rsidRPr="007D68ED">
              <w:t>1.6.Identify contraindications to proceeding with protein s</w:t>
            </w:r>
            <w:r w:rsidRPr="007D68ED">
              <w:t>traightening treatment and explain any present to client.</w:t>
            </w:r>
          </w:p>
          <w:p w:rsidR="00000000" w:rsidRPr="007D68ED" w:rsidP="007D68ED">
            <w:pPr>
              <w:pStyle w:val="List"/>
            </w:pPr>
            <w:r w:rsidRPr="007D68ED">
              <w:t>1.7.Consider the interplay of the elements and principles of hair design to visualise, communicate and recommend hair straightening treatments appropriate for the client.</w:t>
            </w:r>
          </w:p>
          <w:p w:rsidR="00000000" w:rsidP="007D68ED">
            <w:pPr>
              <w:pStyle w:val="List"/>
              <w:rPr>
                <w:lang w:val="en-NZ"/>
              </w:rPr>
            </w:pPr>
            <w:r w:rsidRPr="007D68ED">
              <w:t>1.8.Advise achievable degre</w:t>
            </w:r>
            <w:r w:rsidRPr="007D68ED">
              <w:t>e of straightening, time period it will last and obtain client agreement to proceed with recommended straightening services.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2.</w:t>
            </w:r>
            <w:r w:rsidRPr="007D68ED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2.1.Use knowledge of hair biology and cosmetic chemistry, as it applies to hair reform</w:t>
            </w:r>
            <w:r w:rsidRPr="007D68ED">
              <w:t>ation treatments, to ensure effective and safe use of protein straightening products.</w:t>
            </w:r>
          </w:p>
          <w:p w:rsidR="00000000" w:rsidRPr="007D68ED" w:rsidP="007D68ED">
            <w:pPr>
              <w:pStyle w:val="List"/>
            </w:pPr>
            <w:r w:rsidRPr="007D68ED">
              <w:t>2.2.Select protein straightening and relaxing products according to hair analysis to achieve desired degree of relaxation of curl or wave.</w:t>
            </w:r>
          </w:p>
          <w:p w:rsidR="00000000" w:rsidRPr="007D68ED" w:rsidP="007D68ED">
            <w:pPr>
              <w:pStyle w:val="List"/>
            </w:pPr>
            <w:r w:rsidRPr="007D68ED">
              <w:t>2.3.Select and prepare equipment according to product instructions and relaxation methods to be used.</w:t>
            </w:r>
          </w:p>
          <w:p w:rsidR="00000000" w:rsidRPr="007D68ED" w:rsidP="007D68ED">
            <w:pPr>
              <w:pStyle w:val="List"/>
            </w:pPr>
            <w:r w:rsidRPr="007D68ED">
              <w:t>2.4.Take personal precautions to prevent own skin reactions to protein products throughout preparation and service.</w:t>
            </w:r>
          </w:p>
          <w:p w:rsidR="00000000" w:rsidRPr="007D68ED" w:rsidP="007D68ED">
            <w:pPr>
              <w:pStyle w:val="List"/>
            </w:pPr>
            <w:r w:rsidRPr="007D68ED">
              <w:t xml:space="preserve">2.5.Measure and prepare straightening </w:t>
            </w:r>
            <w:r w:rsidRPr="007D68ED">
              <w:t>and relaxing products, according to product instructions and ensure minimal wastage.</w:t>
            </w:r>
          </w:p>
          <w:p w:rsidR="00000000" w:rsidP="007D68ED">
            <w:pPr>
              <w:pStyle w:val="List"/>
              <w:rPr>
                <w:lang w:val="en-NZ"/>
              </w:rPr>
            </w:pPr>
            <w:r w:rsidRPr="007D68ED">
              <w:t>2.6.Apply wraps, towels and skin barrier cream to ensure client protection and safety.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3.</w:t>
            </w:r>
            <w:r w:rsidRPr="007D68ED">
              <w:tab/>
              <w:t>Apply, process and set protein straightening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3.1.Maintain client and o</w:t>
            </w:r>
            <w:r w:rsidRPr="007D68ED">
              <w:t>perator comfort and safety throughout straightening service according to organisational procedures.</w:t>
            </w:r>
          </w:p>
          <w:p w:rsidR="00000000" w:rsidRPr="007D68ED" w:rsidP="007D68ED">
            <w:pPr>
              <w:pStyle w:val="List"/>
            </w:pPr>
            <w:r w:rsidRPr="007D68ED">
              <w:t>3.2.Section hair and apply product evenly in a sequence from roots to ends using recommended smoothing technique indicated in product instructions.</w:t>
            </w:r>
          </w:p>
          <w:p w:rsidR="00000000" w:rsidRPr="007D68ED" w:rsidP="007D68ED">
            <w:pPr>
              <w:pStyle w:val="List"/>
            </w:pPr>
            <w:r w:rsidRPr="007D68ED">
              <w:t>3.3.Time</w:t>
            </w:r>
            <w:r w:rsidRPr="007D68ED">
              <w:t xml:space="preserve"> processing of straightening products, according to product instructions, check at regular intervals and judge when desired degree of relaxation is achieved.</w:t>
            </w:r>
          </w:p>
          <w:p w:rsidR="00000000" w:rsidRPr="007D68ED" w:rsidP="007D68ED">
            <w:pPr>
              <w:pStyle w:val="List"/>
            </w:pPr>
            <w:r w:rsidRPr="007D68ED">
              <w:t>3.4.Dry the hair thoroughly and flat iron to complete straightening process.</w:t>
            </w:r>
          </w:p>
          <w:p w:rsidR="00000000" w:rsidP="007D68ED">
            <w:pPr>
              <w:pStyle w:val="List"/>
              <w:rPr>
                <w:lang w:val="en-NZ"/>
              </w:rPr>
            </w:pPr>
            <w:r w:rsidRPr="007D68ED">
              <w:t>3.5.Dispose of hazard</w:t>
            </w:r>
            <w:r w:rsidRPr="007D68ED">
              <w:t xml:space="preserve">ous and other waste safely according to </w:t>
            </w:r>
            <w:r w:rsidRPr="007D68ED">
              <w:t>organisational procedures.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4.</w:t>
            </w:r>
            <w:r w:rsidRPr="007D68ED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4.1.Review service outcomes against client expectations and confirm client satisfaction with degree of relaxation of curl or wave.</w:t>
            </w:r>
          </w:p>
          <w:p w:rsidR="00000000" w:rsidRPr="007D68ED" w:rsidP="007D68ED">
            <w:pPr>
              <w:pStyle w:val="List"/>
            </w:pPr>
            <w:r w:rsidRPr="007D68ED">
              <w:t>4.2.Propo</w:t>
            </w:r>
            <w:r w:rsidRPr="007D68ED">
              <w:t>se remedial action in response to any client concerns and post service analysis of hair condition and appearance.</w:t>
            </w:r>
          </w:p>
          <w:p w:rsidR="00000000" w:rsidRPr="007D68ED" w:rsidP="007D68ED">
            <w:pPr>
              <w:pStyle w:val="List"/>
            </w:pPr>
            <w:r w:rsidRPr="007D68ED">
              <w:t>4.3.Reach agreement with client on proposed solutions through positive and open communication.</w:t>
            </w:r>
          </w:p>
          <w:p w:rsidR="00000000" w:rsidRPr="007D68ED" w:rsidP="007D68ED">
            <w:pPr>
              <w:pStyle w:val="List"/>
            </w:pPr>
            <w:r w:rsidRPr="007D68ED">
              <w:t>4.4.Advise on after service maintenance and rec</w:t>
            </w:r>
            <w:r w:rsidRPr="007D68ED">
              <w:t>ommend home care products.</w:t>
            </w:r>
          </w:p>
          <w:p w:rsidR="00000000" w:rsidRPr="007D68ED" w:rsidP="007D68ED">
            <w:pPr>
              <w:pStyle w:val="List"/>
            </w:pPr>
            <w:r w:rsidRPr="007D68ED">
              <w:t>4.5.Update client history to include full details of straightening service.</w:t>
            </w:r>
          </w:p>
        </w:tc>
      </w:tr>
    </w:tbl>
    <w:p w:rsidR="00000000" w:rsidRPr="007D68ED" w:rsidP="007D68ED">
      <w:pPr>
        <w:pStyle w:val="BodyText"/>
      </w:pPr>
    </w:p>
    <w:p w:rsidR="00000000" w:rsidRPr="007D68ED" w:rsidP="007D68ED">
      <w:pPr>
        <w:pStyle w:val="AllowPageBreak"/>
      </w:pPr>
    </w:p>
    <w:p w:rsidR="00000000" w:rsidRPr="007D68ED" w:rsidP="007D68ED">
      <w:pPr>
        <w:pStyle w:val="Heading1"/>
      </w:pPr>
      <w:bookmarkStart w:id="7" w:name="O_843177"/>
      <w:bookmarkEnd w:id="7"/>
      <w:r w:rsidRPr="007D68E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Foundation skills essential to performance in this unit, but not explicit in the performance criteria are listed here, along with a brief context statement.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BodyText"/>
            </w:pPr>
            <w:r w:rsidRPr="007D68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rPr>
                <w:rStyle w:val="SpecialBold"/>
              </w:rPr>
              <w:t>Description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•</w:t>
            </w:r>
            <w:r w:rsidRPr="007D68ED">
              <w:tab/>
              <w:t>interpret sometimes unfamiliar and detailed documents inc</w:t>
            </w:r>
            <w:r w:rsidRPr="007D68ED">
              <w:t>luding organisational procedures, product instructions and safety data sheets.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List"/>
              <w:rPr>
                <w:lang w:val="en-NZ"/>
              </w:rPr>
            </w:pPr>
            <w:r w:rsidRPr="007D68ED">
              <w:t>•</w:t>
            </w:r>
            <w:r w:rsidRPr="007D68ED">
              <w:tab/>
              <w:t>ask open and closed probe questions and actively listen to effectively interact with client and meet their needs.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•</w:t>
            </w:r>
            <w:r w:rsidRPr="007D68ED">
              <w:tab/>
              <w:t>measure</w:t>
            </w:r>
            <w:r w:rsidRPr="007D68ED">
              <w:t xml:space="preserve"> and apply correct amounts of protein straightening products</w:t>
            </w:r>
          </w:p>
          <w:p w:rsidR="00000000" w:rsidP="007D68ED">
            <w:pPr>
              <w:pStyle w:val="List"/>
              <w:rPr>
                <w:lang w:val="en-NZ"/>
              </w:rPr>
            </w:pPr>
            <w:r w:rsidRPr="007D68ED">
              <w:t>•</w:t>
            </w:r>
            <w:r w:rsidRPr="007D68ED">
              <w:tab/>
              <w:t>manage application and processing times effectively.</w:t>
            </w:r>
          </w:p>
        </w:tc>
      </w:tr>
      <w:tr w:rsidTr="00514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ED">
            <w:pPr>
              <w:pStyle w:val="BodyText"/>
              <w:rPr>
                <w:lang w:val="en-NZ"/>
              </w:rPr>
            </w:pPr>
            <w:r w:rsidRPr="007D68E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ED" w:rsidP="007D68ED">
            <w:pPr>
              <w:pStyle w:val="List"/>
            </w:pPr>
            <w:r w:rsidRPr="007D68ED">
              <w:t>•</w:t>
            </w:r>
            <w:r w:rsidRPr="007D68ED">
              <w:tab/>
              <w:t xml:space="preserve">manage own </w:t>
            </w:r>
            <w:r w:rsidRPr="007D68ED">
              <w:t>timing and productivity to complete reformation treatment services within organisational service times.</w:t>
            </w:r>
          </w:p>
        </w:tc>
      </w:tr>
    </w:tbl>
    <w:p w:rsidR="00000000" w:rsidRPr="007D68ED" w:rsidP="007D68ED">
      <w:pPr>
        <w:pStyle w:val="BodyText"/>
      </w:pPr>
    </w:p>
    <w:p w:rsidR="00000000" w:rsidRPr="007D68ED" w:rsidP="007D68ED">
      <w:pPr>
        <w:pStyle w:val="AllowPageBreak"/>
      </w:pPr>
    </w:p>
    <w:p w:rsidR="00000000" w:rsidRPr="007D68ED" w:rsidP="007D68ED">
      <w:pPr>
        <w:pStyle w:val="Heading1"/>
      </w:pPr>
      <w:bookmarkStart w:id="8" w:name="O_843179"/>
      <w:bookmarkEnd w:id="8"/>
      <w:r w:rsidRPr="007D68ED">
        <w:t>Unit Mapping Information</w:t>
      </w:r>
    </w:p>
    <w:p w:rsidR="00000000" w:rsidRPr="007D68ED" w:rsidP="00514108">
      <w:pPr>
        <w:pStyle w:val="BodyText"/>
      </w:pPr>
      <w:r w:rsidRPr="007D68ED">
        <w:t>No equivalent unit.</w:t>
      </w:r>
    </w:p>
    <w:p w:rsidR="00000000" w:rsidRPr="007D68ED" w:rsidP="007D68ED">
      <w:pPr>
        <w:pStyle w:val="Heading1"/>
      </w:pPr>
      <w:bookmarkStart w:id="9" w:name="O_843186"/>
      <w:bookmarkEnd w:id="9"/>
      <w:r w:rsidRPr="007D68ED">
        <w:t>Links</w:t>
      </w:r>
    </w:p>
    <w:p w:rsidR="00000000" w:rsidRPr="007D68ED" w:rsidP="00514108">
      <w:pPr>
        <w:pStyle w:val="BodyText"/>
      </w:pPr>
      <w:r w:rsidRPr="007D6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439E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D68ED" w:rsidP="007D68ED"/>
    <w:sectPr w:rsidSect="007D6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ED" w:rsidRPr="00514108" w:rsidP="00514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08" w:rsidP="007D6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108" w:rsidP="007D6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4108" w:rsidP="007D6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8ED" w:rsidRPr="00514108" w:rsidP="00514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08" w:rsidRPr="002D2AF8" w:rsidP="007D6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SHBHREF003 Straighten and relax hair with protein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14108" w:rsidP="007D6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8ED"/>
  </w:style>
  <w:style w:type="character" w:customStyle="1" w:styleId="Heading1Char">
    <w:name w:val="Heading 1 Char"/>
    <w:basedOn w:val="DefaultParagraphFont"/>
    <w:link w:val="Heading1"/>
    <w:rsid w:val="007D6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8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68E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D68ED"/>
    <w:rPr>
      <w:b/>
      <w:spacing w:val="0"/>
    </w:rPr>
  </w:style>
  <w:style w:type="paragraph" w:customStyle="1" w:styleId="SuperHeading">
    <w:name w:val="SuperHeading"/>
    <w:basedOn w:val="Normal"/>
    <w:rsid w:val="007D6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8E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D68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6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8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8ED"/>
    <w:rPr>
      <w:i/>
    </w:rPr>
  </w:style>
  <w:style w:type="paragraph" w:styleId="Caption">
    <w:name w:val="caption"/>
    <w:basedOn w:val="BodyText"/>
    <w:next w:val="Normal"/>
    <w:qFormat/>
    <w:rsid w:val="007D6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8ED"/>
  </w:style>
  <w:style w:type="paragraph" w:styleId="TableofFigures">
    <w:name w:val="table of figures"/>
    <w:basedOn w:val="Normal"/>
    <w:next w:val="Normal"/>
    <w:semiHidden/>
    <w:rsid w:val="007D6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8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68ED"/>
    <w:rPr>
      <w:rFonts w:ascii="Wingdings" w:hAnsi="Wingdings"/>
    </w:rPr>
  </w:style>
  <w:style w:type="paragraph" w:customStyle="1" w:styleId="TableHeading">
    <w:name w:val="Table Heading"/>
    <w:basedOn w:val="HeadingBase"/>
    <w:rsid w:val="007D6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8ED"/>
    <w:rPr>
      <w:color w:val="0033CC"/>
      <w:u w:val="none"/>
    </w:rPr>
  </w:style>
  <w:style w:type="paragraph" w:customStyle="1" w:styleId="BodyTextRight">
    <w:name w:val="Body Text Right"/>
    <w:basedOn w:val="BodyText"/>
    <w:rsid w:val="007D6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8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8ED"/>
    <w:rPr>
      <w:sz w:val="32"/>
    </w:rPr>
  </w:style>
  <w:style w:type="paragraph" w:customStyle="1" w:styleId="HeadingProcedure">
    <w:name w:val="Heading Procedure"/>
    <w:basedOn w:val="HeadingBase"/>
    <w:next w:val="Normal"/>
    <w:rsid w:val="007D6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8ED"/>
    <w:pPr>
      <w:spacing w:before="60" w:after="60"/>
    </w:pPr>
  </w:style>
  <w:style w:type="paragraph" w:styleId="ListContinue">
    <w:name w:val="List Continue"/>
    <w:basedOn w:val="List"/>
    <w:rsid w:val="007D68ED"/>
    <w:pPr>
      <w:ind w:firstLine="0"/>
    </w:pPr>
  </w:style>
  <w:style w:type="paragraph" w:customStyle="1" w:styleId="ListNote">
    <w:name w:val="List Note"/>
    <w:basedOn w:val="List"/>
    <w:rsid w:val="007D6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8ED"/>
    <w:rPr>
      <w:rFonts w:ascii="Courier New" w:hAnsi="Courier New"/>
    </w:rPr>
  </w:style>
  <w:style w:type="paragraph" w:customStyle="1" w:styleId="NoteBullet">
    <w:name w:val="Note Bullet"/>
    <w:basedOn w:val="Note"/>
    <w:rsid w:val="007D6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8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6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8ED"/>
    <w:rPr>
      <w:b/>
      <w:smallCaps/>
    </w:rPr>
  </w:style>
  <w:style w:type="paragraph" w:customStyle="1" w:styleId="TableListNumber">
    <w:name w:val="Table List Number"/>
    <w:basedOn w:val="ListNumber"/>
    <w:rsid w:val="007D6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8ED"/>
    <w:pPr>
      <w:numPr>
        <w:numId w:val="7"/>
      </w:numPr>
    </w:pPr>
  </w:style>
  <w:style w:type="paragraph" w:customStyle="1" w:styleId="ListAlpha2">
    <w:name w:val="List Alpha 2"/>
    <w:basedOn w:val="List2"/>
    <w:rsid w:val="007D68ED"/>
    <w:pPr>
      <w:numPr>
        <w:numId w:val="6"/>
      </w:numPr>
    </w:pPr>
  </w:style>
  <w:style w:type="paragraph" w:styleId="List2">
    <w:name w:val="List 2"/>
    <w:basedOn w:val="BodyText"/>
    <w:rsid w:val="007D6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8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8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68ED"/>
    <w:pPr>
      <w:numPr>
        <w:numId w:val="2"/>
      </w:numPr>
    </w:pPr>
  </w:style>
  <w:style w:type="paragraph" w:styleId="ListContinue2">
    <w:name w:val="List Continue 2"/>
    <w:basedOn w:val="List2"/>
    <w:rsid w:val="007D68ED"/>
    <w:pPr>
      <w:ind w:firstLine="0"/>
    </w:pPr>
  </w:style>
  <w:style w:type="paragraph" w:styleId="ListContinue3">
    <w:name w:val="List Continue 3"/>
    <w:basedOn w:val="List3"/>
    <w:rsid w:val="007D68ED"/>
    <w:pPr>
      <w:ind w:left="1021" w:firstLine="0"/>
    </w:pPr>
  </w:style>
  <w:style w:type="paragraph" w:styleId="ListContinue4">
    <w:name w:val="List Continue 4"/>
    <w:basedOn w:val="List4"/>
    <w:rsid w:val="007D68ED"/>
    <w:pPr>
      <w:ind w:firstLine="0"/>
    </w:pPr>
  </w:style>
  <w:style w:type="paragraph" w:styleId="ListContinue5">
    <w:name w:val="List Continue 5"/>
    <w:basedOn w:val="List5"/>
    <w:rsid w:val="007D68ED"/>
    <w:pPr>
      <w:ind w:firstLine="0"/>
    </w:pPr>
  </w:style>
  <w:style w:type="paragraph" w:styleId="ListNumber3">
    <w:name w:val="List Number 3"/>
    <w:basedOn w:val="List3"/>
    <w:rsid w:val="007D68ED"/>
    <w:pPr>
      <w:numPr>
        <w:numId w:val="3"/>
      </w:numPr>
    </w:pPr>
  </w:style>
  <w:style w:type="paragraph" w:styleId="ListNumber4">
    <w:name w:val="List Number 4"/>
    <w:basedOn w:val="List4"/>
    <w:rsid w:val="007D68ED"/>
    <w:pPr>
      <w:numPr>
        <w:numId w:val="4"/>
      </w:numPr>
    </w:pPr>
  </w:style>
  <w:style w:type="paragraph" w:styleId="ListNumber5">
    <w:name w:val="List Number 5"/>
    <w:basedOn w:val="List5"/>
    <w:rsid w:val="007D68ED"/>
    <w:pPr>
      <w:numPr>
        <w:numId w:val="5"/>
      </w:numPr>
    </w:pPr>
  </w:style>
  <w:style w:type="paragraph" w:styleId="BlockText">
    <w:name w:val="Block Text"/>
    <w:basedOn w:val="Normal"/>
    <w:rsid w:val="007D6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8ED"/>
    <w:rPr>
      <w:sz w:val="16"/>
      <w:vertAlign w:val="superscript"/>
    </w:rPr>
  </w:style>
  <w:style w:type="character" w:customStyle="1" w:styleId="Symbols">
    <w:name w:val="Symbols"/>
    <w:basedOn w:val="DefaultParagraphFont"/>
    <w:rsid w:val="007D68ED"/>
    <w:rPr>
      <w:rFonts w:ascii="Symbol" w:hAnsi="Symbol"/>
    </w:rPr>
  </w:style>
  <w:style w:type="character" w:customStyle="1" w:styleId="MenuOptions">
    <w:name w:val="Menu Options"/>
    <w:basedOn w:val="DefaultParagraphFont"/>
    <w:rsid w:val="007D6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8ED"/>
    <w:rPr>
      <w:b/>
    </w:rPr>
  </w:style>
  <w:style w:type="character" w:customStyle="1" w:styleId="Underlined">
    <w:name w:val="Underlined"/>
    <w:basedOn w:val="DefaultParagraphFont"/>
    <w:rsid w:val="007D68ED"/>
    <w:rPr>
      <w:u w:val="single"/>
    </w:rPr>
  </w:style>
  <w:style w:type="paragraph" w:customStyle="1" w:styleId="TableBodyTextRight">
    <w:name w:val="Table Body Text Right"/>
    <w:basedOn w:val="TableBodyText"/>
    <w:rsid w:val="007D6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8ED"/>
    <w:rPr>
      <w:sz w:val="18"/>
    </w:rPr>
  </w:style>
  <w:style w:type="paragraph" w:customStyle="1" w:styleId="BodySmallRight">
    <w:name w:val="Body Small Right"/>
    <w:basedOn w:val="BodyTextRight"/>
    <w:rsid w:val="007D68ED"/>
    <w:rPr>
      <w:sz w:val="18"/>
      <w:szCs w:val="18"/>
    </w:rPr>
  </w:style>
  <w:style w:type="paragraph" w:customStyle="1" w:styleId="MarginEdition">
    <w:name w:val="Margin Edition"/>
    <w:basedOn w:val="MarginNote"/>
    <w:rsid w:val="007D6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8ED"/>
    <w:rPr>
      <w:sz w:val="2"/>
      <w:szCs w:val="2"/>
    </w:rPr>
  </w:style>
  <w:style w:type="character" w:customStyle="1" w:styleId="Small">
    <w:name w:val="Small"/>
    <w:basedOn w:val="DefaultParagraphFont"/>
    <w:rsid w:val="007D68ED"/>
    <w:rPr>
      <w:sz w:val="16"/>
    </w:rPr>
  </w:style>
  <w:style w:type="paragraph" w:customStyle="1" w:styleId="WideTable">
    <w:name w:val="Wide Table"/>
    <w:basedOn w:val="Normal"/>
    <w:rsid w:val="007D6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8ED"/>
  </w:style>
  <w:style w:type="paragraph" w:styleId="Quote">
    <w:name w:val="Quote"/>
    <w:basedOn w:val="Heading1"/>
    <w:link w:val="QuoteChar"/>
    <w:qFormat/>
    <w:rsid w:val="007D6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8ED"/>
    <w:pPr>
      <w:pageBreakBefore/>
    </w:pPr>
  </w:style>
  <w:style w:type="paragraph" w:customStyle="1" w:styleId="Border">
    <w:name w:val="Border"/>
    <w:basedOn w:val="Normal"/>
    <w:qFormat/>
    <w:rsid w:val="007D6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8ED"/>
    <w:rPr>
      <w:u w:val="single"/>
    </w:rPr>
  </w:style>
  <w:style w:type="character" w:customStyle="1" w:styleId="BoldandItalics">
    <w:name w:val="Bold and Italics"/>
    <w:qFormat/>
    <w:rsid w:val="007D68ED"/>
    <w:rPr>
      <w:b/>
      <w:i/>
      <w:u w:val="none"/>
    </w:rPr>
  </w:style>
  <w:style w:type="paragraph" w:styleId="BalloonText">
    <w:name w:val="Balloon Text"/>
    <w:basedOn w:val="Normal"/>
    <w:link w:val="BalloonTextChar"/>
    <w:rsid w:val="007D6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8ED"/>
    <w:pPr>
      <w:spacing w:before="0" w:after="0"/>
    </w:pPr>
  </w:style>
  <w:style w:type="paragraph" w:customStyle="1" w:styleId="BodyTextBold">
    <w:name w:val="Body Text Bold"/>
    <w:basedOn w:val="BodyText"/>
    <w:qFormat/>
    <w:rsid w:val="007D68ED"/>
    <w:rPr>
      <w:b/>
    </w:rPr>
  </w:style>
  <w:style w:type="character" w:styleId="Hyperlink">
    <w:name w:val="Hyperlink"/>
    <w:basedOn w:val="DefaultParagraphFont"/>
    <w:uiPriority w:val="99"/>
    <w:unhideWhenUsed/>
    <w:rsid w:val="00514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4643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SHBHREF003 Straighten and relax hair with protein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