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CE0" w:rsidP="004A7C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SHBHDES006 Design and style long hair creatively</w:t>
      </w:r>
      <w:r>
        <w:fldChar w:fldCharType="end"/>
      </w:r>
    </w:p>
    <w:p w:rsidR="004A7CE0" w:rsidP="004A7CE0">
      <w:pPr>
        <w:pStyle w:val="Version"/>
        <w:sectPr w:rsidSect="008F5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9AE" w:rsidP="008F59AE">
      <w:pPr>
        <w:pStyle w:val="SuperHeading"/>
      </w:pPr>
      <w:r w:rsidRPr="008F59AE">
        <w:t>Assessment Requirements for SHBHDES006 Design and style long hair creatively</w:t>
      </w:r>
    </w:p>
    <w:p w:rsidR="00000000" w:rsidRPr="008F59AE" w:rsidP="008F59AE">
      <w:pPr>
        <w:pStyle w:val="Heading1"/>
      </w:pPr>
      <w:bookmarkStart w:id="1" w:name="O_843073"/>
      <w:bookmarkEnd w:id="1"/>
      <w:r w:rsidRPr="008F59AE">
        <w:t>Modification History</w:t>
      </w:r>
    </w:p>
    <w:p w:rsidR="00000000" w:rsidRPr="008F59AE" w:rsidP="004A7CE0">
      <w:pPr>
        <w:pStyle w:val="BodyText"/>
      </w:pPr>
      <w:r w:rsidRPr="008F59AE">
        <w:t>Not applicable.</w:t>
      </w:r>
    </w:p>
    <w:p w:rsidR="00000000" w:rsidRPr="008F59AE" w:rsidP="008F59AE">
      <w:pPr>
        <w:pStyle w:val="Heading1"/>
      </w:pPr>
      <w:bookmarkStart w:id="2" w:name="O_843074"/>
      <w:bookmarkEnd w:id="2"/>
      <w:r w:rsidRPr="008F59AE">
        <w:t>Performance Evidence</w:t>
      </w:r>
    </w:p>
    <w:p w:rsidR="00000000" w:rsidRPr="008F59AE" w:rsidP="004A7CE0">
      <w:pPr>
        <w:pStyle w:val="BodyText"/>
      </w:pPr>
      <w:r w:rsidRPr="008F59AE">
        <w:t>Evidence of the ability to complete t</w:t>
      </w:r>
      <w:r w:rsidRPr="008F59AE">
        <w:t>asks outlined in elements and performance criteria of this unit in the context of the job role, and:</w:t>
      </w:r>
    </w:p>
    <w:p w:rsidR="00000000" w:rsidRPr="008F59AE" w:rsidP="008F59AE">
      <w:pPr>
        <w:pStyle w:val="ListBullet"/>
      </w:pPr>
      <w:r w:rsidRPr="008F59AE">
        <w:t>complete a research project, using information from at least three different sources, to identify and explore creative hair designs and:</w:t>
      </w:r>
    </w:p>
    <w:p w:rsidR="00000000" w:rsidRPr="008F59AE" w:rsidP="008F59AE">
      <w:pPr>
        <w:pStyle w:val="ListBullet2"/>
      </w:pPr>
      <w:r w:rsidRPr="008F59AE">
        <w:t>write a report o</w:t>
      </w:r>
      <w:r w:rsidRPr="008F59AE">
        <w:t>n current and emerging trends</w:t>
      </w:r>
    </w:p>
    <w:p w:rsidR="00000000" w:rsidRPr="008F59AE" w:rsidP="008F59AE">
      <w:pPr>
        <w:pStyle w:val="ListBullet2"/>
      </w:pPr>
      <w:r w:rsidRPr="008F59AE">
        <w:t>compile a portfolio of at least six creative hair designs</w:t>
      </w:r>
    </w:p>
    <w:p w:rsidR="00000000" w:rsidRPr="008F59AE" w:rsidP="008F59AE">
      <w:pPr>
        <w:pStyle w:val="ListBullet2"/>
      </w:pPr>
      <w:r w:rsidRPr="008F59AE">
        <w:t>for each of the six designs complete an analysis and develop a design plan which identifies:</w:t>
      </w:r>
    </w:p>
    <w:p w:rsidR="00000000" w:rsidRPr="008F59AE" w:rsidP="008F59AE">
      <w:pPr>
        <w:pStyle w:val="ListBullet3"/>
      </w:pPr>
      <w:r w:rsidRPr="008F59AE">
        <w:t>design elements and principles used</w:t>
      </w:r>
    </w:p>
    <w:p w:rsidR="00000000" w:rsidRPr="008F59AE" w:rsidP="008F59AE">
      <w:pPr>
        <w:pStyle w:val="ListBullet3"/>
      </w:pPr>
      <w:r w:rsidRPr="008F59AE">
        <w:t>structure</w:t>
      </w:r>
    </w:p>
    <w:p w:rsidR="00000000" w:rsidRPr="008F59AE" w:rsidP="008F59AE">
      <w:pPr>
        <w:pStyle w:val="ListBullet3"/>
      </w:pPr>
      <w:r w:rsidRPr="008F59AE">
        <w:t>techniques used and associated tools</w:t>
      </w:r>
    </w:p>
    <w:p w:rsidR="00000000" w:rsidRPr="008F59AE" w:rsidP="008F59AE">
      <w:pPr>
        <w:pStyle w:val="ListBullet3"/>
      </w:pPr>
      <w:r w:rsidRPr="008F59AE">
        <w:t>additional materials incorporated</w:t>
      </w:r>
    </w:p>
    <w:p w:rsidR="00000000" w:rsidRPr="008F59AE" w:rsidP="008F59AE">
      <w:pPr>
        <w:pStyle w:val="ListBullet"/>
      </w:pPr>
      <w:r w:rsidRPr="008F59AE">
        <w:t>consult with at least four clients and complete an analysis covering the following characteristics to design and recommend appropriate creative long hairstyles:</w:t>
      </w:r>
    </w:p>
    <w:p w:rsidR="00000000" w:rsidRPr="008F59AE" w:rsidP="008F59AE">
      <w:pPr>
        <w:pStyle w:val="ListBullet2"/>
      </w:pPr>
      <w:r w:rsidRPr="008F59AE">
        <w:t>facial features and bo</w:t>
      </w:r>
      <w:r w:rsidRPr="008F59AE">
        <w:t>ne structure</w:t>
      </w:r>
    </w:p>
    <w:p w:rsidR="00000000" w:rsidRPr="008F59AE" w:rsidP="008F59AE">
      <w:pPr>
        <w:pStyle w:val="ListBullet2"/>
      </w:pPr>
      <w:r w:rsidRPr="008F59AE">
        <w:t>natural hair type</w:t>
      </w:r>
    </w:p>
    <w:p w:rsidR="00000000" w:rsidRPr="008F59AE" w:rsidP="008F59AE">
      <w:pPr>
        <w:pStyle w:val="ListBullet2"/>
      </w:pPr>
      <w:r w:rsidRPr="008F59AE">
        <w:t>hair texture</w:t>
      </w:r>
    </w:p>
    <w:p w:rsidR="00000000" w:rsidRPr="008F59AE" w:rsidP="008F59AE">
      <w:pPr>
        <w:pStyle w:val="ListBullet2"/>
      </w:pPr>
      <w:r w:rsidRPr="008F59AE">
        <w:t>growth patterns</w:t>
      </w:r>
    </w:p>
    <w:p w:rsidR="00000000" w:rsidRPr="008F59AE" w:rsidP="008F59AE">
      <w:pPr>
        <w:pStyle w:val="ListBullet2"/>
      </w:pPr>
      <w:r w:rsidRPr="008F59AE">
        <w:t>movement</w:t>
      </w:r>
    </w:p>
    <w:p w:rsidR="00000000" w:rsidRPr="008F59AE" w:rsidP="008F59AE">
      <w:pPr>
        <w:pStyle w:val="ListBullet2"/>
      </w:pPr>
      <w:r w:rsidRPr="008F59AE">
        <w:t>length and structure of haircut</w:t>
      </w:r>
    </w:p>
    <w:p w:rsidR="00000000" w:rsidRPr="008F59AE" w:rsidP="008F59AE">
      <w:pPr>
        <w:pStyle w:val="ListBullet"/>
      </w:pPr>
      <w:r w:rsidRPr="008F59AE">
        <w:t>complete creative long hairstyles using each of the types listed below at least once on the above clients:</w:t>
      </w:r>
    </w:p>
    <w:p w:rsidR="00000000" w:rsidRPr="008F59AE" w:rsidP="008F59AE">
      <w:pPr>
        <w:pStyle w:val="ListBullet2"/>
      </w:pPr>
      <w:r w:rsidRPr="008F59AE">
        <w:t>up</w:t>
      </w:r>
    </w:p>
    <w:p w:rsidR="00000000" w:rsidRPr="008F59AE" w:rsidP="008F59AE">
      <w:pPr>
        <w:pStyle w:val="ListBullet2"/>
      </w:pPr>
      <w:r w:rsidRPr="008F59AE">
        <w:t>down</w:t>
      </w:r>
    </w:p>
    <w:p w:rsidR="00000000" w:rsidRPr="008F59AE" w:rsidP="008F59AE">
      <w:pPr>
        <w:pStyle w:val="ListBullet2"/>
      </w:pPr>
      <w:r w:rsidRPr="008F59AE">
        <w:t>combined up and down looks</w:t>
      </w:r>
    </w:p>
    <w:p w:rsidR="00000000" w:rsidRPr="008F59AE" w:rsidP="008F59AE">
      <w:pPr>
        <w:pStyle w:val="ListBullet2"/>
      </w:pPr>
      <w:r w:rsidRPr="008F59AE">
        <w:t>structured and unstructured looks</w:t>
      </w:r>
    </w:p>
    <w:p w:rsidR="00000000" w:rsidRPr="008F59AE" w:rsidP="008F59AE">
      <w:pPr>
        <w:pStyle w:val="ListBullet"/>
      </w:pPr>
      <w:r w:rsidRPr="008F59AE">
        <w:t>incorporate at least four of these elements cumulatively across the suite of hairstyles:</w:t>
      </w:r>
    </w:p>
    <w:p w:rsidR="00000000" w:rsidRPr="008F59AE" w:rsidP="008F59AE">
      <w:pPr>
        <w:pStyle w:val="ListBullet2"/>
      </w:pPr>
      <w:r w:rsidRPr="008F59AE">
        <w:t>rolls</w:t>
      </w:r>
    </w:p>
    <w:p w:rsidR="00000000" w:rsidRPr="008F59AE" w:rsidP="008F59AE">
      <w:pPr>
        <w:pStyle w:val="ListBullet2"/>
      </w:pPr>
      <w:r w:rsidRPr="008F59AE">
        <w:t>twists</w:t>
      </w:r>
    </w:p>
    <w:p w:rsidR="00000000" w:rsidRPr="008F59AE" w:rsidP="008F59AE">
      <w:pPr>
        <w:pStyle w:val="ListBullet2"/>
      </w:pPr>
      <w:r w:rsidRPr="008F59AE">
        <w:t>braids</w:t>
      </w:r>
    </w:p>
    <w:p w:rsidR="00000000" w:rsidRPr="008F59AE" w:rsidP="008F59AE">
      <w:pPr>
        <w:pStyle w:val="ListBullet2"/>
      </w:pPr>
      <w:r w:rsidRPr="008F59AE">
        <w:t>knots</w:t>
      </w:r>
    </w:p>
    <w:p w:rsidR="00000000" w:rsidRPr="008F59AE" w:rsidP="008F59AE">
      <w:pPr>
        <w:pStyle w:val="ListBullet2"/>
      </w:pPr>
      <w:r w:rsidRPr="008F59AE">
        <w:t>curls</w:t>
      </w:r>
    </w:p>
    <w:p w:rsidR="00000000" w:rsidRPr="008F59AE" w:rsidP="008F59AE">
      <w:pPr>
        <w:pStyle w:val="ListBullet2"/>
      </w:pPr>
      <w:r w:rsidRPr="008F59AE">
        <w:t>waves</w:t>
      </w:r>
    </w:p>
    <w:p w:rsidR="00000000" w:rsidRPr="008F59AE" w:rsidP="008F59AE">
      <w:pPr>
        <w:pStyle w:val="ListBullet2"/>
      </w:pPr>
      <w:r w:rsidRPr="008F59AE">
        <w:t>texture</w:t>
      </w:r>
    </w:p>
    <w:p w:rsidR="00000000" w:rsidRPr="008F59AE" w:rsidP="008F59AE">
      <w:pPr>
        <w:pStyle w:val="ListBullet"/>
      </w:pPr>
      <w:r w:rsidRPr="008F59AE">
        <w:t>incorporate each of these elements cumulatively across the suite of hairstyles:</w:t>
      </w:r>
    </w:p>
    <w:p w:rsidR="00000000" w:rsidRPr="008F59AE" w:rsidP="008F59AE">
      <w:pPr>
        <w:pStyle w:val="ListBullet2"/>
      </w:pPr>
      <w:r w:rsidRPr="008F59AE">
        <w:t>padding</w:t>
      </w:r>
    </w:p>
    <w:p w:rsidR="00000000" w:rsidRPr="008F59AE" w:rsidP="008F59AE">
      <w:pPr>
        <w:pStyle w:val="ListBullet2"/>
      </w:pPr>
      <w:r w:rsidRPr="008F59AE">
        <w:t>ornamentation</w:t>
      </w:r>
    </w:p>
    <w:p w:rsidR="00000000" w:rsidRPr="008F59AE" w:rsidP="008F59AE">
      <w:pPr>
        <w:pStyle w:val="ListBullet2"/>
      </w:pPr>
      <w:r w:rsidRPr="008F59AE">
        <w:t>hairpieces made from human or synthetic hair</w:t>
      </w:r>
    </w:p>
    <w:p w:rsidR="00000000" w:rsidRPr="008F59AE" w:rsidP="008F59AE">
      <w:pPr>
        <w:pStyle w:val="ListBullet"/>
      </w:pPr>
      <w:r w:rsidRPr="008F59AE">
        <w:t>use at least four of these tools and techniques, cumulatively across the suite of hairstyles:</w:t>
      </w:r>
    </w:p>
    <w:p w:rsidR="00000000" w:rsidRPr="008F59AE" w:rsidP="008F59AE">
      <w:pPr>
        <w:pStyle w:val="ListBullet2"/>
      </w:pPr>
      <w:r w:rsidRPr="008F59AE">
        <w:t>blow drying using brushes to create curl, wave or volume</w:t>
      </w:r>
    </w:p>
    <w:p w:rsidR="00000000" w:rsidRPr="008F59AE" w:rsidP="008F59AE">
      <w:pPr>
        <w:pStyle w:val="ListBullet2"/>
      </w:pPr>
      <w:r w:rsidRPr="008F59AE">
        <w:t>blow drying using brushes to straigh</w:t>
      </w:r>
      <w:r w:rsidRPr="008F59AE">
        <w:t>ten or smooth hair</w:t>
      </w:r>
    </w:p>
    <w:p w:rsidR="00000000" w:rsidRPr="008F59AE" w:rsidP="008F59AE">
      <w:pPr>
        <w:pStyle w:val="ListBullet2"/>
      </w:pPr>
      <w:r w:rsidRPr="008F59AE">
        <w:t>using thermal tools to straighten hair</w:t>
      </w:r>
    </w:p>
    <w:p w:rsidR="00000000" w:rsidRPr="008F59AE" w:rsidP="008F59AE">
      <w:pPr>
        <w:pStyle w:val="ListBullet2"/>
      </w:pPr>
      <w:r w:rsidRPr="008F59AE">
        <w:t>using thermal tools for curl or texture</w:t>
      </w:r>
    </w:p>
    <w:p w:rsidR="00000000" w:rsidRPr="008F59AE" w:rsidP="008F59AE">
      <w:pPr>
        <w:pStyle w:val="ListBullet2"/>
      </w:pPr>
      <w:r w:rsidRPr="008F59AE">
        <w:t>applying rollers to set hair</w:t>
      </w:r>
    </w:p>
    <w:p w:rsidR="00000000" w:rsidRPr="008F59AE" w:rsidP="008F59AE">
      <w:pPr>
        <w:pStyle w:val="ListBullet2"/>
      </w:pPr>
      <w:r w:rsidRPr="008F59AE">
        <w:t>pin curling</w:t>
      </w:r>
    </w:p>
    <w:p w:rsidR="00000000" w:rsidRPr="008F59AE" w:rsidP="008F59AE">
      <w:pPr>
        <w:pStyle w:val="ListBullet"/>
      </w:pPr>
      <w:r w:rsidRPr="008F59AE">
        <w:t>use at least four of these finishing techniques, cumulatively across the suite of hairstyles:</w:t>
      </w:r>
    </w:p>
    <w:p w:rsidR="00000000" w:rsidRPr="008F59AE" w:rsidP="008F59AE">
      <w:pPr>
        <w:pStyle w:val="ListBullet2"/>
      </w:pPr>
      <w:r w:rsidRPr="008F59AE">
        <w:t>brushing</w:t>
      </w:r>
    </w:p>
    <w:p w:rsidR="00000000" w:rsidRPr="008F59AE" w:rsidP="008F59AE">
      <w:pPr>
        <w:pStyle w:val="ListBullet2"/>
      </w:pPr>
      <w:r w:rsidRPr="008F59AE">
        <w:t>dry moulding</w:t>
      </w:r>
    </w:p>
    <w:p w:rsidR="00000000" w:rsidRPr="008F59AE" w:rsidP="008F59AE">
      <w:pPr>
        <w:pStyle w:val="ListBullet2"/>
      </w:pPr>
      <w:r w:rsidRPr="008F59AE">
        <w:t>placing</w:t>
      </w:r>
    </w:p>
    <w:p w:rsidR="00000000" w:rsidRPr="008F59AE" w:rsidP="008F59AE">
      <w:pPr>
        <w:pStyle w:val="ListBullet2"/>
      </w:pPr>
      <w:r w:rsidRPr="008F59AE">
        <w:t>backcombing</w:t>
      </w:r>
    </w:p>
    <w:p w:rsidR="00000000" w:rsidRPr="008F59AE" w:rsidP="008F59AE">
      <w:pPr>
        <w:pStyle w:val="ListBullet2"/>
      </w:pPr>
      <w:r w:rsidRPr="008F59AE">
        <w:t>smoothing over backcombing</w:t>
      </w:r>
    </w:p>
    <w:p w:rsidR="00000000" w:rsidRPr="008F59AE" w:rsidP="008F59AE">
      <w:pPr>
        <w:pStyle w:val="ListBullet2"/>
      </w:pPr>
      <w:r w:rsidRPr="008F59AE">
        <w:t>securing hair using bands or pins not visible in finished design</w:t>
      </w:r>
    </w:p>
    <w:p w:rsidR="00000000" w:rsidRPr="008F59AE" w:rsidP="008F59AE">
      <w:pPr>
        <w:pStyle w:val="ListBullet2"/>
      </w:pPr>
      <w:r w:rsidRPr="008F59AE">
        <w:t>applying fixing products</w:t>
      </w:r>
    </w:p>
    <w:p w:rsidR="00000000" w:rsidRPr="008F59AE" w:rsidP="008F59AE">
      <w:pPr>
        <w:pStyle w:val="ListBullet"/>
      </w:pPr>
      <w:r w:rsidRPr="008F59AE">
        <w:t>record the following details of the hair design service for each client in own portfolio:</w:t>
      </w:r>
    </w:p>
    <w:p w:rsidR="00000000" w:rsidRPr="008F59AE" w:rsidP="008F59AE">
      <w:pPr>
        <w:pStyle w:val="ListBullet2"/>
      </w:pPr>
      <w:r w:rsidRPr="008F59AE">
        <w:t>pre-service analysis</w:t>
      </w:r>
    </w:p>
    <w:p w:rsidR="00000000" w:rsidRPr="008F59AE" w:rsidP="008F59AE">
      <w:pPr>
        <w:pStyle w:val="ListBullet2"/>
      </w:pPr>
      <w:r w:rsidRPr="008F59AE">
        <w:t>client preferences and adaptions of own designs</w:t>
      </w:r>
    </w:p>
    <w:p w:rsidR="00000000" w:rsidRPr="008F59AE" w:rsidP="008F59AE">
      <w:pPr>
        <w:pStyle w:val="ListBullet2"/>
      </w:pPr>
      <w:r w:rsidRPr="008F59AE">
        <w:t>outcomes achieved.</w:t>
      </w:r>
    </w:p>
    <w:p w:rsidR="00000000" w:rsidRPr="008F59AE" w:rsidP="008F59AE">
      <w:pPr>
        <w:pStyle w:val="AllowPageBreak"/>
      </w:pPr>
    </w:p>
    <w:p w:rsidR="00000000" w:rsidRPr="008F59AE" w:rsidP="008F59AE">
      <w:pPr>
        <w:pStyle w:val="Heading1"/>
      </w:pPr>
      <w:bookmarkStart w:id="3" w:name="O_843075"/>
      <w:bookmarkEnd w:id="3"/>
      <w:r w:rsidRPr="008F59AE">
        <w:t>Knowledge Evidence</w:t>
      </w:r>
    </w:p>
    <w:p w:rsidR="00000000" w:rsidRPr="008F59AE" w:rsidP="004A7CE0">
      <w:pPr>
        <w:pStyle w:val="BodyText"/>
      </w:pPr>
      <w:r w:rsidRPr="008F59AE">
        <w:t>Demonstrated knowledge required to complete the tasks outlined in elements and performance criteria of this unit:</w:t>
      </w:r>
    </w:p>
    <w:p w:rsidR="00000000" w:rsidRPr="008F59AE" w:rsidP="008F59AE">
      <w:pPr>
        <w:pStyle w:val="ListBullet"/>
      </w:pPr>
      <w:r w:rsidRPr="008F59AE">
        <w:t>current and emerging trends in long ha</w:t>
      </w:r>
      <w:r w:rsidRPr="008F59AE">
        <w:t>ir design</w:t>
      </w:r>
    </w:p>
    <w:p w:rsidR="00000000" w:rsidRPr="008F59AE" w:rsidP="008F59AE">
      <w:pPr>
        <w:pStyle w:val="ListBullet"/>
      </w:pPr>
      <w:r w:rsidRPr="008F59AE">
        <w:t>key characteristics and interrelationships of the elements and principles of hair design and use in achieving creative finished hairstyle effects which combine different structural looks:</w:t>
      </w:r>
    </w:p>
    <w:p w:rsidR="00000000" w:rsidRPr="008F59AE" w:rsidP="008F59AE">
      <w:pPr>
        <w:pStyle w:val="ListBullet2"/>
      </w:pPr>
      <w:r w:rsidRPr="008F59AE">
        <w:t>elements of hair design:</w:t>
      </w:r>
    </w:p>
    <w:p w:rsidR="00000000" w:rsidRPr="008F59AE" w:rsidP="008F59AE">
      <w:pPr>
        <w:pStyle w:val="ListBullet3"/>
      </w:pPr>
      <w:r w:rsidRPr="008F59AE">
        <w:t>line</w:t>
      </w:r>
    </w:p>
    <w:p w:rsidR="00000000" w:rsidRPr="008F59AE" w:rsidP="008F59AE">
      <w:pPr>
        <w:pStyle w:val="ListBullet3"/>
      </w:pPr>
      <w:r w:rsidRPr="008F59AE">
        <w:t>shape</w:t>
      </w:r>
    </w:p>
    <w:p w:rsidR="00000000" w:rsidRPr="008F59AE" w:rsidP="008F59AE">
      <w:pPr>
        <w:pStyle w:val="ListBullet3"/>
      </w:pPr>
      <w:r w:rsidRPr="008F59AE">
        <w:t>direction</w:t>
      </w:r>
    </w:p>
    <w:p w:rsidR="00000000" w:rsidRPr="008F59AE" w:rsidP="008F59AE">
      <w:pPr>
        <w:pStyle w:val="ListBullet3"/>
      </w:pPr>
      <w:r w:rsidRPr="008F59AE">
        <w:t>size</w:t>
      </w:r>
    </w:p>
    <w:p w:rsidR="00000000" w:rsidRPr="008F59AE" w:rsidP="008F59AE">
      <w:pPr>
        <w:pStyle w:val="ListBullet3"/>
      </w:pPr>
      <w:r w:rsidRPr="008F59AE">
        <w:t>texture</w:t>
      </w:r>
    </w:p>
    <w:p w:rsidR="00000000" w:rsidRPr="008F59AE" w:rsidP="008F59AE">
      <w:pPr>
        <w:pStyle w:val="ListBullet3"/>
      </w:pPr>
      <w:r w:rsidRPr="008F59AE">
        <w:t>colour</w:t>
      </w:r>
    </w:p>
    <w:p w:rsidR="00000000" w:rsidRPr="008F59AE" w:rsidP="008F59AE">
      <w:pPr>
        <w:pStyle w:val="ListBullet2"/>
      </w:pPr>
      <w:r w:rsidRPr="008F59AE">
        <w:t>principles of hair design:</w:t>
      </w:r>
    </w:p>
    <w:p w:rsidR="00000000" w:rsidRPr="008F59AE" w:rsidP="008F59AE">
      <w:pPr>
        <w:pStyle w:val="ListBullet3"/>
      </w:pPr>
      <w:r w:rsidRPr="008F59AE">
        <w:t>balance</w:t>
      </w:r>
    </w:p>
    <w:p w:rsidR="00000000" w:rsidRPr="008F59AE" w:rsidP="008F59AE">
      <w:pPr>
        <w:pStyle w:val="ListBullet3"/>
      </w:pPr>
      <w:r w:rsidRPr="008F59AE">
        <w:t>gradation</w:t>
      </w:r>
    </w:p>
    <w:p w:rsidR="00000000" w:rsidRPr="008F59AE" w:rsidP="008F59AE">
      <w:pPr>
        <w:pStyle w:val="ListBullet3"/>
      </w:pPr>
      <w:r w:rsidRPr="008F59AE">
        <w:t>repetition</w:t>
      </w:r>
    </w:p>
    <w:p w:rsidR="00000000" w:rsidRPr="008F59AE" w:rsidP="008F59AE">
      <w:pPr>
        <w:pStyle w:val="ListBullet3"/>
      </w:pPr>
      <w:r w:rsidRPr="008F59AE">
        <w:t>contrast</w:t>
      </w:r>
    </w:p>
    <w:p w:rsidR="00000000" w:rsidRPr="008F59AE" w:rsidP="008F59AE">
      <w:pPr>
        <w:pStyle w:val="ListBullet3"/>
      </w:pPr>
      <w:r w:rsidRPr="008F59AE">
        <w:t>harmony</w:t>
      </w:r>
    </w:p>
    <w:p w:rsidR="00000000" w:rsidRPr="008F59AE" w:rsidP="008F59AE">
      <w:pPr>
        <w:pStyle w:val="ListBullet3"/>
      </w:pPr>
      <w:r w:rsidRPr="008F59AE">
        <w:t>dominance</w:t>
      </w:r>
    </w:p>
    <w:p w:rsidR="00000000" w:rsidRPr="008F59AE" w:rsidP="008F59AE">
      <w:pPr>
        <w:pStyle w:val="ListBullet3"/>
      </w:pPr>
      <w:r w:rsidRPr="008F59AE">
        <w:t>unity</w:t>
      </w:r>
    </w:p>
    <w:p w:rsidR="00000000" w:rsidRPr="008F59AE" w:rsidP="008F59AE">
      <w:pPr>
        <w:pStyle w:val="ListBullet"/>
      </w:pPr>
      <w:r w:rsidRPr="008F59AE">
        <w:t>different facial shapes and long hair designs which best complement particular shapes</w:t>
      </w:r>
    </w:p>
    <w:p w:rsidR="00000000" w:rsidRPr="008F59AE" w:rsidP="008F59AE">
      <w:pPr>
        <w:pStyle w:val="ListBullet"/>
      </w:pPr>
      <w:r w:rsidRPr="008F59AE">
        <w:t>characteristics of the following hair features, how these will impact on finished hairstyles involving structural combinations and how creative designs can enhance or accentuate:</w:t>
      </w:r>
    </w:p>
    <w:p w:rsidR="00000000" w:rsidRPr="008F59AE" w:rsidP="008F59AE">
      <w:pPr>
        <w:pStyle w:val="ListBullet2"/>
      </w:pPr>
      <w:r w:rsidRPr="008F59AE">
        <w:t>natural hair types:</w:t>
      </w:r>
    </w:p>
    <w:p w:rsidR="00000000" w:rsidRPr="008F59AE" w:rsidP="008F59AE">
      <w:pPr>
        <w:pStyle w:val="ListBullet3"/>
      </w:pPr>
      <w:r w:rsidRPr="008F59AE">
        <w:t>European</w:t>
      </w:r>
    </w:p>
    <w:p w:rsidR="00000000" w:rsidRPr="008F59AE" w:rsidP="008F59AE">
      <w:pPr>
        <w:pStyle w:val="ListBullet3"/>
      </w:pPr>
      <w:r w:rsidRPr="008F59AE">
        <w:t>Asian</w:t>
      </w:r>
    </w:p>
    <w:p w:rsidR="00000000" w:rsidRPr="008F59AE" w:rsidP="008F59AE">
      <w:pPr>
        <w:pStyle w:val="ListBullet3"/>
      </w:pPr>
      <w:r w:rsidRPr="008F59AE">
        <w:t>Euro-Asian</w:t>
      </w:r>
    </w:p>
    <w:p w:rsidR="00000000" w:rsidRPr="008F59AE" w:rsidP="008F59AE">
      <w:pPr>
        <w:pStyle w:val="ListBullet3"/>
      </w:pPr>
      <w:r w:rsidRPr="008F59AE">
        <w:t>African</w:t>
      </w:r>
    </w:p>
    <w:p w:rsidR="00000000" w:rsidRPr="008F59AE" w:rsidP="008F59AE">
      <w:pPr>
        <w:pStyle w:val="ListBullet2"/>
      </w:pPr>
      <w:r w:rsidRPr="008F59AE">
        <w:t>hair texture:</w:t>
      </w:r>
    </w:p>
    <w:p w:rsidR="00000000" w:rsidRPr="008F59AE" w:rsidP="008F59AE">
      <w:pPr>
        <w:pStyle w:val="ListBullet3"/>
      </w:pPr>
      <w:r w:rsidRPr="008F59AE">
        <w:t>coarse</w:t>
      </w:r>
    </w:p>
    <w:p w:rsidR="00000000" w:rsidRPr="008F59AE" w:rsidP="008F59AE">
      <w:pPr>
        <w:pStyle w:val="ListBullet3"/>
      </w:pPr>
      <w:r w:rsidRPr="008F59AE">
        <w:t>medium</w:t>
      </w:r>
    </w:p>
    <w:p w:rsidR="00000000" w:rsidRPr="008F59AE" w:rsidP="008F59AE">
      <w:pPr>
        <w:pStyle w:val="ListBullet3"/>
      </w:pPr>
      <w:r w:rsidRPr="008F59AE">
        <w:t>fine</w:t>
      </w:r>
    </w:p>
    <w:p w:rsidR="00000000" w:rsidRPr="008F59AE" w:rsidP="008F59AE">
      <w:pPr>
        <w:pStyle w:val="ListBullet2"/>
      </w:pPr>
      <w:r w:rsidRPr="008F59AE">
        <w:t>hair movement:</w:t>
      </w:r>
    </w:p>
    <w:p w:rsidR="00000000" w:rsidRPr="008F59AE" w:rsidP="008F59AE">
      <w:pPr>
        <w:pStyle w:val="ListBullet3"/>
      </w:pPr>
      <w:r w:rsidRPr="008F59AE">
        <w:t>straight</w:t>
      </w:r>
    </w:p>
    <w:p w:rsidR="00000000" w:rsidRPr="008F59AE" w:rsidP="008F59AE">
      <w:pPr>
        <w:pStyle w:val="ListBullet3"/>
      </w:pPr>
      <w:r w:rsidRPr="008F59AE">
        <w:t>wavy</w:t>
      </w:r>
    </w:p>
    <w:p w:rsidR="00000000" w:rsidRPr="008F59AE" w:rsidP="008F59AE">
      <w:pPr>
        <w:pStyle w:val="ListBullet3"/>
      </w:pPr>
      <w:r w:rsidRPr="008F59AE">
        <w:t>natural curl</w:t>
      </w:r>
    </w:p>
    <w:p w:rsidR="00000000" w:rsidRPr="008F59AE" w:rsidP="008F59AE">
      <w:pPr>
        <w:pStyle w:val="ListBullet3"/>
      </w:pPr>
      <w:r w:rsidRPr="008F59AE">
        <w:t>chemical curl or waves</w:t>
      </w:r>
    </w:p>
    <w:p w:rsidR="00000000" w:rsidRPr="008F59AE" w:rsidP="008F59AE">
      <w:pPr>
        <w:pStyle w:val="ListBullet2"/>
      </w:pPr>
      <w:r w:rsidRPr="008F59AE">
        <w:t>haircut structure:</w:t>
      </w:r>
    </w:p>
    <w:p w:rsidR="00000000" w:rsidRPr="008F59AE" w:rsidP="008F59AE">
      <w:pPr>
        <w:pStyle w:val="ListBullet3"/>
      </w:pPr>
      <w:r w:rsidRPr="008F59AE">
        <w:t>solid form</w:t>
      </w:r>
    </w:p>
    <w:p w:rsidR="00000000" w:rsidRPr="008F59AE" w:rsidP="008F59AE">
      <w:pPr>
        <w:pStyle w:val="ListBullet3"/>
      </w:pPr>
      <w:r w:rsidRPr="008F59AE">
        <w:t>layered</w:t>
      </w:r>
    </w:p>
    <w:p w:rsidR="00000000" w:rsidRPr="008F59AE" w:rsidP="008F59AE">
      <w:pPr>
        <w:pStyle w:val="ListBullet3"/>
      </w:pPr>
      <w:r w:rsidRPr="008F59AE">
        <w:t>graduated</w:t>
      </w:r>
    </w:p>
    <w:p w:rsidR="00000000" w:rsidRPr="008F59AE" w:rsidP="008F59AE">
      <w:pPr>
        <w:pStyle w:val="ListBullet3"/>
      </w:pPr>
      <w:r w:rsidRPr="008F59AE">
        <w:t>combination of structures</w:t>
      </w:r>
    </w:p>
    <w:p w:rsidR="00000000" w:rsidRPr="008F59AE" w:rsidP="008F59AE">
      <w:pPr>
        <w:pStyle w:val="ListBullet2"/>
      </w:pPr>
      <w:r w:rsidRPr="008F59AE">
        <w:t>natural distribution and growth patterns of hair:</w:t>
      </w:r>
    </w:p>
    <w:p w:rsidR="00000000" w:rsidRPr="008F59AE" w:rsidP="008F59AE">
      <w:pPr>
        <w:pStyle w:val="ListBullet3"/>
      </w:pPr>
      <w:r w:rsidRPr="008F59AE">
        <w:t>crown area</w:t>
      </w:r>
    </w:p>
    <w:p w:rsidR="00000000" w:rsidRPr="008F59AE" w:rsidP="008F59AE">
      <w:pPr>
        <w:pStyle w:val="ListBullet3"/>
      </w:pPr>
      <w:r w:rsidRPr="008F59AE">
        <w:t>hairline</w:t>
      </w:r>
    </w:p>
    <w:p w:rsidR="00000000" w:rsidRPr="008F59AE" w:rsidP="008F59AE">
      <w:pPr>
        <w:pStyle w:val="ListBullet3"/>
      </w:pPr>
      <w:r w:rsidRPr="008F59AE">
        <w:t>neckline</w:t>
      </w:r>
    </w:p>
    <w:p w:rsidR="00000000" w:rsidRPr="008F59AE" w:rsidP="008F59AE">
      <w:pPr>
        <w:pStyle w:val="ListBullet3"/>
      </w:pPr>
      <w:r w:rsidRPr="008F59AE">
        <w:t>cowlicks (whorls)</w:t>
      </w:r>
    </w:p>
    <w:p w:rsidR="00000000" w:rsidRPr="008F59AE" w:rsidP="008F59AE">
      <w:pPr>
        <w:pStyle w:val="ListBullet"/>
      </w:pPr>
      <w:r w:rsidRPr="008F59AE">
        <w:t>shapes and structures for long hairstyles and how these can be combined for creative effect:</w:t>
      </w:r>
    </w:p>
    <w:p w:rsidR="00000000" w:rsidRPr="008F59AE" w:rsidP="008F59AE">
      <w:pPr>
        <w:pStyle w:val="ListBullet2"/>
      </w:pPr>
      <w:r w:rsidRPr="008F59AE">
        <w:t>up</w:t>
      </w:r>
    </w:p>
    <w:p w:rsidR="00000000" w:rsidRPr="008F59AE" w:rsidP="008F59AE">
      <w:pPr>
        <w:pStyle w:val="ListBullet2"/>
      </w:pPr>
      <w:r w:rsidRPr="008F59AE">
        <w:t>down</w:t>
      </w:r>
    </w:p>
    <w:p w:rsidR="00000000" w:rsidRPr="008F59AE" w:rsidP="008F59AE">
      <w:pPr>
        <w:pStyle w:val="ListBullet2"/>
      </w:pPr>
      <w:r w:rsidRPr="008F59AE">
        <w:t>combination of up and down looks</w:t>
      </w:r>
    </w:p>
    <w:p w:rsidR="00000000" w:rsidRPr="008F59AE" w:rsidP="008F59AE">
      <w:pPr>
        <w:pStyle w:val="ListBullet2"/>
      </w:pPr>
      <w:r w:rsidRPr="008F59AE">
        <w:t>structured and unstructured looks</w:t>
      </w:r>
    </w:p>
    <w:p w:rsidR="00000000" w:rsidRPr="008F59AE" w:rsidP="008F59AE">
      <w:pPr>
        <w:pStyle w:val="ListBullet2"/>
      </w:pPr>
      <w:r w:rsidRPr="008F59AE">
        <w:t>proportional, symmetrical and asymmetrical</w:t>
      </w:r>
    </w:p>
    <w:p w:rsidR="00000000" w:rsidRPr="008F59AE" w:rsidP="008F59AE">
      <w:pPr>
        <w:pStyle w:val="ListBullet"/>
      </w:pPr>
      <w:r w:rsidRPr="008F59AE">
        <w:t>effects of thermal tools on hair condition and structure and ways to maintain the integrity of hair during styling</w:t>
      </w:r>
    </w:p>
    <w:p w:rsidR="00000000" w:rsidRPr="008F59AE" w:rsidP="008F59AE">
      <w:pPr>
        <w:pStyle w:val="ListBullet"/>
      </w:pPr>
      <w:r w:rsidRPr="008F59AE">
        <w:t>effects of humidity on finished hairstyles</w:t>
      </w:r>
    </w:p>
    <w:p w:rsidR="00000000" w:rsidRPr="008F59AE" w:rsidP="008F59AE">
      <w:pPr>
        <w:pStyle w:val="ListBullet"/>
      </w:pPr>
      <w:r w:rsidRPr="008F59AE">
        <w:t>key features of the organisation’s styling and finishing products range:</w:t>
      </w:r>
    </w:p>
    <w:p w:rsidR="00000000" w:rsidRPr="008F59AE" w:rsidP="008F59AE">
      <w:pPr>
        <w:pStyle w:val="ListBullet2"/>
      </w:pPr>
      <w:r w:rsidRPr="008F59AE">
        <w:t>product purpose and suit</w:t>
      </w:r>
      <w:r w:rsidRPr="008F59AE">
        <w:t>ability for different types of hair</w:t>
      </w:r>
    </w:p>
    <w:p w:rsidR="00000000" w:rsidRPr="008F59AE" w:rsidP="008F59AE">
      <w:pPr>
        <w:pStyle w:val="ListBullet2"/>
      </w:pPr>
      <w:r w:rsidRPr="008F59AE">
        <w:t>action on the hair</w:t>
      </w:r>
    </w:p>
    <w:p w:rsidR="00000000" w:rsidRPr="008F59AE" w:rsidP="008F59AE">
      <w:pPr>
        <w:pStyle w:val="ListBullet2"/>
      </w:pPr>
      <w:r w:rsidRPr="008F59AE">
        <w:t>application instructions</w:t>
      </w:r>
    </w:p>
    <w:p w:rsidR="00000000" w:rsidRPr="008F59AE" w:rsidP="008F59AE">
      <w:pPr>
        <w:pStyle w:val="ListBullet2"/>
      </w:pPr>
      <w:r w:rsidRPr="008F59AE">
        <w:t>processing times, if applicable</w:t>
      </w:r>
    </w:p>
    <w:p w:rsidR="00000000" w:rsidRPr="008F59AE" w:rsidP="008F59AE">
      <w:pPr>
        <w:pStyle w:val="ListBullet"/>
      </w:pPr>
      <w:r w:rsidRPr="008F59AE">
        <w:t>industry practices and organisational procedures for:</w:t>
      </w:r>
    </w:p>
    <w:p w:rsidR="00000000" w:rsidRPr="008F59AE" w:rsidP="008F59AE">
      <w:pPr>
        <w:pStyle w:val="ListBullet2"/>
      </w:pPr>
      <w:r w:rsidRPr="008F59AE">
        <w:t>client comfort and safety with particular emphasis on:</w:t>
      </w:r>
    </w:p>
    <w:p w:rsidR="00000000" w:rsidRPr="008F59AE" w:rsidP="008F59AE">
      <w:pPr>
        <w:pStyle w:val="ListBullet3"/>
      </w:pPr>
      <w:r w:rsidRPr="008F59AE">
        <w:t>using gown and towels to protect</w:t>
      </w:r>
      <w:r w:rsidRPr="008F59AE">
        <w:t xml:space="preserve"> client clothes</w:t>
      </w:r>
    </w:p>
    <w:p w:rsidR="00000000" w:rsidRPr="008F59AE" w:rsidP="008F59AE">
      <w:pPr>
        <w:pStyle w:val="ListBullet3"/>
      </w:pPr>
      <w:r w:rsidRPr="008F59AE">
        <w:t>avoiding product contact with eyes</w:t>
      </w:r>
    </w:p>
    <w:p w:rsidR="00000000" w:rsidRPr="008F59AE" w:rsidP="008F59AE">
      <w:pPr>
        <w:pStyle w:val="ListBullet3"/>
      </w:pPr>
      <w:r w:rsidRPr="008F59AE">
        <w:t>monitoring use of heated tools to avoid client burns</w:t>
      </w:r>
    </w:p>
    <w:p w:rsidR="00000000" w:rsidRPr="008F59AE" w:rsidP="008F59AE">
      <w:pPr>
        <w:pStyle w:val="ListBullet2"/>
      </w:pPr>
      <w:r w:rsidRPr="008F59AE">
        <w:t>work health and safety for providing hair styling services, with particular emphasis on:</w:t>
      </w:r>
    </w:p>
    <w:p w:rsidR="00000000" w:rsidRPr="008F59AE" w:rsidP="008F59AE">
      <w:pPr>
        <w:pStyle w:val="ListBullet3"/>
      </w:pPr>
      <w:r w:rsidRPr="008F59AE">
        <w:t>safe use of electrical hair styling equipment</w:t>
      </w:r>
    </w:p>
    <w:p w:rsidR="00000000" w:rsidRPr="008F59AE" w:rsidP="008F59AE">
      <w:pPr>
        <w:pStyle w:val="ListBullet3"/>
      </w:pPr>
      <w:r w:rsidRPr="008F59AE">
        <w:t>using correct posture and adjusting height of client chair to avoid fatigue and injury</w:t>
      </w:r>
    </w:p>
    <w:p w:rsidR="00000000" w:rsidRPr="008F59AE" w:rsidP="008F59AE">
      <w:pPr>
        <w:pStyle w:val="ListBullet3"/>
      </w:pPr>
      <w:r w:rsidRPr="008F59AE">
        <w:t>using correct techniques to hold, grip and manipulate styling tools to avoid fatigue and injury</w:t>
      </w:r>
    </w:p>
    <w:p w:rsidR="00000000" w:rsidRPr="008F59AE" w:rsidP="008F59AE">
      <w:pPr>
        <w:pStyle w:val="ListBullet2"/>
      </w:pPr>
      <w:r w:rsidRPr="008F59AE">
        <w:t>minimising wastage of styling and finishing products</w:t>
      </w:r>
    </w:p>
    <w:p w:rsidR="00000000" w:rsidRPr="008F59AE" w:rsidP="008F59AE">
      <w:pPr>
        <w:pStyle w:val="ListBullet2"/>
      </w:pPr>
      <w:r w:rsidRPr="008F59AE">
        <w:t>waste disposal with</w:t>
      </w:r>
      <w:r w:rsidRPr="008F59AE">
        <w:t xml:space="preserve"> particular emphasis on environmentally sound disposal methods for styling and finishing products and containers.</w:t>
      </w:r>
    </w:p>
    <w:p w:rsidR="00000000" w:rsidRPr="008F59AE" w:rsidP="008F59AE">
      <w:pPr>
        <w:pStyle w:val="AllowPageBreak"/>
      </w:pPr>
    </w:p>
    <w:p w:rsidR="00000000" w:rsidRPr="008F59AE" w:rsidP="008F59AE">
      <w:pPr>
        <w:pStyle w:val="Heading1"/>
      </w:pPr>
      <w:bookmarkStart w:id="4" w:name="O_843076"/>
      <w:bookmarkEnd w:id="4"/>
      <w:r w:rsidRPr="008F59AE">
        <w:t>Assessment Conditions</w:t>
      </w:r>
    </w:p>
    <w:p w:rsidR="00000000" w:rsidRPr="008F59AE" w:rsidP="004A7CE0">
      <w:pPr>
        <w:pStyle w:val="BodyText"/>
      </w:pPr>
      <w:r w:rsidRPr="008F59AE">
        <w:t xml:space="preserve">Skills must be demonstrated in a hairdressing environment; this can be: </w:t>
      </w:r>
    </w:p>
    <w:p w:rsidR="00000000" w:rsidRPr="008F59AE" w:rsidP="008F59AE">
      <w:pPr>
        <w:pStyle w:val="ListBullet"/>
      </w:pPr>
      <w:r w:rsidRPr="008F59AE">
        <w:t>a hairdressing industry workp</w:t>
      </w:r>
      <w:r w:rsidRPr="008F59AE">
        <w:t>lace, or</w:t>
      </w:r>
    </w:p>
    <w:p w:rsidR="00000000" w:rsidRPr="008F59AE" w:rsidP="008F59AE">
      <w:pPr>
        <w:pStyle w:val="ListBullet"/>
      </w:pPr>
      <w:r w:rsidRPr="008F59AE">
        <w:t>a simulated hairdressing workplace, set up for the purpose of skills assessment that provides services to paying members of the public, or</w:t>
      </w:r>
    </w:p>
    <w:p w:rsidR="00000000" w:rsidRPr="008F59AE" w:rsidP="008F59AE">
      <w:pPr>
        <w:pStyle w:val="ListBullet"/>
      </w:pPr>
      <w:r w:rsidRPr="008F59AE">
        <w:t>industry venues and sites where session events are operated, or</w:t>
      </w:r>
    </w:p>
    <w:p w:rsidR="00000000" w:rsidRPr="008F59AE" w:rsidP="008F59AE">
      <w:pPr>
        <w:pStyle w:val="ListBullet"/>
      </w:pPr>
      <w:r w:rsidRPr="008F59AE">
        <w:t>session venues and sites operated within a training organisation such as working salons, auditoria, exhibition areas, conference rooms and restaurants where real session events are staged in live time.</w:t>
      </w:r>
    </w:p>
    <w:p w:rsidR="00000000" w:rsidRPr="008F59AE" w:rsidP="008F59AE">
      <w:pPr>
        <w:pStyle w:val="BodyText"/>
      </w:pPr>
    </w:p>
    <w:p w:rsidR="00000000" w:rsidRPr="008F59AE" w:rsidP="004A7CE0">
      <w:pPr>
        <w:pStyle w:val="BodyText"/>
      </w:pPr>
      <w:r w:rsidRPr="008F59AE">
        <w:t>Assessment must ensure use of:</w:t>
      </w:r>
    </w:p>
    <w:p w:rsidR="00000000" w:rsidRPr="008F59AE" w:rsidP="008F59AE">
      <w:pPr>
        <w:pStyle w:val="ListBullet"/>
      </w:pPr>
      <w:r w:rsidRPr="008F59AE">
        <w:t>clients with differen</w:t>
      </w:r>
      <w:r w:rsidRPr="008F59AE">
        <w:t>t with different creative hair styling requirements; these can be:</w:t>
      </w:r>
    </w:p>
    <w:p w:rsidR="00000000" w:rsidRPr="008F59AE" w:rsidP="008F59AE">
      <w:pPr>
        <w:pStyle w:val="ListBullet2"/>
      </w:pPr>
      <w:r w:rsidRPr="008F59AE">
        <w:t>paying clients in a hairdressing industry workplace, or</w:t>
      </w:r>
    </w:p>
    <w:p w:rsidR="00000000" w:rsidRPr="008F59AE" w:rsidP="008F59AE">
      <w:pPr>
        <w:pStyle w:val="ListBullet2"/>
      </w:pPr>
      <w:r w:rsidRPr="008F59AE">
        <w:t>paying clients in a simulated hairdressing workplace within a training organisation who have the expectation that the services provi</w:t>
      </w:r>
      <w:r w:rsidRPr="008F59AE">
        <w:t>ded reflect those of a commercial business, or</w:t>
      </w:r>
    </w:p>
    <w:p w:rsidR="00000000" w:rsidRPr="008F59AE" w:rsidP="008F59AE">
      <w:pPr>
        <w:pStyle w:val="ListBullet2"/>
      </w:pPr>
      <w:r w:rsidRPr="008F59AE">
        <w:t>models or performers in a session styling setting</w:t>
      </w:r>
    </w:p>
    <w:p w:rsidR="00000000" w:rsidRPr="008F59AE" w:rsidP="008F59AE">
      <w:pPr>
        <w:pStyle w:val="ListBullet"/>
      </w:pPr>
      <w:r w:rsidRPr="008F59AE">
        <w:t>sufficient client traffic to allow for prioritisation of tasks so that clients are serviced effectively in a logical sequence</w:t>
      </w:r>
    </w:p>
    <w:p w:rsidR="00000000" w:rsidRPr="008F59AE" w:rsidP="008F59AE">
      <w:pPr>
        <w:pStyle w:val="ListBullet"/>
      </w:pPr>
      <w:r w:rsidRPr="008F59AE">
        <w:t>activities that require the indi</w:t>
      </w:r>
      <w:r w:rsidRPr="008F59AE">
        <w:t>vidual to work with commercial speed, timing and productivity to:</w:t>
      </w:r>
    </w:p>
    <w:p w:rsidR="00000000" w:rsidRPr="008F59AE" w:rsidP="008F59AE">
      <w:pPr>
        <w:pStyle w:val="ListBullet2"/>
      </w:pPr>
      <w:r w:rsidRPr="008F59AE">
        <w:t>deal with multiple tasks simultaneously</w:t>
      </w:r>
    </w:p>
    <w:p w:rsidR="00000000" w:rsidRPr="008F59AE" w:rsidP="008F59AE">
      <w:pPr>
        <w:pStyle w:val="ListBullet2"/>
      </w:pPr>
      <w:r w:rsidRPr="008F59AE">
        <w:t>complete client services within designated timeframes that reflect accepted industry practice</w:t>
      </w:r>
    </w:p>
    <w:p w:rsidR="00000000" w:rsidRPr="008F59AE" w:rsidP="008F59AE">
      <w:pPr>
        <w:pStyle w:val="ListBullet"/>
      </w:pPr>
      <w:r w:rsidRPr="008F59AE">
        <w:t>a hairdressing services workstation with this equipmen</w:t>
      </w:r>
      <w:r w:rsidRPr="008F59AE">
        <w:t>t and consumables:</w:t>
      </w:r>
    </w:p>
    <w:p w:rsidR="00000000" w:rsidRPr="008F59AE" w:rsidP="008F59AE">
      <w:pPr>
        <w:pStyle w:val="ListBullet2"/>
      </w:pPr>
      <w:r w:rsidRPr="008F59AE">
        <w:t>one mirror per workstation</w:t>
      </w:r>
    </w:p>
    <w:p w:rsidR="00000000" w:rsidRPr="008F59AE" w:rsidP="008F59AE">
      <w:pPr>
        <w:pStyle w:val="ListBullet2"/>
      </w:pPr>
      <w:r w:rsidRPr="008F59AE">
        <w:t>one adjustable client services chair per workstation</w:t>
      </w:r>
    </w:p>
    <w:p w:rsidR="00000000" w:rsidRPr="008F59AE" w:rsidP="008F59AE">
      <w:pPr>
        <w:pStyle w:val="ListBullet2"/>
      </w:pPr>
      <w:r w:rsidRPr="008F59AE">
        <w:t>one blow dryer with heat diffuser per workstation</w:t>
      </w:r>
    </w:p>
    <w:p w:rsidR="00000000" w:rsidRPr="008F59AE" w:rsidP="008F59AE">
      <w:pPr>
        <w:pStyle w:val="ListBullet2"/>
      </w:pPr>
      <w:r w:rsidRPr="008F59AE">
        <w:t>clean client gowns or wraps</w:t>
      </w:r>
    </w:p>
    <w:p w:rsidR="00000000" w:rsidRPr="008F59AE" w:rsidP="008F59AE">
      <w:pPr>
        <w:pStyle w:val="ListBullet2"/>
      </w:pPr>
      <w:r w:rsidRPr="008F59AE">
        <w:t>professional styling and finishing products which can be:</w:t>
      </w:r>
    </w:p>
    <w:p w:rsidR="00000000" w:rsidRPr="008F59AE" w:rsidP="008F59AE">
      <w:pPr>
        <w:pStyle w:val="ListBullet3"/>
      </w:pPr>
      <w:r w:rsidRPr="008F59AE">
        <w:t>gels</w:t>
      </w:r>
    </w:p>
    <w:p w:rsidR="00000000" w:rsidRPr="008F59AE" w:rsidP="008F59AE">
      <w:pPr>
        <w:pStyle w:val="ListBullet3"/>
      </w:pPr>
      <w:r w:rsidRPr="008F59AE">
        <w:t>glazes</w:t>
      </w:r>
    </w:p>
    <w:p w:rsidR="00000000" w:rsidRPr="008F59AE" w:rsidP="008F59AE">
      <w:pPr>
        <w:pStyle w:val="ListBullet3"/>
      </w:pPr>
      <w:r w:rsidRPr="008F59AE">
        <w:t>lotions</w:t>
      </w:r>
    </w:p>
    <w:p w:rsidR="00000000" w:rsidRPr="008F59AE" w:rsidP="008F59AE">
      <w:pPr>
        <w:pStyle w:val="ListBullet3"/>
      </w:pPr>
      <w:r w:rsidRPr="008F59AE">
        <w:t>mousses</w:t>
      </w:r>
    </w:p>
    <w:p w:rsidR="00000000" w:rsidRPr="008F59AE" w:rsidP="008F59AE">
      <w:pPr>
        <w:pStyle w:val="ListBullet3"/>
      </w:pPr>
      <w:r w:rsidRPr="008F59AE">
        <w:t>setting lotions</w:t>
      </w:r>
    </w:p>
    <w:p w:rsidR="00000000" w:rsidRPr="008F59AE" w:rsidP="008F59AE">
      <w:pPr>
        <w:pStyle w:val="ListBullet3"/>
      </w:pPr>
      <w:r w:rsidRPr="008F59AE">
        <w:t>sprays</w:t>
      </w:r>
    </w:p>
    <w:p w:rsidR="00000000" w:rsidRPr="008F59AE" w:rsidP="008F59AE">
      <w:pPr>
        <w:pStyle w:val="ListBullet3"/>
      </w:pPr>
      <w:r w:rsidRPr="008F59AE">
        <w:t>waxes</w:t>
      </w:r>
    </w:p>
    <w:p w:rsidR="00000000" w:rsidRPr="008F59AE" w:rsidP="008F59AE">
      <w:pPr>
        <w:pStyle w:val="ListBullet"/>
      </w:pPr>
      <w:r w:rsidRPr="008F59AE">
        <w:t>heat lamps</w:t>
      </w:r>
    </w:p>
    <w:p w:rsidR="00000000" w:rsidRPr="008F59AE" w:rsidP="008F59AE">
      <w:pPr>
        <w:pStyle w:val="ListBullet"/>
      </w:pPr>
      <w:r w:rsidRPr="008F59AE">
        <w:t>hair dryers</w:t>
      </w:r>
    </w:p>
    <w:p w:rsidR="00000000" w:rsidRPr="008F59AE" w:rsidP="008F59AE">
      <w:pPr>
        <w:pStyle w:val="ListBullet"/>
      </w:pPr>
      <w:r w:rsidRPr="008F59AE">
        <w:t>thermal straightening and curling tools</w:t>
      </w:r>
    </w:p>
    <w:p w:rsidR="00000000" w:rsidRPr="008F59AE" w:rsidP="008F59AE">
      <w:pPr>
        <w:pStyle w:val="ListBullet"/>
      </w:pPr>
      <w:r w:rsidRPr="008F59AE">
        <w:t>one operator trolley per workstation stocked with:</w:t>
      </w:r>
    </w:p>
    <w:p w:rsidR="00000000" w:rsidRPr="008F59AE" w:rsidP="008F59AE">
      <w:pPr>
        <w:pStyle w:val="ListBullet2"/>
      </w:pPr>
      <w:r w:rsidRPr="008F59AE">
        <w:t>combs</w:t>
      </w:r>
    </w:p>
    <w:p w:rsidR="00000000" w:rsidRPr="008F59AE" w:rsidP="008F59AE">
      <w:pPr>
        <w:pStyle w:val="ListBullet2"/>
      </w:pPr>
      <w:r w:rsidRPr="008F59AE">
        <w:t>brushes:</w:t>
      </w:r>
    </w:p>
    <w:p w:rsidR="00000000" w:rsidRPr="008F59AE" w:rsidP="008F59AE">
      <w:pPr>
        <w:pStyle w:val="ListBullet3"/>
      </w:pPr>
      <w:r w:rsidRPr="008F59AE">
        <w:t>Denman style</w:t>
      </w:r>
    </w:p>
    <w:p w:rsidR="00000000" w:rsidRPr="008F59AE" w:rsidP="008F59AE">
      <w:pPr>
        <w:pStyle w:val="ListBullet3"/>
      </w:pPr>
      <w:r w:rsidRPr="008F59AE">
        <w:t>round</w:t>
      </w:r>
    </w:p>
    <w:p w:rsidR="00000000" w:rsidRPr="008F59AE" w:rsidP="008F59AE">
      <w:pPr>
        <w:pStyle w:val="ListBullet3"/>
      </w:pPr>
      <w:r w:rsidRPr="008F59AE">
        <w:t>vent</w:t>
      </w:r>
    </w:p>
    <w:p w:rsidR="00000000" w:rsidRPr="008F59AE" w:rsidP="008F59AE">
      <w:pPr>
        <w:pStyle w:val="ListBullet2"/>
      </w:pPr>
      <w:r w:rsidRPr="008F59AE">
        <w:t>sectioning clips</w:t>
      </w:r>
    </w:p>
    <w:p w:rsidR="00000000" w:rsidRPr="008F59AE" w:rsidP="008F59AE">
      <w:pPr>
        <w:pStyle w:val="ListBullet2"/>
      </w:pPr>
      <w:r w:rsidRPr="008F59AE">
        <w:t>hair rollers of different sizes</w:t>
      </w:r>
    </w:p>
    <w:p w:rsidR="00000000" w:rsidRPr="008F59AE" w:rsidP="008F59AE">
      <w:pPr>
        <w:pStyle w:val="ListBullet2"/>
      </w:pPr>
      <w:r w:rsidRPr="008F59AE">
        <w:t>pin curl clips</w:t>
      </w:r>
    </w:p>
    <w:p w:rsidR="00000000" w:rsidRPr="008F59AE" w:rsidP="008F59AE">
      <w:pPr>
        <w:pStyle w:val="ListBullet2"/>
      </w:pPr>
      <w:r w:rsidRPr="008F59AE">
        <w:t>hair bands, hooks and pins to secure hair</w:t>
      </w:r>
    </w:p>
    <w:p w:rsidR="00000000" w:rsidRPr="008F59AE" w:rsidP="008F59AE">
      <w:pPr>
        <w:pStyle w:val="ListBullet2"/>
      </w:pPr>
      <w:r w:rsidRPr="008F59AE">
        <w:t>padding</w:t>
      </w:r>
    </w:p>
    <w:p w:rsidR="00000000" w:rsidRPr="008F59AE" w:rsidP="008F59AE">
      <w:pPr>
        <w:pStyle w:val="ListBullet2"/>
      </w:pPr>
      <w:r w:rsidRPr="008F59AE">
        <w:t>hairpieces</w:t>
      </w:r>
    </w:p>
    <w:p w:rsidR="00000000" w:rsidRPr="008F59AE" w:rsidP="008F59AE">
      <w:pPr>
        <w:pStyle w:val="ListBullet2"/>
      </w:pPr>
      <w:r w:rsidRPr="008F59AE">
        <w:t>ornamentation</w:t>
      </w:r>
    </w:p>
    <w:p w:rsidR="00000000" w:rsidRPr="008F59AE" w:rsidP="008F59AE">
      <w:pPr>
        <w:pStyle w:val="ListBullet"/>
      </w:pPr>
      <w:r w:rsidRPr="008F59AE">
        <w:t>product instructions</w:t>
      </w:r>
    </w:p>
    <w:p w:rsidR="00000000" w:rsidRPr="008F59AE" w:rsidP="008F59AE">
      <w:pPr>
        <w:pStyle w:val="ListBullet"/>
      </w:pPr>
      <w:r w:rsidRPr="008F59AE">
        <w:t>organisational procedures for:</w:t>
      </w:r>
    </w:p>
    <w:p w:rsidR="00000000" w:rsidRPr="008F59AE" w:rsidP="008F59AE">
      <w:pPr>
        <w:pStyle w:val="ListBullet2"/>
      </w:pPr>
      <w:r w:rsidRPr="008F59AE">
        <w:t>client comfort and safety</w:t>
      </w:r>
    </w:p>
    <w:p w:rsidR="00000000" w:rsidRPr="008F59AE" w:rsidP="008F59AE">
      <w:pPr>
        <w:pStyle w:val="ListBullet2"/>
      </w:pPr>
      <w:r w:rsidRPr="008F59AE">
        <w:t>work health and safety for hair styling services</w:t>
      </w:r>
    </w:p>
    <w:p w:rsidR="00000000" w:rsidRPr="008F59AE" w:rsidP="008F59AE">
      <w:pPr>
        <w:pStyle w:val="ListBullet2"/>
      </w:pPr>
      <w:r w:rsidRPr="008F59AE">
        <w:t>waste minimisation</w:t>
      </w:r>
    </w:p>
    <w:p w:rsidR="00000000" w:rsidRPr="008F59AE" w:rsidP="008F59AE">
      <w:pPr>
        <w:pStyle w:val="ListBullet2"/>
      </w:pPr>
      <w:r w:rsidRPr="008F59AE">
        <w:t>waste disposal.</w:t>
      </w:r>
    </w:p>
    <w:p w:rsidR="00000000" w:rsidRPr="008F59AE" w:rsidP="008F59AE">
      <w:pPr>
        <w:pStyle w:val="BodyText"/>
      </w:pPr>
    </w:p>
    <w:p w:rsidR="00000000" w:rsidRPr="008F59AE" w:rsidP="004A7CE0">
      <w:pPr>
        <w:pStyle w:val="BodyText"/>
      </w:pPr>
      <w:r w:rsidRPr="008F59AE">
        <w:t>Assessors must satisfy the Standards for Registered Training Organisation’s requirements for assessors; and:</w:t>
      </w:r>
    </w:p>
    <w:p w:rsidR="00000000" w:rsidRPr="008F59AE" w:rsidP="008F59AE">
      <w:pPr>
        <w:pStyle w:val="ListBullet"/>
      </w:pPr>
      <w:r w:rsidRPr="008F59AE">
        <w:t>hold a Certificate IV qualification in Hairdressing, or be able to demonstrate equivalence of competencies; and</w:t>
      </w:r>
    </w:p>
    <w:p w:rsidR="00000000" w:rsidRPr="008F59AE" w:rsidP="008F59AE">
      <w:pPr>
        <w:pStyle w:val="ListBullet"/>
      </w:pPr>
      <w:r w:rsidRPr="008F59AE">
        <w:t>have at least three years full tim</w:t>
      </w:r>
      <w:r w:rsidRPr="008F59AE">
        <w:t xml:space="preserve">e employment experience as a hairdresser in a salon environment where they have applied the skills and knowledge covered in this unit of competency; this cannot include any </w:t>
      </w:r>
      <w:r w:rsidRPr="008F59AE">
        <w:t>indentured traineeship or apprenticeship period.</w:t>
      </w:r>
    </w:p>
    <w:p w:rsidR="00000000" w:rsidRPr="008F59AE" w:rsidP="008F59AE">
      <w:pPr>
        <w:pStyle w:val="AllowPageBreak"/>
      </w:pPr>
    </w:p>
    <w:p w:rsidR="00000000" w:rsidRPr="008F59AE" w:rsidP="008F59AE">
      <w:pPr>
        <w:pStyle w:val="Heading1"/>
      </w:pPr>
      <w:bookmarkStart w:id="5" w:name="O_843079"/>
      <w:bookmarkEnd w:id="5"/>
      <w:r w:rsidRPr="008F59AE">
        <w:t>Links</w:t>
      </w:r>
    </w:p>
    <w:p w:rsidR="00000000" w:rsidRPr="008F59AE" w:rsidP="004A7CE0">
      <w:pPr>
        <w:pStyle w:val="BodyText"/>
      </w:pPr>
      <w:r w:rsidRPr="008F59AE">
        <w:t>Companion V</w:t>
      </w:r>
      <w:r w:rsidRPr="008F59AE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3606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F59AE" w:rsidP="008F59AE"/>
    <w:sectPr w:rsidSect="008F59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AE" w:rsidRPr="004A7CE0" w:rsidP="004A7C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CE0" w:rsidP="008F5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7CE0" w:rsidP="008F5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7CE0" w:rsidP="008F5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C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9AE" w:rsidRPr="004A7CE0" w:rsidP="004A7C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CE0" w:rsidRPr="002D2AF8" w:rsidP="008F5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SHBHDES006 Design and style long hair creatively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4A7CE0" w:rsidP="008F5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4F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D6C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F68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9AE"/>
  </w:style>
  <w:style w:type="character" w:customStyle="1" w:styleId="Heading1Char">
    <w:name w:val="Heading 1 Char"/>
    <w:basedOn w:val="DefaultParagraphFont"/>
    <w:link w:val="Heading1"/>
    <w:rsid w:val="008F5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9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9A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59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5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59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5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9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9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59AE"/>
    <w:rPr>
      <w:b/>
      <w:spacing w:val="0"/>
    </w:rPr>
  </w:style>
  <w:style w:type="paragraph" w:customStyle="1" w:styleId="SuperTitle">
    <w:name w:val="SuperTitle"/>
    <w:basedOn w:val="Title"/>
    <w:rsid w:val="008F5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5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9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59AE"/>
    <w:rPr>
      <w:i/>
    </w:rPr>
  </w:style>
  <w:style w:type="paragraph" w:styleId="Caption">
    <w:name w:val="caption"/>
    <w:basedOn w:val="BodyText"/>
    <w:next w:val="Normal"/>
    <w:qFormat/>
    <w:rsid w:val="008F5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9AE"/>
  </w:style>
  <w:style w:type="paragraph" w:styleId="TableofFigures">
    <w:name w:val="table of figures"/>
    <w:basedOn w:val="Normal"/>
    <w:next w:val="Normal"/>
    <w:semiHidden/>
    <w:rsid w:val="008F5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9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59AE"/>
    <w:rPr>
      <w:rFonts w:ascii="Wingdings" w:hAnsi="Wingdings"/>
    </w:rPr>
  </w:style>
  <w:style w:type="paragraph" w:customStyle="1" w:styleId="TableHeading">
    <w:name w:val="Table Heading"/>
    <w:basedOn w:val="HeadingBase"/>
    <w:rsid w:val="008F5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9AE"/>
    <w:rPr>
      <w:color w:val="0033CC"/>
      <w:u w:val="none"/>
    </w:rPr>
  </w:style>
  <w:style w:type="paragraph" w:customStyle="1" w:styleId="BodyTextRight">
    <w:name w:val="Body Text Right"/>
    <w:basedOn w:val="BodyText"/>
    <w:rsid w:val="008F5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9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9AE"/>
    <w:rPr>
      <w:sz w:val="32"/>
    </w:rPr>
  </w:style>
  <w:style w:type="paragraph" w:customStyle="1" w:styleId="HeadingProcedure">
    <w:name w:val="Heading Procedure"/>
    <w:basedOn w:val="HeadingBase"/>
    <w:next w:val="Normal"/>
    <w:rsid w:val="008F5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9AE"/>
    <w:pPr>
      <w:spacing w:before="60" w:after="60"/>
    </w:pPr>
  </w:style>
  <w:style w:type="paragraph" w:styleId="ListContinue">
    <w:name w:val="List Continue"/>
    <w:basedOn w:val="List"/>
    <w:rsid w:val="008F59AE"/>
    <w:pPr>
      <w:ind w:firstLine="0"/>
    </w:pPr>
  </w:style>
  <w:style w:type="paragraph" w:customStyle="1" w:styleId="ListNote">
    <w:name w:val="List Note"/>
    <w:basedOn w:val="List"/>
    <w:rsid w:val="008F5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9AE"/>
    <w:rPr>
      <w:rFonts w:ascii="Courier New" w:hAnsi="Courier New"/>
    </w:rPr>
  </w:style>
  <w:style w:type="paragraph" w:customStyle="1" w:styleId="NoteBullet">
    <w:name w:val="Note Bullet"/>
    <w:basedOn w:val="Note"/>
    <w:rsid w:val="008F5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9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5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9AE"/>
    <w:rPr>
      <w:b/>
      <w:smallCaps/>
    </w:rPr>
  </w:style>
  <w:style w:type="paragraph" w:customStyle="1" w:styleId="TableListNumber">
    <w:name w:val="Table List Number"/>
    <w:basedOn w:val="ListNumber"/>
    <w:rsid w:val="008F5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9AE"/>
    <w:pPr>
      <w:numPr>
        <w:numId w:val="10"/>
      </w:numPr>
    </w:pPr>
  </w:style>
  <w:style w:type="paragraph" w:customStyle="1" w:styleId="ListAlpha2">
    <w:name w:val="List Alpha 2"/>
    <w:basedOn w:val="List2"/>
    <w:rsid w:val="008F59AE"/>
    <w:pPr>
      <w:numPr>
        <w:numId w:val="9"/>
      </w:numPr>
    </w:pPr>
  </w:style>
  <w:style w:type="paragraph" w:styleId="List2">
    <w:name w:val="List 2"/>
    <w:basedOn w:val="BodyText"/>
    <w:rsid w:val="008F5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9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59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59AE"/>
    <w:pPr>
      <w:numPr>
        <w:numId w:val="5"/>
      </w:numPr>
    </w:pPr>
  </w:style>
  <w:style w:type="paragraph" w:styleId="ListContinue2">
    <w:name w:val="List Continue 2"/>
    <w:basedOn w:val="List2"/>
    <w:rsid w:val="008F59AE"/>
    <w:pPr>
      <w:ind w:firstLine="0"/>
    </w:pPr>
  </w:style>
  <w:style w:type="paragraph" w:styleId="ListContinue3">
    <w:name w:val="List Continue 3"/>
    <w:basedOn w:val="List3"/>
    <w:rsid w:val="008F59AE"/>
    <w:pPr>
      <w:ind w:left="1021" w:firstLine="0"/>
    </w:pPr>
  </w:style>
  <w:style w:type="paragraph" w:styleId="ListContinue4">
    <w:name w:val="List Continue 4"/>
    <w:basedOn w:val="List4"/>
    <w:rsid w:val="008F59AE"/>
    <w:pPr>
      <w:ind w:firstLine="0"/>
    </w:pPr>
  </w:style>
  <w:style w:type="paragraph" w:styleId="ListContinue5">
    <w:name w:val="List Continue 5"/>
    <w:basedOn w:val="List5"/>
    <w:rsid w:val="008F59AE"/>
    <w:pPr>
      <w:ind w:firstLine="0"/>
    </w:pPr>
  </w:style>
  <w:style w:type="paragraph" w:styleId="ListNumber3">
    <w:name w:val="List Number 3"/>
    <w:basedOn w:val="List3"/>
    <w:rsid w:val="008F59AE"/>
    <w:pPr>
      <w:numPr>
        <w:numId w:val="6"/>
      </w:numPr>
    </w:pPr>
  </w:style>
  <w:style w:type="paragraph" w:styleId="ListNumber4">
    <w:name w:val="List Number 4"/>
    <w:basedOn w:val="List4"/>
    <w:rsid w:val="008F59AE"/>
    <w:pPr>
      <w:numPr>
        <w:numId w:val="7"/>
      </w:numPr>
    </w:pPr>
  </w:style>
  <w:style w:type="paragraph" w:styleId="ListNumber5">
    <w:name w:val="List Number 5"/>
    <w:basedOn w:val="List5"/>
    <w:rsid w:val="008F59AE"/>
    <w:pPr>
      <w:numPr>
        <w:numId w:val="8"/>
      </w:numPr>
    </w:pPr>
  </w:style>
  <w:style w:type="paragraph" w:styleId="BlockText">
    <w:name w:val="Block Text"/>
    <w:basedOn w:val="Normal"/>
    <w:rsid w:val="008F5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9AE"/>
    <w:rPr>
      <w:sz w:val="16"/>
      <w:vertAlign w:val="superscript"/>
    </w:rPr>
  </w:style>
  <w:style w:type="character" w:customStyle="1" w:styleId="Symbols">
    <w:name w:val="Symbols"/>
    <w:basedOn w:val="DefaultParagraphFont"/>
    <w:rsid w:val="008F59AE"/>
    <w:rPr>
      <w:rFonts w:ascii="Symbol" w:hAnsi="Symbol"/>
    </w:rPr>
  </w:style>
  <w:style w:type="character" w:customStyle="1" w:styleId="MenuOptions">
    <w:name w:val="Menu Options"/>
    <w:basedOn w:val="DefaultParagraphFont"/>
    <w:rsid w:val="008F5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9AE"/>
    <w:rPr>
      <w:b/>
    </w:rPr>
  </w:style>
  <w:style w:type="character" w:customStyle="1" w:styleId="Underlined">
    <w:name w:val="Underlined"/>
    <w:basedOn w:val="DefaultParagraphFont"/>
    <w:rsid w:val="008F59AE"/>
    <w:rPr>
      <w:u w:val="single"/>
    </w:rPr>
  </w:style>
  <w:style w:type="paragraph" w:customStyle="1" w:styleId="TableBodyTextRight">
    <w:name w:val="Table Body Text Right"/>
    <w:basedOn w:val="TableBodyText"/>
    <w:rsid w:val="008F5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9AE"/>
    <w:rPr>
      <w:sz w:val="18"/>
    </w:rPr>
  </w:style>
  <w:style w:type="paragraph" w:customStyle="1" w:styleId="BodySmallRight">
    <w:name w:val="Body Small Right"/>
    <w:basedOn w:val="BodyTextRight"/>
    <w:rsid w:val="008F59AE"/>
    <w:rPr>
      <w:sz w:val="18"/>
      <w:szCs w:val="18"/>
    </w:rPr>
  </w:style>
  <w:style w:type="paragraph" w:customStyle="1" w:styleId="MarginEdition">
    <w:name w:val="Margin Edition"/>
    <w:basedOn w:val="MarginNote"/>
    <w:rsid w:val="008F5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9AE"/>
    <w:rPr>
      <w:sz w:val="2"/>
      <w:szCs w:val="2"/>
    </w:rPr>
  </w:style>
  <w:style w:type="character" w:customStyle="1" w:styleId="Small">
    <w:name w:val="Small"/>
    <w:basedOn w:val="DefaultParagraphFont"/>
    <w:rsid w:val="008F59AE"/>
    <w:rPr>
      <w:sz w:val="16"/>
    </w:rPr>
  </w:style>
  <w:style w:type="paragraph" w:customStyle="1" w:styleId="WideTable">
    <w:name w:val="Wide Table"/>
    <w:basedOn w:val="Normal"/>
    <w:rsid w:val="008F5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9AE"/>
  </w:style>
  <w:style w:type="paragraph" w:styleId="Quote">
    <w:name w:val="Quote"/>
    <w:basedOn w:val="Heading1"/>
    <w:link w:val="QuoteChar"/>
    <w:qFormat/>
    <w:rsid w:val="008F5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9AE"/>
    <w:pPr>
      <w:pageBreakBefore/>
    </w:pPr>
  </w:style>
  <w:style w:type="paragraph" w:customStyle="1" w:styleId="Border">
    <w:name w:val="Border"/>
    <w:basedOn w:val="Normal"/>
    <w:qFormat/>
    <w:rsid w:val="008F5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9AE"/>
    <w:rPr>
      <w:u w:val="single"/>
    </w:rPr>
  </w:style>
  <w:style w:type="character" w:customStyle="1" w:styleId="BoldandItalics">
    <w:name w:val="Bold and Italics"/>
    <w:qFormat/>
    <w:rsid w:val="008F59AE"/>
    <w:rPr>
      <w:b/>
      <w:i/>
      <w:u w:val="none"/>
    </w:rPr>
  </w:style>
  <w:style w:type="paragraph" w:styleId="BalloonText">
    <w:name w:val="Balloon Text"/>
    <w:basedOn w:val="Normal"/>
    <w:link w:val="BalloonTextChar"/>
    <w:rsid w:val="008F5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9AE"/>
    <w:pPr>
      <w:spacing w:before="0" w:after="0"/>
    </w:pPr>
  </w:style>
  <w:style w:type="paragraph" w:customStyle="1" w:styleId="BodyTextBold">
    <w:name w:val="Body Text Bold"/>
    <w:basedOn w:val="BodyText"/>
    <w:qFormat/>
    <w:rsid w:val="008F59AE"/>
    <w:rPr>
      <w:b/>
    </w:rPr>
  </w:style>
  <w:style w:type="character" w:styleId="Hyperlink">
    <w:name w:val="Hyperlink"/>
    <w:basedOn w:val="DefaultParagraphFont"/>
    <w:uiPriority w:val="99"/>
    <w:unhideWhenUsed/>
    <w:rsid w:val="004A7C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1072</Words>
  <Characters>6583</Characters>
  <Application>Microsoft Office Word</Application>
  <DocSecurity>0</DocSecurity>
  <Lines>219</Lines>
  <Paragraphs>206</Paragraphs>
  <ScaleCrop>false</ScaleCrop>
  <Company>Author-it Software Corporation Ltd.</Company>
  <LinksUpToDate>false</LinksUpToDate>
  <CharactersWithSpaces>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SHBHDES006 Design and style long hair creatively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