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87E" w:rsidP="00C66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SHBHCUT004 Create layered haircut structures</w:t>
      </w:r>
      <w:r>
        <w:fldChar w:fldCharType="end"/>
      </w:r>
    </w:p>
    <w:p w:rsidR="00C6687E" w:rsidP="00C6687E">
      <w:pPr>
        <w:pStyle w:val="Version"/>
        <w:sectPr w:rsidSect="00E67E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7EA8" w:rsidP="00E67EA8">
      <w:pPr>
        <w:pStyle w:val="SuperHeading"/>
      </w:pPr>
      <w:r w:rsidRPr="00E67EA8">
        <w:t>SHBHCUT004 Create layered haircut structures</w:t>
      </w:r>
    </w:p>
    <w:p w:rsidR="00000000" w:rsidRPr="00E67EA8" w:rsidP="00E67EA8">
      <w:pPr>
        <w:pStyle w:val="Heading1"/>
      </w:pPr>
      <w:bookmarkStart w:id="1" w:name="O_842709"/>
      <w:bookmarkEnd w:id="1"/>
      <w:r w:rsidRPr="00E67EA8">
        <w:t>Modification History</w:t>
      </w:r>
    </w:p>
    <w:p w:rsidR="00000000" w:rsidRPr="00E67EA8" w:rsidP="00C6687E">
      <w:pPr>
        <w:pStyle w:val="BodyText"/>
      </w:pPr>
      <w:r w:rsidRPr="00E67EA8">
        <w:t>Not applicable.</w:t>
      </w:r>
    </w:p>
    <w:p w:rsidR="00000000" w:rsidRPr="00E67EA8" w:rsidP="00E67EA8">
      <w:pPr>
        <w:pStyle w:val="Heading1"/>
      </w:pPr>
      <w:bookmarkStart w:id="2" w:name="O_842710"/>
      <w:bookmarkEnd w:id="2"/>
      <w:r w:rsidRPr="00E67EA8">
        <w:t>Application</w:t>
      </w:r>
    </w:p>
    <w:p w:rsidR="00000000" w:rsidRPr="00E67EA8" w:rsidP="00C6687E">
      <w:pPr>
        <w:pStyle w:val="BodyText"/>
      </w:pPr>
      <w:r w:rsidRPr="00E67EA8">
        <w:t xml:space="preserve">This unit describes the performance outcomes, skills and knowledge required to consult with clients and analyse hair and facial characteristics to design and recommend complementary layered </w:t>
      </w:r>
      <w:r w:rsidRPr="00E67EA8">
        <w:t>haircuts. It requires the ability to cut hair into both uniform and increased layered hair cut structures and to finish hair to shape.</w:t>
      </w:r>
    </w:p>
    <w:p w:rsidR="00000000" w:rsidRPr="00E67EA8" w:rsidP="00C6687E">
      <w:pPr>
        <w:pStyle w:val="BodyText"/>
      </w:pPr>
      <w:r w:rsidRPr="00E67EA8">
        <w:t>This unit applies to hairdressers and barbers with well-developed skills who work in hairdressing salons or barber shops</w:t>
      </w:r>
      <w:r w:rsidRPr="00E67EA8">
        <w:t>. They use discretion and judgement to manage the client service and take responsibility for the outcomes of their own work.</w:t>
      </w:r>
    </w:p>
    <w:p w:rsidR="00000000" w:rsidRPr="00E67EA8" w:rsidP="00C6687E">
      <w:pPr>
        <w:pStyle w:val="BodyText"/>
      </w:pPr>
      <w:r w:rsidRPr="00E67EA8">
        <w:t>No occupational licensing, certification or specific legislative requirements apply to this unit at the time of publication.</w:t>
      </w:r>
    </w:p>
    <w:p w:rsidR="00000000" w:rsidRPr="00E67EA8" w:rsidP="00E67EA8">
      <w:pPr>
        <w:pStyle w:val="Heading1"/>
      </w:pPr>
      <w:bookmarkStart w:id="3" w:name="O_842711"/>
      <w:bookmarkEnd w:id="3"/>
      <w:r w:rsidRPr="00E67EA8">
        <w:t>Pre-requisite Unit</w:t>
      </w:r>
    </w:p>
    <w:p w:rsidR="00000000" w:rsidRPr="00E67EA8" w:rsidP="00C6687E">
      <w:pPr>
        <w:pStyle w:val="BodyText"/>
      </w:pPr>
      <w:r w:rsidRPr="00E67EA8">
        <w:t>SHBHCUT001 Design haircut structures</w:t>
      </w:r>
    </w:p>
    <w:p w:rsidR="00000000" w:rsidRPr="00E67EA8" w:rsidP="00E67EA8">
      <w:pPr>
        <w:pStyle w:val="Heading1"/>
      </w:pPr>
      <w:bookmarkStart w:id="4" w:name="O_842712"/>
      <w:bookmarkEnd w:id="4"/>
      <w:r w:rsidRPr="00E67EA8">
        <w:t>Competency Field</w:t>
      </w:r>
    </w:p>
    <w:p w:rsidR="00000000" w:rsidRPr="00E67EA8" w:rsidP="00C6687E">
      <w:pPr>
        <w:pStyle w:val="BodyText"/>
      </w:pPr>
      <w:r w:rsidRPr="00E67EA8">
        <w:t>Haircutting</w:t>
      </w:r>
    </w:p>
    <w:p w:rsidR="00000000" w:rsidRPr="00E67EA8" w:rsidP="00E67EA8">
      <w:pPr>
        <w:pStyle w:val="Heading1"/>
      </w:pPr>
      <w:bookmarkStart w:id="5" w:name="O_842713"/>
      <w:bookmarkEnd w:id="5"/>
      <w:r w:rsidRPr="00E67EA8">
        <w:t>Unit Sector</w:t>
      </w:r>
    </w:p>
    <w:p w:rsidR="00000000" w:rsidRPr="00E67EA8" w:rsidP="00C6687E">
      <w:pPr>
        <w:pStyle w:val="BodyText"/>
      </w:pPr>
      <w:r w:rsidRPr="00E67EA8">
        <w:t>Hairdressing</w:t>
      </w:r>
    </w:p>
    <w:p w:rsidR="00000000" w:rsidRPr="00E67EA8" w:rsidP="00E67EA8">
      <w:pPr>
        <w:pStyle w:val="Heading1"/>
      </w:pPr>
      <w:bookmarkStart w:id="6" w:name="O_842714"/>
      <w:bookmarkEnd w:id="6"/>
      <w:r w:rsidRPr="00E67EA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66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EA8" w:rsidP="00E67EA8">
            <w:pPr>
              <w:pStyle w:val="BodyText"/>
            </w:pPr>
            <w:r w:rsidRPr="00E67EA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A8">
            <w:pPr>
              <w:pStyle w:val="BodyText"/>
              <w:rPr>
                <w:lang w:val="en-NZ"/>
              </w:rPr>
            </w:pPr>
            <w:r w:rsidRPr="00E67EA8">
              <w:rPr>
                <w:rStyle w:val="SpecialBold"/>
              </w:rPr>
              <w:t>PERFORMANCE CRITERIA</w:t>
            </w:r>
          </w:p>
        </w:tc>
      </w:tr>
      <w:tr w:rsidTr="00C66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A8">
            <w:pPr>
              <w:pStyle w:val="BodyText"/>
              <w:rPr>
                <w:lang w:val="en-NZ"/>
              </w:rPr>
            </w:pPr>
            <w:r w:rsidRPr="00E67EA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A8">
            <w:pPr>
              <w:pStyle w:val="BodyText"/>
              <w:rPr>
                <w:lang w:val="en-NZ"/>
              </w:rPr>
            </w:pPr>
            <w:r w:rsidRPr="00E67EA8">
              <w:t>Performance criteria describe the performance needed to demonstrate achievement of the element.</w:t>
            </w:r>
          </w:p>
        </w:tc>
      </w:tr>
      <w:tr w:rsidTr="00C66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A8">
            <w:pPr>
              <w:pStyle w:val="List"/>
              <w:rPr>
                <w:lang w:val="en-NZ"/>
              </w:rPr>
            </w:pPr>
            <w:r w:rsidRPr="00E67EA8">
              <w:t>1.</w:t>
            </w:r>
            <w:r w:rsidRPr="00E67EA8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EA8" w:rsidP="00E67EA8">
            <w:pPr>
              <w:pStyle w:val="List"/>
            </w:pPr>
            <w:r w:rsidRPr="00E67EA8">
              <w:t>1.1.Determine, through discussion and questioning, client satisfaction or dis</w:t>
            </w:r>
            <w:r w:rsidRPr="00E67EA8">
              <w:t>satisfaction with current haircut structure.</w:t>
            </w:r>
          </w:p>
          <w:p w:rsidR="00000000" w:rsidRPr="00E67EA8" w:rsidP="00E67EA8">
            <w:pPr>
              <w:pStyle w:val="List"/>
            </w:pPr>
            <w:r w:rsidRPr="00E67EA8">
              <w:t xml:space="preserve">1.2.Discuss client preferences, and expectations of desired finished result using </w:t>
            </w:r>
            <w:r w:rsidRPr="00E67EA8">
              <w:t>visual aids to assist.</w:t>
            </w:r>
          </w:p>
          <w:p w:rsidR="00000000" w:rsidRPr="00E67EA8" w:rsidP="00E67EA8">
            <w:pPr>
              <w:pStyle w:val="List"/>
            </w:pPr>
            <w:r w:rsidRPr="00E67EA8">
              <w:t>1.3.Engage client in discussion about lifestyle and self-care factors that may impact on success of haircu</w:t>
            </w:r>
            <w:r w:rsidRPr="00E67EA8">
              <w:t>t design.</w:t>
            </w:r>
          </w:p>
          <w:p w:rsidR="00000000" w:rsidRPr="00E67EA8" w:rsidP="00E67EA8">
            <w:pPr>
              <w:pStyle w:val="List"/>
            </w:pPr>
            <w:r w:rsidRPr="00E67EA8">
              <w:t>1.4.Visually and physically examine and analyse client hair characteristics and existing haircut structure.</w:t>
            </w:r>
          </w:p>
          <w:p w:rsidR="00000000" w:rsidRPr="00E67EA8" w:rsidP="00E67EA8">
            <w:pPr>
              <w:pStyle w:val="List"/>
            </w:pPr>
            <w:r w:rsidRPr="00E67EA8">
              <w:t>1.5.Evaluate client facial features and bone structure for suitable complementary haircut designs.</w:t>
            </w:r>
          </w:p>
          <w:p w:rsidR="00000000" w:rsidRPr="00E67EA8" w:rsidP="00E67EA8">
            <w:pPr>
              <w:pStyle w:val="List"/>
            </w:pPr>
            <w:r w:rsidRPr="00E67EA8">
              <w:t xml:space="preserve">1.6.Consider all factors to visualise, </w:t>
            </w:r>
            <w:r w:rsidRPr="00E67EA8">
              <w:t>communicate and recommend haircut designs appropriate for the client.</w:t>
            </w:r>
          </w:p>
          <w:p w:rsidR="00000000" w:rsidP="00E67EA8">
            <w:pPr>
              <w:pStyle w:val="List"/>
              <w:rPr>
                <w:lang w:val="en-NZ"/>
              </w:rPr>
            </w:pPr>
            <w:r w:rsidRPr="00E67EA8">
              <w:t>1.7.Determine the best design and obtain client agreement to proceed with recommended haircut structure.</w:t>
            </w:r>
          </w:p>
        </w:tc>
      </w:tr>
      <w:tr w:rsidTr="00C66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A8">
            <w:pPr>
              <w:pStyle w:val="List"/>
              <w:rPr>
                <w:lang w:val="en-NZ"/>
              </w:rPr>
            </w:pPr>
            <w:r w:rsidRPr="00E67EA8">
              <w:t>2.</w:t>
            </w:r>
            <w:r w:rsidRPr="00E67EA8">
              <w:tab/>
              <w:t>Select equipment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EA8" w:rsidP="00E67EA8">
            <w:pPr>
              <w:pStyle w:val="List"/>
            </w:pPr>
            <w:r w:rsidRPr="00E67EA8">
              <w:t>2.1.Select appropriate cutting tech</w:t>
            </w:r>
            <w:r w:rsidRPr="00E67EA8">
              <w:t>niques to achieve planned layered haircut design.</w:t>
            </w:r>
          </w:p>
          <w:p w:rsidR="00000000" w:rsidRPr="00E67EA8" w:rsidP="00E67EA8">
            <w:pPr>
              <w:pStyle w:val="List"/>
            </w:pPr>
            <w:r w:rsidRPr="00E67EA8">
              <w:t>2.2.Select and prepare equipment according to planned design and layering cutting techniques to be used.</w:t>
            </w:r>
          </w:p>
          <w:p w:rsidR="00000000" w:rsidP="00E67EA8">
            <w:pPr>
              <w:pStyle w:val="List"/>
              <w:rPr>
                <w:lang w:val="en-NZ"/>
              </w:rPr>
            </w:pPr>
            <w:r w:rsidRPr="00E67EA8">
              <w:t>2.3.Apply wraps to ensure client protection and safety.</w:t>
            </w:r>
          </w:p>
        </w:tc>
      </w:tr>
      <w:tr w:rsidTr="00C66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A8">
            <w:pPr>
              <w:pStyle w:val="List"/>
              <w:rPr>
                <w:lang w:val="en-NZ"/>
              </w:rPr>
            </w:pPr>
            <w:r w:rsidRPr="00E67EA8">
              <w:t>3.</w:t>
            </w:r>
            <w:r w:rsidRPr="00E67EA8">
              <w:tab/>
              <w:t>Cut hair to pre-planned layered structure</w:t>
            </w:r>
            <w:r w:rsidRPr="00E67EA8"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EA8" w:rsidP="00E67EA8">
            <w:pPr>
              <w:pStyle w:val="List"/>
            </w:pPr>
            <w:r w:rsidRPr="00E67EA8">
              <w:t>3.1.Maintain client and operator comfort, safety and hygiene throughout haircutting service according to organisational procedures.</w:t>
            </w:r>
          </w:p>
          <w:p w:rsidR="00000000" w:rsidRPr="00E67EA8" w:rsidP="00E67EA8">
            <w:pPr>
              <w:pStyle w:val="List"/>
            </w:pPr>
            <w:r w:rsidRPr="00E67EA8">
              <w:t>3.2.Position and adjust client head and neck during service to enable access and achieve required layering structure and a</w:t>
            </w:r>
            <w:r w:rsidRPr="00E67EA8">
              <w:t>ngles of lift.</w:t>
            </w:r>
          </w:p>
          <w:p w:rsidR="00000000" w:rsidRPr="00E67EA8" w:rsidP="00E67EA8">
            <w:pPr>
              <w:pStyle w:val="List"/>
            </w:pPr>
            <w:r w:rsidRPr="00E67EA8">
              <w:t>3.3.Section and secure hair to divide into manageable and controllable areas.</w:t>
            </w:r>
          </w:p>
          <w:p w:rsidR="00000000" w:rsidRPr="00E67EA8" w:rsidP="00E67EA8">
            <w:pPr>
              <w:pStyle w:val="List"/>
            </w:pPr>
            <w:r w:rsidRPr="00E67EA8">
              <w:t>3.4.Establish design guidelines according to desired hair length and layered structure and cross-check throughout service.</w:t>
            </w:r>
          </w:p>
          <w:p w:rsidR="00000000" w:rsidRPr="00E67EA8" w:rsidP="00E67EA8">
            <w:pPr>
              <w:pStyle w:val="List"/>
            </w:pPr>
            <w:r w:rsidRPr="00E67EA8">
              <w:t>3.5.Take clean sections, using appropriate angles of lift and distribution suited to the layered haircut structure.</w:t>
            </w:r>
          </w:p>
          <w:p w:rsidR="00000000" w:rsidRPr="00E67EA8" w:rsidP="00E67EA8">
            <w:pPr>
              <w:pStyle w:val="List"/>
            </w:pPr>
            <w:r w:rsidRPr="00E67EA8">
              <w:t xml:space="preserve">3.6.Apply even lift tension, use cutting tool at appropriate angle to parting lines and cut hair using techniques suited to layered haircut </w:t>
            </w:r>
            <w:r w:rsidRPr="00E67EA8">
              <w:t>structures.</w:t>
            </w:r>
          </w:p>
          <w:p w:rsidR="00000000" w:rsidRPr="00E67EA8" w:rsidP="00E67EA8">
            <w:pPr>
              <w:pStyle w:val="List"/>
            </w:pPr>
            <w:r w:rsidRPr="00E67EA8">
              <w:t>3.7.Position cutting hand with palm toward or away, up or down according to operator comfort, length of hair, and line and area of head being cut.</w:t>
            </w:r>
          </w:p>
          <w:p w:rsidR="00000000" w:rsidRPr="00E67EA8" w:rsidP="00E67EA8">
            <w:pPr>
              <w:pStyle w:val="List"/>
            </w:pPr>
            <w:r w:rsidRPr="00E67EA8">
              <w:t>3.8.Maintain evenly wet or dry hair and follow a logical sectioning and parting pattern to achiev</w:t>
            </w:r>
            <w:r w:rsidRPr="00E67EA8">
              <w:t>e the planned layered haircut structure.</w:t>
            </w:r>
          </w:p>
          <w:p w:rsidR="00000000" w:rsidP="00E67EA8">
            <w:pPr>
              <w:pStyle w:val="List"/>
              <w:rPr>
                <w:lang w:val="en-NZ"/>
              </w:rPr>
            </w:pPr>
            <w:r w:rsidRPr="00E67EA8">
              <w:t>3.9.Clean or dispose of equipment and dispose of hair waste according to health regulations and organisational procedures.</w:t>
            </w:r>
          </w:p>
        </w:tc>
      </w:tr>
      <w:tr w:rsidTr="00C66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A8">
            <w:pPr>
              <w:pStyle w:val="List"/>
              <w:rPr>
                <w:lang w:val="en-NZ"/>
              </w:rPr>
            </w:pPr>
            <w:r w:rsidRPr="00E67EA8">
              <w:t>4.</w:t>
            </w:r>
            <w:r w:rsidRPr="00E67EA8">
              <w:tab/>
              <w:t>Finish hair to shape and 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EA8" w:rsidP="00E67EA8">
            <w:pPr>
              <w:pStyle w:val="List"/>
            </w:pPr>
            <w:r w:rsidRPr="00E67EA8">
              <w:t>4.1.Select finishing tools, products and techni</w:t>
            </w:r>
            <w:r w:rsidRPr="00E67EA8">
              <w:t>ques and use to finish planned haircut designs to client satisfaction.</w:t>
            </w:r>
          </w:p>
          <w:p w:rsidR="00000000" w:rsidRPr="00E67EA8" w:rsidP="00E67EA8">
            <w:pPr>
              <w:pStyle w:val="List"/>
            </w:pPr>
            <w:r w:rsidRPr="00E67EA8">
              <w:t>4.2.Review service outcomes against client design expectations and confirm client satisfaction with result.</w:t>
            </w:r>
          </w:p>
          <w:p w:rsidR="00000000" w:rsidRPr="00E67EA8" w:rsidP="00E67EA8">
            <w:pPr>
              <w:pStyle w:val="List"/>
            </w:pPr>
            <w:r w:rsidRPr="00E67EA8">
              <w:t>4.3.Propose remedial action in response to any client concerns and post servi</w:t>
            </w:r>
            <w:r w:rsidRPr="00E67EA8">
              <w:t>ce analysis of hair design appearance.</w:t>
            </w:r>
          </w:p>
          <w:p w:rsidR="00000000" w:rsidRPr="00E67EA8" w:rsidP="00E67EA8">
            <w:pPr>
              <w:pStyle w:val="List"/>
            </w:pPr>
            <w:r w:rsidRPr="00E67EA8">
              <w:t>4.4.Reach agreement with client on proposed solutions through positive and open communication.</w:t>
            </w:r>
          </w:p>
          <w:p w:rsidR="00000000" w:rsidRPr="00E67EA8" w:rsidP="00E67EA8">
            <w:pPr>
              <w:pStyle w:val="List"/>
            </w:pPr>
            <w:r w:rsidRPr="00E67EA8">
              <w:t>4.5.Advise on after service maintenance and recommend home care products.</w:t>
            </w:r>
          </w:p>
        </w:tc>
      </w:tr>
    </w:tbl>
    <w:p w:rsidR="00000000" w:rsidRPr="00E67EA8" w:rsidP="00E67EA8">
      <w:pPr>
        <w:pStyle w:val="BodyText"/>
      </w:pPr>
    </w:p>
    <w:p w:rsidR="00000000" w:rsidRPr="00E67EA8" w:rsidP="00E67EA8">
      <w:pPr>
        <w:pStyle w:val="AllowPageBreak"/>
      </w:pPr>
    </w:p>
    <w:p w:rsidR="00000000" w:rsidRPr="00E67EA8" w:rsidP="00E67EA8">
      <w:pPr>
        <w:pStyle w:val="Heading1"/>
      </w:pPr>
      <w:bookmarkStart w:id="7" w:name="O_842715"/>
      <w:bookmarkEnd w:id="7"/>
      <w:r w:rsidRPr="00E67EA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C66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A8">
            <w:pPr>
              <w:pStyle w:val="BodyText"/>
              <w:rPr>
                <w:lang w:val="en-NZ"/>
              </w:rPr>
            </w:pPr>
            <w:r w:rsidRPr="00E67EA8">
              <w:t xml:space="preserve">Foundation </w:t>
            </w:r>
            <w:r w:rsidRPr="00E67EA8">
              <w:t>skills essential to performance in this unit, but not explicit in the performance criteria are listed here, along with a brief context statement.</w:t>
            </w:r>
          </w:p>
        </w:tc>
      </w:tr>
      <w:tr w:rsidTr="00C66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EA8" w:rsidP="00E67EA8">
            <w:pPr>
              <w:pStyle w:val="BodyText"/>
            </w:pPr>
            <w:r w:rsidRPr="00E67EA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A8">
            <w:pPr>
              <w:pStyle w:val="BodyText"/>
              <w:rPr>
                <w:lang w:val="en-NZ"/>
              </w:rPr>
            </w:pPr>
            <w:r w:rsidRPr="00E67EA8">
              <w:rPr>
                <w:rStyle w:val="SpecialBold"/>
              </w:rPr>
              <w:t>Description</w:t>
            </w:r>
          </w:p>
        </w:tc>
      </w:tr>
      <w:tr w:rsidTr="00C66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A8">
            <w:pPr>
              <w:pStyle w:val="BodyText"/>
              <w:rPr>
                <w:lang w:val="en-NZ"/>
              </w:rPr>
            </w:pPr>
            <w:r w:rsidRPr="00E67EA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A8">
            <w:pPr>
              <w:pStyle w:val="ListBullet"/>
              <w:rPr>
                <w:lang w:val="en-NZ"/>
              </w:rPr>
            </w:pPr>
            <w:r w:rsidRPr="00E67EA8">
              <w:t>interpret sometimes unfamiliar and detailed documents including organisational procedures and product instructions.</w:t>
            </w:r>
          </w:p>
        </w:tc>
      </w:tr>
      <w:tr w:rsidTr="00C66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A8">
            <w:pPr>
              <w:pStyle w:val="BodyText"/>
              <w:rPr>
                <w:lang w:val="en-NZ"/>
              </w:rPr>
            </w:pPr>
            <w:r w:rsidRPr="00E67EA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EA8" w:rsidP="00E67EA8">
            <w:pPr>
              <w:pStyle w:val="ListBullet"/>
            </w:pPr>
            <w:r w:rsidRPr="00E67EA8">
              <w:t>ask open and closed probe questions and actively listen to effectively interact with client and meet their n</w:t>
            </w:r>
            <w:r w:rsidRPr="00E67EA8">
              <w:t>eeds</w:t>
            </w:r>
          </w:p>
          <w:p w:rsidR="00000000" w:rsidP="00E67EA8">
            <w:pPr>
              <w:pStyle w:val="ListBullet"/>
              <w:rPr>
                <w:lang w:val="en-NZ"/>
              </w:rPr>
            </w:pPr>
            <w:r w:rsidRPr="00E67EA8">
              <w:t>clearly represent haircut designs to clients.</w:t>
            </w:r>
          </w:p>
        </w:tc>
      </w:tr>
      <w:tr w:rsidTr="00C66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A8">
            <w:pPr>
              <w:pStyle w:val="BodyText"/>
              <w:rPr>
                <w:lang w:val="en-NZ"/>
              </w:rPr>
            </w:pPr>
            <w:r w:rsidRPr="00E67EA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EA8" w:rsidP="00E67EA8">
            <w:pPr>
              <w:pStyle w:val="ListBullet"/>
            </w:pPr>
            <w:r w:rsidRPr="00E67EA8">
              <w:t>visually estimate angles and lines, exterior and interior lengths in the haircut structure</w:t>
            </w:r>
          </w:p>
          <w:p w:rsidR="00000000" w:rsidP="00E67EA8">
            <w:pPr>
              <w:pStyle w:val="ListBullet"/>
              <w:rPr>
                <w:lang w:val="en-NZ"/>
              </w:rPr>
            </w:pPr>
            <w:r w:rsidRPr="00E67EA8">
              <w:t>measure and apply hair finishing products in proportions that minimise waste.</w:t>
            </w:r>
          </w:p>
        </w:tc>
      </w:tr>
      <w:tr w:rsidTr="00C668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EA8">
            <w:pPr>
              <w:pStyle w:val="BodyText"/>
              <w:rPr>
                <w:lang w:val="en-NZ"/>
              </w:rPr>
            </w:pPr>
            <w:r w:rsidRPr="00E67EA8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EA8" w:rsidP="00E67EA8">
            <w:pPr>
              <w:pStyle w:val="ListBullet"/>
            </w:pPr>
            <w:r w:rsidRPr="00E67EA8">
              <w:t>manage own timing and productivity to complete haircuts within organisational service times.</w:t>
            </w:r>
          </w:p>
        </w:tc>
      </w:tr>
    </w:tbl>
    <w:p w:rsidR="00000000" w:rsidRPr="00E67EA8" w:rsidP="00E67EA8">
      <w:pPr>
        <w:pStyle w:val="BodyText"/>
      </w:pPr>
    </w:p>
    <w:p w:rsidR="00000000" w:rsidRPr="00E67EA8" w:rsidP="00E67EA8">
      <w:pPr>
        <w:pStyle w:val="AllowPageBreak"/>
      </w:pPr>
    </w:p>
    <w:p w:rsidR="00000000" w:rsidRPr="00E67EA8" w:rsidP="00E67EA8">
      <w:pPr>
        <w:pStyle w:val="Heading1"/>
      </w:pPr>
      <w:bookmarkStart w:id="8" w:name="O_842717"/>
      <w:bookmarkEnd w:id="8"/>
      <w:r w:rsidRPr="00E67EA8">
        <w:t>Unit Mapping Information</w:t>
      </w:r>
    </w:p>
    <w:p w:rsidR="00000000" w:rsidRPr="00E67EA8" w:rsidP="00C6687E">
      <w:pPr>
        <w:pStyle w:val="BodyText"/>
      </w:pPr>
      <w:r w:rsidRPr="00E67EA8">
        <w:t>No equivalent unit.</w:t>
      </w:r>
    </w:p>
    <w:p w:rsidR="00000000" w:rsidRPr="00E67EA8" w:rsidP="00E67EA8">
      <w:pPr>
        <w:pStyle w:val="Heading1"/>
      </w:pPr>
      <w:bookmarkStart w:id="9" w:name="O_842724"/>
      <w:bookmarkEnd w:id="9"/>
      <w:r w:rsidRPr="00E67EA8">
        <w:t>Links</w:t>
      </w:r>
    </w:p>
    <w:p w:rsidR="00000000" w:rsidRPr="00E67EA8" w:rsidP="00C6687E">
      <w:pPr>
        <w:pStyle w:val="BodyText"/>
      </w:pPr>
      <w:r w:rsidRPr="00E67EA8">
        <w:t>Companion Volume implementation guides a</w:t>
      </w:r>
      <w:r w:rsidRPr="00E67EA8">
        <w:t xml:space="preserve">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536C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67EA8" w:rsidP="00E67EA8"/>
    <w:sectPr w:rsidSect="00E67E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E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EA8" w:rsidRPr="00C6687E" w:rsidP="00C66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E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7E" w:rsidP="00E67E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687E" w:rsidP="00E67E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6687E" w:rsidP="00E67E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E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7EA8" w:rsidRPr="00C6687E" w:rsidP="00C668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E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7E" w:rsidRPr="002D2AF8" w:rsidP="00E67E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SHBHCUT004 Create layered haircut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C6687E" w:rsidP="00E67E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7A0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1463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E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E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E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E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E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E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E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E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E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E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E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EA8"/>
  </w:style>
  <w:style w:type="character" w:customStyle="1" w:styleId="Heading1Char">
    <w:name w:val="Heading 1 Char"/>
    <w:basedOn w:val="DefaultParagraphFont"/>
    <w:link w:val="Heading1"/>
    <w:rsid w:val="00E67E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E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E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7E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7E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7EA8"/>
    <w:rPr>
      <w:b/>
      <w:spacing w:val="0"/>
    </w:rPr>
  </w:style>
  <w:style w:type="paragraph" w:customStyle="1" w:styleId="SuperHeading">
    <w:name w:val="SuperHeading"/>
    <w:basedOn w:val="Normal"/>
    <w:rsid w:val="00E67E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E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E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E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E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E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E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E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E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E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E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E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E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E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E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E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E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E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7E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E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E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E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7E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7E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E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E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E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E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E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E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E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E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7EA8"/>
    <w:rPr>
      <w:i/>
    </w:rPr>
  </w:style>
  <w:style w:type="paragraph" w:styleId="Caption">
    <w:name w:val="caption"/>
    <w:basedOn w:val="BodyText"/>
    <w:next w:val="Normal"/>
    <w:qFormat/>
    <w:rsid w:val="00E67E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E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E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EA8"/>
  </w:style>
  <w:style w:type="paragraph" w:styleId="TableofFigures">
    <w:name w:val="table of figures"/>
    <w:basedOn w:val="Normal"/>
    <w:next w:val="Normal"/>
    <w:semiHidden/>
    <w:rsid w:val="00E67E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E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7EA8"/>
    <w:rPr>
      <w:rFonts w:ascii="Wingdings" w:hAnsi="Wingdings"/>
    </w:rPr>
  </w:style>
  <w:style w:type="paragraph" w:customStyle="1" w:styleId="TableHeading">
    <w:name w:val="Table Heading"/>
    <w:basedOn w:val="HeadingBase"/>
    <w:rsid w:val="00E67E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EA8"/>
    <w:rPr>
      <w:color w:val="0033CC"/>
      <w:u w:val="none"/>
    </w:rPr>
  </w:style>
  <w:style w:type="paragraph" w:customStyle="1" w:styleId="BodyTextRight">
    <w:name w:val="Body Text Right"/>
    <w:basedOn w:val="BodyText"/>
    <w:rsid w:val="00E67E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E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E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E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E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E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EA8"/>
    <w:rPr>
      <w:sz w:val="32"/>
    </w:rPr>
  </w:style>
  <w:style w:type="paragraph" w:customStyle="1" w:styleId="HeadingProcedure">
    <w:name w:val="Heading Procedure"/>
    <w:basedOn w:val="HeadingBase"/>
    <w:next w:val="Normal"/>
    <w:rsid w:val="00E67E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EA8"/>
    <w:pPr>
      <w:spacing w:before="60" w:after="60"/>
    </w:pPr>
  </w:style>
  <w:style w:type="paragraph" w:styleId="ListContinue">
    <w:name w:val="List Continue"/>
    <w:basedOn w:val="List"/>
    <w:rsid w:val="00E67EA8"/>
    <w:pPr>
      <w:ind w:firstLine="0"/>
    </w:pPr>
  </w:style>
  <w:style w:type="paragraph" w:customStyle="1" w:styleId="ListNote">
    <w:name w:val="List Note"/>
    <w:basedOn w:val="List"/>
    <w:rsid w:val="00E67E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E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E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EA8"/>
    <w:rPr>
      <w:rFonts w:ascii="Courier New" w:hAnsi="Courier New"/>
    </w:rPr>
  </w:style>
  <w:style w:type="paragraph" w:customStyle="1" w:styleId="NoteBullet">
    <w:name w:val="Note Bullet"/>
    <w:basedOn w:val="Note"/>
    <w:rsid w:val="00E67E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E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E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E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E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7E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E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EA8"/>
    <w:rPr>
      <w:b/>
      <w:smallCaps/>
    </w:rPr>
  </w:style>
  <w:style w:type="paragraph" w:customStyle="1" w:styleId="TableListNumber">
    <w:name w:val="Table List Number"/>
    <w:basedOn w:val="ListNumber"/>
    <w:rsid w:val="00E67E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E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EA8"/>
    <w:pPr>
      <w:numPr>
        <w:numId w:val="8"/>
      </w:numPr>
    </w:pPr>
  </w:style>
  <w:style w:type="paragraph" w:customStyle="1" w:styleId="ListAlpha2">
    <w:name w:val="List Alpha 2"/>
    <w:basedOn w:val="List2"/>
    <w:rsid w:val="00E67EA8"/>
    <w:pPr>
      <w:numPr>
        <w:numId w:val="7"/>
      </w:numPr>
    </w:pPr>
  </w:style>
  <w:style w:type="paragraph" w:styleId="List2">
    <w:name w:val="List 2"/>
    <w:basedOn w:val="BodyText"/>
    <w:rsid w:val="00E67E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E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E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E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E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E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7EA8"/>
    <w:pPr>
      <w:numPr>
        <w:numId w:val="3"/>
      </w:numPr>
    </w:pPr>
  </w:style>
  <w:style w:type="paragraph" w:styleId="ListContinue2">
    <w:name w:val="List Continue 2"/>
    <w:basedOn w:val="List2"/>
    <w:rsid w:val="00E67EA8"/>
    <w:pPr>
      <w:ind w:firstLine="0"/>
    </w:pPr>
  </w:style>
  <w:style w:type="paragraph" w:styleId="ListContinue3">
    <w:name w:val="List Continue 3"/>
    <w:basedOn w:val="List3"/>
    <w:rsid w:val="00E67EA8"/>
    <w:pPr>
      <w:ind w:left="1021" w:firstLine="0"/>
    </w:pPr>
  </w:style>
  <w:style w:type="paragraph" w:styleId="ListContinue4">
    <w:name w:val="List Continue 4"/>
    <w:basedOn w:val="List4"/>
    <w:rsid w:val="00E67EA8"/>
    <w:pPr>
      <w:ind w:firstLine="0"/>
    </w:pPr>
  </w:style>
  <w:style w:type="paragraph" w:styleId="ListContinue5">
    <w:name w:val="List Continue 5"/>
    <w:basedOn w:val="List5"/>
    <w:rsid w:val="00E67EA8"/>
    <w:pPr>
      <w:ind w:firstLine="0"/>
    </w:pPr>
  </w:style>
  <w:style w:type="paragraph" w:styleId="ListNumber3">
    <w:name w:val="List Number 3"/>
    <w:basedOn w:val="List3"/>
    <w:rsid w:val="00E67EA8"/>
    <w:pPr>
      <w:numPr>
        <w:numId w:val="4"/>
      </w:numPr>
    </w:pPr>
  </w:style>
  <w:style w:type="paragraph" w:styleId="ListNumber4">
    <w:name w:val="List Number 4"/>
    <w:basedOn w:val="List4"/>
    <w:rsid w:val="00E67EA8"/>
    <w:pPr>
      <w:numPr>
        <w:numId w:val="5"/>
      </w:numPr>
    </w:pPr>
  </w:style>
  <w:style w:type="paragraph" w:styleId="ListNumber5">
    <w:name w:val="List Number 5"/>
    <w:basedOn w:val="List5"/>
    <w:rsid w:val="00E67EA8"/>
    <w:pPr>
      <w:numPr>
        <w:numId w:val="6"/>
      </w:numPr>
    </w:pPr>
  </w:style>
  <w:style w:type="paragraph" w:styleId="BlockText">
    <w:name w:val="Block Text"/>
    <w:basedOn w:val="Normal"/>
    <w:rsid w:val="00E67E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E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EA8"/>
    <w:rPr>
      <w:sz w:val="16"/>
      <w:vertAlign w:val="superscript"/>
    </w:rPr>
  </w:style>
  <w:style w:type="character" w:customStyle="1" w:styleId="Symbols">
    <w:name w:val="Symbols"/>
    <w:basedOn w:val="DefaultParagraphFont"/>
    <w:rsid w:val="00E67EA8"/>
    <w:rPr>
      <w:rFonts w:ascii="Symbol" w:hAnsi="Symbol"/>
    </w:rPr>
  </w:style>
  <w:style w:type="character" w:customStyle="1" w:styleId="MenuOptions">
    <w:name w:val="Menu Options"/>
    <w:basedOn w:val="DefaultParagraphFont"/>
    <w:rsid w:val="00E67E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EA8"/>
    <w:rPr>
      <w:b/>
    </w:rPr>
  </w:style>
  <w:style w:type="character" w:customStyle="1" w:styleId="Underlined">
    <w:name w:val="Underlined"/>
    <w:basedOn w:val="DefaultParagraphFont"/>
    <w:rsid w:val="00E67EA8"/>
    <w:rPr>
      <w:u w:val="single"/>
    </w:rPr>
  </w:style>
  <w:style w:type="paragraph" w:customStyle="1" w:styleId="TableBodyTextRight">
    <w:name w:val="Table Body Text Right"/>
    <w:basedOn w:val="TableBodyText"/>
    <w:rsid w:val="00E67E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EA8"/>
    <w:rPr>
      <w:sz w:val="18"/>
    </w:rPr>
  </w:style>
  <w:style w:type="paragraph" w:customStyle="1" w:styleId="BodySmallRight">
    <w:name w:val="Body Small Right"/>
    <w:basedOn w:val="BodyTextRight"/>
    <w:rsid w:val="00E67EA8"/>
    <w:rPr>
      <w:sz w:val="18"/>
      <w:szCs w:val="18"/>
    </w:rPr>
  </w:style>
  <w:style w:type="paragraph" w:customStyle="1" w:styleId="MarginEdition">
    <w:name w:val="Margin Edition"/>
    <w:basedOn w:val="MarginNote"/>
    <w:rsid w:val="00E67E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EA8"/>
    <w:rPr>
      <w:sz w:val="2"/>
      <w:szCs w:val="2"/>
    </w:rPr>
  </w:style>
  <w:style w:type="character" w:customStyle="1" w:styleId="Small">
    <w:name w:val="Small"/>
    <w:basedOn w:val="DefaultParagraphFont"/>
    <w:rsid w:val="00E67EA8"/>
    <w:rPr>
      <w:sz w:val="16"/>
    </w:rPr>
  </w:style>
  <w:style w:type="paragraph" w:customStyle="1" w:styleId="WideTable">
    <w:name w:val="Wide Table"/>
    <w:basedOn w:val="Normal"/>
    <w:rsid w:val="00E67E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EA8"/>
  </w:style>
  <w:style w:type="paragraph" w:styleId="Quote">
    <w:name w:val="Quote"/>
    <w:basedOn w:val="Heading1"/>
    <w:link w:val="QuoteChar"/>
    <w:qFormat/>
    <w:rsid w:val="00E67E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E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EA8"/>
    <w:pPr>
      <w:pageBreakBefore/>
    </w:pPr>
  </w:style>
  <w:style w:type="paragraph" w:customStyle="1" w:styleId="Border">
    <w:name w:val="Border"/>
    <w:basedOn w:val="Normal"/>
    <w:qFormat/>
    <w:rsid w:val="00E67E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E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E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E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E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E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E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E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E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EA8"/>
    <w:rPr>
      <w:u w:val="single"/>
    </w:rPr>
  </w:style>
  <w:style w:type="character" w:customStyle="1" w:styleId="BoldandItalics">
    <w:name w:val="Bold and Italics"/>
    <w:qFormat/>
    <w:rsid w:val="00E67EA8"/>
    <w:rPr>
      <w:b/>
      <w:i/>
      <w:u w:val="none"/>
    </w:rPr>
  </w:style>
  <w:style w:type="paragraph" w:styleId="BalloonText">
    <w:name w:val="Balloon Text"/>
    <w:basedOn w:val="Normal"/>
    <w:link w:val="BalloonTextChar"/>
    <w:rsid w:val="00E67E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E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E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E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E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E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7EA8"/>
    <w:pPr>
      <w:spacing w:before="0" w:after="0"/>
    </w:pPr>
  </w:style>
  <w:style w:type="paragraph" w:customStyle="1" w:styleId="BodyTextBold">
    <w:name w:val="Body Text Bold"/>
    <w:basedOn w:val="BodyText"/>
    <w:qFormat/>
    <w:rsid w:val="00E67EA8"/>
    <w:rPr>
      <w:b/>
    </w:rPr>
  </w:style>
  <w:style w:type="character" w:styleId="Hyperlink">
    <w:name w:val="Hyperlink"/>
    <w:basedOn w:val="DefaultParagraphFont"/>
    <w:uiPriority w:val="99"/>
    <w:unhideWhenUsed/>
    <w:rsid w:val="00C668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705</Words>
  <Characters>4512</Characters>
  <Application>Microsoft Office Word</Application>
  <DocSecurity>0</DocSecurity>
  <Lines>118</Lines>
  <Paragraphs>79</Paragraphs>
  <ScaleCrop>false</ScaleCrop>
  <Company>Author-it Software Corporation Ltd.</Company>
  <LinksUpToDate>false</LinksUpToDate>
  <CharactersWithSpaces>5138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SHBHCUT004 Create layered haircut structures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2022-07-05T04:06:00Z</dcterms:created>
  <dcterms:modified xsi:type="dcterms:W3CDTF">2022-07-05T04:06:00Z</dcterms:modified>
</cp:coreProperties>
</file>