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97C" w:rsidP="005F5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SHBBSSC004 Identify the function and structure of skin and hair for cosmetic tattooing</w:t>
      </w:r>
      <w:r>
        <w:fldChar w:fldCharType="end"/>
      </w:r>
    </w:p>
    <w:p w:rsidR="005F597C" w:rsidP="005F597C">
      <w:pPr>
        <w:pStyle w:val="Version"/>
        <w:sectPr w:rsidSect="00384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86B" w:rsidP="0038486B">
      <w:pPr>
        <w:pStyle w:val="SuperHeading"/>
      </w:pPr>
      <w:r w:rsidRPr="0038486B">
        <w:t>SHBBSSC004 Identify the function and structure of skin and hair for cosmetic tattooing</w:t>
      </w:r>
    </w:p>
    <w:p w:rsidR="00000000" w:rsidRPr="0038486B" w:rsidP="0038486B">
      <w:pPr>
        <w:pStyle w:val="Heading1"/>
      </w:pPr>
      <w:bookmarkStart w:id="1" w:name="O_1204286"/>
      <w:bookmarkEnd w:id="1"/>
      <w:r w:rsidRPr="0038486B">
        <w:t>Modification History</w:t>
      </w:r>
    </w:p>
    <w:p w:rsidR="00000000" w:rsidRPr="0038486B" w:rsidP="005F597C">
      <w:pPr>
        <w:pStyle w:val="BodyText"/>
      </w:pPr>
      <w:r w:rsidRPr="0038486B">
        <w:t>No equivalent unit.</w:t>
      </w:r>
    </w:p>
    <w:p w:rsidR="00000000" w:rsidRPr="0038486B" w:rsidP="0038486B">
      <w:pPr>
        <w:pStyle w:val="Heading1"/>
      </w:pPr>
      <w:bookmarkStart w:id="2" w:name="O_1204287"/>
      <w:bookmarkEnd w:id="2"/>
      <w:r w:rsidRPr="0038486B">
        <w:t>Application</w:t>
      </w:r>
    </w:p>
    <w:p w:rsidR="00000000" w:rsidRPr="0038486B" w:rsidP="005F597C">
      <w:pPr>
        <w:pStyle w:val="BodyText"/>
      </w:pPr>
      <w:r w:rsidRPr="0038486B">
        <w:t>This unit describes the performance outcomes, skills and knowledge required to apply knowledge of anatomy and physiology of the skin and hair to cosmetic tattooing treatments.</w:t>
      </w:r>
    </w:p>
    <w:p w:rsidR="00000000" w:rsidRPr="0038486B" w:rsidP="005F597C">
      <w:pPr>
        <w:pStyle w:val="BodyText"/>
      </w:pPr>
      <w:r w:rsidRPr="0038486B">
        <w:t>It requires ability to use credible sources to research information on skin anat</w:t>
      </w:r>
      <w:r w:rsidRPr="0038486B">
        <w:t xml:space="preserve">omy and physiology and apply this to cosmetic tattooing in order to determine type of treatment, identify adverse effects and contraindications, and select appropriate post-treatment service and advice. </w:t>
      </w:r>
    </w:p>
    <w:p w:rsidR="00000000" w:rsidRPr="0038486B" w:rsidP="005F597C">
      <w:pPr>
        <w:pStyle w:val="BodyText"/>
      </w:pPr>
      <w:r w:rsidRPr="0038486B">
        <w:t>This unit applies to cosmetic tattooists who work in</w:t>
      </w:r>
      <w:r w:rsidRPr="0038486B">
        <w:t xml:space="preserve"> salons or clinics where cosmetic tattoos are provided on face or body.</w:t>
      </w:r>
    </w:p>
    <w:p w:rsidR="00000000" w:rsidRPr="0038486B" w:rsidP="005F597C">
      <w:pPr>
        <w:pStyle w:val="BodyText"/>
      </w:pPr>
      <w:r w:rsidRPr="0038486B">
        <w:t>The skills in this unit must be applied in accordance with Commonwealth and State or Territory legislation, Australian standards and industry codes of practice.</w:t>
      </w:r>
    </w:p>
    <w:p w:rsidR="00000000" w:rsidRPr="0038486B" w:rsidP="005F597C">
      <w:pPr>
        <w:pStyle w:val="BodyText"/>
      </w:pPr>
      <w:r w:rsidRPr="0038486B">
        <w:t>No occupational licensi</w:t>
      </w:r>
      <w:r w:rsidRPr="0038486B">
        <w:t>ng, certification or specific legislative requirements apply to this unit at the time of publication.</w:t>
      </w:r>
    </w:p>
    <w:p w:rsidR="00000000" w:rsidRPr="0038486B" w:rsidP="0038486B">
      <w:pPr>
        <w:pStyle w:val="Heading1"/>
      </w:pPr>
      <w:bookmarkStart w:id="3" w:name="O_1204288"/>
      <w:bookmarkEnd w:id="3"/>
      <w:r w:rsidRPr="0038486B">
        <w:t>Pre-requisite Unit</w:t>
      </w:r>
    </w:p>
    <w:p w:rsidR="00000000" w:rsidRPr="0038486B" w:rsidP="005F597C">
      <w:pPr>
        <w:pStyle w:val="BodyText"/>
      </w:pPr>
      <w:r w:rsidRPr="0038486B">
        <w:t xml:space="preserve">Nil </w:t>
      </w:r>
    </w:p>
    <w:p w:rsidR="00000000" w:rsidRPr="0038486B" w:rsidP="0038486B">
      <w:pPr>
        <w:pStyle w:val="Heading1"/>
      </w:pPr>
      <w:bookmarkStart w:id="4" w:name="O_1204289"/>
      <w:bookmarkEnd w:id="4"/>
      <w:r w:rsidRPr="0038486B">
        <w:t>Competency Field</w:t>
      </w:r>
    </w:p>
    <w:p w:rsidR="00000000" w:rsidRPr="0038486B" w:rsidP="005F597C">
      <w:pPr>
        <w:pStyle w:val="BodyText"/>
      </w:pPr>
      <w:r w:rsidRPr="0038486B">
        <w:t>Skin Science</w:t>
      </w:r>
    </w:p>
    <w:p w:rsidR="00000000" w:rsidRPr="0038486B" w:rsidP="0038486B">
      <w:pPr>
        <w:pStyle w:val="Heading1"/>
      </w:pPr>
      <w:bookmarkStart w:id="5" w:name="O_1204290"/>
      <w:bookmarkEnd w:id="5"/>
      <w:r w:rsidRPr="0038486B">
        <w:t>Unit Sector</w:t>
      </w:r>
    </w:p>
    <w:p w:rsidR="00000000" w:rsidRPr="0038486B" w:rsidP="005F597C">
      <w:pPr>
        <w:pStyle w:val="BodyText"/>
      </w:pPr>
      <w:r w:rsidRPr="0038486B">
        <w:t xml:space="preserve">Beauty </w:t>
      </w:r>
    </w:p>
    <w:p w:rsidR="00000000" w:rsidRPr="0038486B" w:rsidP="0038486B">
      <w:pPr>
        <w:pStyle w:val="Heading1"/>
      </w:pPr>
      <w:bookmarkStart w:id="6" w:name="O_1204291"/>
      <w:bookmarkEnd w:id="6"/>
      <w:r w:rsidRPr="0038486B">
        <w:t>Elem</w:t>
      </w:r>
      <w:r w:rsidRPr="0038486B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BodyText"/>
            </w:pPr>
            <w:r w:rsidRPr="0038486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rPr>
                <w:rStyle w:val="SpecialBold"/>
              </w:rPr>
              <w:t>PERFORMANCE</w:t>
            </w:r>
            <w:r w:rsidRPr="0038486B">
              <w:t xml:space="preserve"> </w:t>
            </w:r>
            <w:r w:rsidRPr="0038486B">
              <w:rPr>
                <w:rStyle w:val="SpecialBold"/>
              </w:rPr>
              <w:t>CRITERIA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BodyText"/>
            </w:pPr>
            <w:r w:rsidRPr="0038486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List"/>
              <w:rPr>
                <w:lang w:val="en-NZ"/>
              </w:rPr>
            </w:pPr>
            <w:r w:rsidRPr="0038486B">
              <w:t>1.  Integrate information about skin and skin structures into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"/>
            </w:pPr>
            <w:r w:rsidRPr="0038486B">
              <w:t>1.1. Identify and access credible sources of information on anatomy and physiology of the skin.</w:t>
            </w:r>
          </w:p>
          <w:p w:rsidR="00000000" w:rsidRPr="0038486B" w:rsidP="0038486B">
            <w:pPr>
              <w:pStyle w:val="List"/>
            </w:pPr>
            <w:r w:rsidRPr="0038486B">
              <w:t>1.2. Obtain information on the anatomy and physiology of skin and skin structu</w:t>
            </w:r>
            <w:r w:rsidRPr="0038486B">
              <w:t>re.</w:t>
            </w:r>
          </w:p>
          <w:p w:rsidR="00000000" w:rsidRPr="0038486B" w:rsidP="0038486B">
            <w:pPr>
              <w:pStyle w:val="List"/>
            </w:pPr>
            <w:r w:rsidRPr="0038486B">
              <w:t>1.3. Obtain information on functions and role of skin.</w:t>
            </w:r>
          </w:p>
          <w:p w:rsidR="00000000" w:rsidRPr="0038486B" w:rsidP="0038486B">
            <w:pPr>
              <w:pStyle w:val="List"/>
            </w:pPr>
            <w:r w:rsidRPr="0038486B">
              <w:t>1.4 Obtain information on physiological basis of skin colour and integrate into cosmetic tattooing treatments.</w:t>
            </w:r>
          </w:p>
          <w:p w:rsidR="00000000" w:rsidP="0038486B">
            <w:pPr>
              <w:pStyle w:val="List"/>
              <w:rPr>
                <w:lang w:val="en-NZ"/>
              </w:rPr>
            </w:pPr>
            <w:r w:rsidRPr="0038486B">
              <w:t>1.5. Obtain information about growth, development, ageing and healing of human skin, a</w:t>
            </w:r>
            <w:r w:rsidRPr="0038486B">
              <w:t>nd integrate into aftercare plan.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List"/>
              <w:rPr>
                <w:lang w:val="en-NZ"/>
              </w:rPr>
            </w:pPr>
            <w:r w:rsidRPr="0038486B">
              <w:t>2.  Apply information about skin conditions and contraindications to planning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"/>
            </w:pPr>
            <w:r w:rsidRPr="0038486B">
              <w:t>2.1 Obtain information about different skin disorders and conditions.</w:t>
            </w:r>
          </w:p>
          <w:p w:rsidR="00000000" w:rsidRPr="0038486B" w:rsidP="0038486B">
            <w:pPr>
              <w:pStyle w:val="List"/>
            </w:pPr>
            <w:r w:rsidRPr="0038486B">
              <w:t>2.2. Access information about contraindications and precautions which may restrict cosmetic tattooing treatment or require referral to a medical professional.</w:t>
            </w:r>
          </w:p>
          <w:p w:rsidR="00000000" w:rsidRPr="0038486B" w:rsidP="0038486B">
            <w:pPr>
              <w:pStyle w:val="List"/>
            </w:pPr>
            <w:r w:rsidRPr="0038486B">
              <w:t>2.3. Obtain information about possible adverse reactions to cosmetic tattoo treatment and product</w:t>
            </w:r>
            <w:r w:rsidRPr="0038486B">
              <w:t>s, and appropriate remedial action.</w:t>
            </w:r>
          </w:p>
          <w:p w:rsidR="00000000" w:rsidRPr="0038486B" w:rsidP="0038486B">
            <w:pPr>
              <w:pStyle w:val="List"/>
            </w:pPr>
            <w:r w:rsidRPr="0038486B">
              <w:t>2.4. Access information about the effect that lifestyle factors have on skin.</w:t>
            </w:r>
          </w:p>
          <w:p w:rsidR="00000000" w:rsidP="0038486B">
            <w:pPr>
              <w:pStyle w:val="List"/>
              <w:rPr>
                <w:lang w:val="en-NZ"/>
              </w:rPr>
            </w:pPr>
            <w:r w:rsidRPr="0038486B">
              <w:t>2.5. Use information to assess appropriateness of treatment options and determine contraindications.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F597C" w:rsidP="0038486B">
            <w:pPr>
              <w:pStyle w:val="List"/>
            </w:pPr>
            <w:r w:rsidRPr="0038486B">
              <w:t>3.  Apply knowledge of skin to determine</w:t>
            </w:r>
            <w:r w:rsidRPr="0038486B">
              <w:t xml:space="preserve"> cosmetic tattooing treatments, care and aftercare.</w:t>
            </w:r>
          </w:p>
          <w:p w:rsidR="005F597C" w:rsidP="0038486B">
            <w:pPr>
              <w:pStyle w:val="List"/>
            </w:pPr>
          </w:p>
          <w:p w:rsidR="00000000" w:rsidP="0038486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"/>
            </w:pPr>
            <w:r w:rsidRPr="0038486B">
              <w:t>3.1. Access and evaluate information about skin and skin structures, and how it relates to cosmetic tattooing treatments.</w:t>
            </w:r>
          </w:p>
          <w:p w:rsidR="00000000" w:rsidRPr="0038486B" w:rsidP="0038486B">
            <w:pPr>
              <w:pStyle w:val="List"/>
            </w:pPr>
            <w:r w:rsidRPr="0038486B">
              <w:t>3.2. Incorporate and integrate knowledge of skin anatomy and physiology into c</w:t>
            </w:r>
            <w:r w:rsidRPr="0038486B">
              <w:t>osmetic tattooing treatments.</w:t>
            </w:r>
          </w:p>
          <w:p w:rsidR="00000000" w:rsidRPr="0038486B" w:rsidP="0038486B">
            <w:pPr>
              <w:pStyle w:val="List"/>
            </w:pPr>
            <w:r w:rsidRPr="0038486B">
              <w:t>3.3. Apply knowledge of skin anatomy and physiology as it relates to provision of</w:t>
            </w:r>
            <w:r w:rsidRPr="0038486B">
              <w:rPr>
                <w:rStyle w:val="SpecialBold"/>
              </w:rPr>
              <w:t> </w:t>
            </w:r>
            <w:r w:rsidRPr="0038486B">
              <w:t>aftercare service and advice.</w:t>
            </w:r>
          </w:p>
          <w:p w:rsidR="00000000" w:rsidRPr="0038486B" w:rsidP="0038486B">
            <w:pPr>
              <w:pStyle w:val="List"/>
            </w:pPr>
            <w:r w:rsidRPr="0038486B">
              <w:t>3.4. Provide advice to clients on lifestyle effects on skin and benefits of lifestyle changes in relation to cosmetic tattooing.</w:t>
            </w:r>
          </w:p>
          <w:p w:rsidR="00000000" w:rsidP="0038486B">
            <w:pPr>
              <w:pStyle w:val="List"/>
              <w:rPr>
                <w:lang w:val="en-NZ"/>
              </w:rPr>
            </w:pPr>
            <w:r w:rsidRPr="0038486B">
              <w:t>3.5. Use relevant information to enhance understanding and improve performance of own area of work.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List"/>
              <w:rPr>
                <w:lang w:val="en-NZ"/>
              </w:rPr>
            </w:pPr>
            <w:r w:rsidRPr="0038486B">
              <w:t>4.  Update and maintain kn</w:t>
            </w:r>
            <w:r w:rsidRPr="0038486B">
              <w:t>owledge of skin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"/>
            </w:pPr>
            <w:r w:rsidRPr="0038486B">
              <w:t>4.1. Identify and use opportunities to update and expand knowledge of skin and anatomy and physiology.</w:t>
            </w:r>
          </w:p>
          <w:p w:rsidR="00000000" w:rsidRPr="0038486B" w:rsidP="0038486B">
            <w:pPr>
              <w:pStyle w:val="List"/>
            </w:pPr>
            <w:r w:rsidRPr="0038486B">
              <w:t>4.2. Share updated information about skin, anatomy and physiology with clients and colleagues as required.</w:t>
            </w:r>
          </w:p>
        </w:tc>
      </w:tr>
    </w:tbl>
    <w:p w:rsidR="00000000" w:rsidRPr="0038486B" w:rsidP="0038486B">
      <w:pPr>
        <w:pStyle w:val="BodyText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7" w:name="O_1204292"/>
      <w:bookmarkEnd w:id="7"/>
      <w:r w:rsidRPr="003848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64"/>
      </w:tblGrid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BodyText"/>
            </w:pPr>
            <w:r w:rsidRPr="0038486B">
              <w:rPr>
                <w:rStyle w:val="SpecialBold"/>
              </w:rPr>
              <w:t>SKILLS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rPr>
                <w:rStyle w:val="SpecialBold"/>
              </w:rPr>
              <w:t>DESCRIPTION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t>Reading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Bullet"/>
            </w:pPr>
            <w:r w:rsidRPr="0038486B">
              <w:t>access and read:</w:t>
            </w:r>
          </w:p>
          <w:p w:rsidR="00000000" w:rsidRPr="0038486B" w:rsidP="0038486B">
            <w:pPr>
              <w:pStyle w:val="ListBullet2"/>
            </w:pPr>
            <w:r w:rsidRPr="0038486B">
              <w:t>skin science publications</w:t>
            </w:r>
          </w:p>
          <w:p w:rsidR="00000000" w:rsidRPr="0038486B" w:rsidP="0038486B">
            <w:pPr>
              <w:pStyle w:val="ListBullet2"/>
            </w:pPr>
            <w:r w:rsidRPr="0038486B">
              <w:t>manufacturer’s promotions</w:t>
            </w:r>
          </w:p>
          <w:p w:rsidR="00000000" w:rsidRPr="0038486B" w:rsidP="0038486B">
            <w:pPr>
              <w:pStyle w:val="ListBullet2"/>
            </w:pPr>
            <w:r w:rsidRPr="0038486B">
              <w:t>industry publications and trade journals</w:t>
            </w:r>
          </w:p>
          <w:p w:rsidR="00000000" w:rsidRPr="0038486B" w:rsidP="0038486B">
            <w:pPr>
              <w:pStyle w:val="ListBullet"/>
            </w:pPr>
            <w:r w:rsidRPr="0038486B">
              <w:t>extract relevant information from:</w:t>
            </w:r>
          </w:p>
          <w:p w:rsidR="00000000" w:rsidRPr="0038486B" w:rsidP="0038486B">
            <w:pPr>
              <w:pStyle w:val="ListBullet2"/>
            </w:pPr>
            <w:r w:rsidRPr="0038486B">
              <w:t>organisational procedures</w:t>
            </w:r>
          </w:p>
          <w:p w:rsidR="00000000" w:rsidRPr="0038486B" w:rsidP="0038486B">
            <w:pPr>
              <w:pStyle w:val="ListBullet2"/>
            </w:pPr>
            <w:r w:rsidRPr="0038486B">
              <w:t>manufacturer’s instructions</w:t>
            </w:r>
          </w:p>
          <w:p w:rsidR="00000000" w:rsidRPr="0038486B" w:rsidP="0038486B">
            <w:pPr>
              <w:pStyle w:val="ListBullet"/>
            </w:pPr>
            <w:r w:rsidRPr="0038486B">
              <w:t>interpret both familiar and unfamiliar, and potentially complex documents:</w:t>
            </w:r>
          </w:p>
          <w:p w:rsidR="00000000" w:rsidRPr="0038486B" w:rsidP="0038486B">
            <w:pPr>
              <w:pStyle w:val="ListBullet2"/>
            </w:pPr>
            <w:r w:rsidRPr="0038486B">
              <w:t>texts on skin, anatomy and physiology</w:t>
            </w:r>
          </w:p>
          <w:p w:rsidR="00000000" w:rsidP="0038486B">
            <w:pPr>
              <w:pStyle w:val="ListBullet2"/>
              <w:rPr>
                <w:lang w:val="en-NZ"/>
              </w:rPr>
            </w:pPr>
            <w:r w:rsidRPr="0038486B">
              <w:t>materials describing skin conditions, contraindications and effects of cosmetic tattooing.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t>Oral communication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Bullet"/>
            </w:pPr>
            <w:r w:rsidRPr="0038486B">
              <w:t>translate information on anatomy and physiology of the skin when providing advice, responding to questions, and providing information and reassurance to clients on cosmetic tattooing services</w:t>
            </w:r>
          </w:p>
          <w:p w:rsidR="00000000" w:rsidP="0038486B">
            <w:pPr>
              <w:pStyle w:val="ListBullet"/>
              <w:rPr>
                <w:lang w:val="en-NZ"/>
              </w:rPr>
            </w:pPr>
            <w:r w:rsidRPr="0038486B">
              <w:t>use correct terminology when consulting or treating clients.</w:t>
            </w:r>
          </w:p>
        </w:tc>
      </w:tr>
      <w:tr w:rsidTr="00384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t>Le</w:t>
            </w:r>
            <w:r w:rsidRPr="0038486B">
              <w:t>arning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Bullet"/>
            </w:pPr>
            <w:r w:rsidRPr="0038486B">
              <w:t>access and integrate knowledge and understanding of skin into own practice in providing cosmetic tattooing treatments.</w:t>
            </w:r>
          </w:p>
        </w:tc>
      </w:tr>
    </w:tbl>
    <w:p w:rsidR="00000000" w:rsidRPr="0038486B" w:rsidP="0038486B">
      <w:pPr>
        <w:pStyle w:val="BodyText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8" w:name="O_1204294"/>
      <w:bookmarkEnd w:id="8"/>
      <w:r w:rsidRPr="0038486B">
        <w:t>Unit Mapping Information</w:t>
      </w:r>
    </w:p>
    <w:p w:rsidR="00000000" w:rsidRPr="0038486B" w:rsidP="005F597C">
      <w:pPr>
        <w:pStyle w:val="BodyText"/>
      </w:pPr>
      <w:r w:rsidRPr="0038486B">
        <w:t>No equivalent unit.</w:t>
      </w:r>
    </w:p>
    <w:p w:rsidR="00000000" w:rsidRPr="0038486B" w:rsidP="0038486B">
      <w:pPr>
        <w:pStyle w:val="Heading1"/>
      </w:pPr>
      <w:bookmarkStart w:id="9" w:name="O_1204301"/>
      <w:bookmarkEnd w:id="9"/>
      <w:r w:rsidRPr="0038486B">
        <w:t>Links</w:t>
      </w:r>
    </w:p>
    <w:p w:rsidR="00000000" w:rsidRPr="0038486B" w:rsidP="005F597C">
      <w:pPr>
        <w:pStyle w:val="BodyText"/>
      </w:pPr>
      <w:r w:rsidRPr="0038486B">
        <w:t>Companion</w:t>
      </w:r>
      <w:r w:rsidRPr="0038486B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67C4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8486B" w:rsidP="005F597C">
      <w:pPr>
        <w:pStyle w:val="BodyText"/>
        <w:sectPr w:rsidSect="003848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486B" w:rsidP="0038486B">
      <w:pPr>
        <w:pStyle w:val="SuperHeading"/>
      </w:pPr>
      <w:r w:rsidRPr="0038486B">
        <w:t xml:space="preserve">Assessment </w:t>
      </w:r>
      <w:r w:rsidRPr="0038486B">
        <w:t>Requirements for SHBBSSC004 Identify the function and structure of skin and hair for cosmetic tattooing</w:t>
      </w:r>
    </w:p>
    <w:p w:rsidR="00000000" w:rsidRPr="0038486B" w:rsidP="0038486B">
      <w:pPr>
        <w:pStyle w:val="Heading1"/>
      </w:pPr>
      <w:bookmarkStart w:id="10" w:name="O_1204296"/>
      <w:bookmarkEnd w:id="10"/>
      <w:r w:rsidRPr="0038486B">
        <w:t>Modification History</w:t>
      </w:r>
    </w:p>
    <w:p w:rsidR="00000000" w:rsidRPr="0038486B" w:rsidP="005F597C">
      <w:pPr>
        <w:pStyle w:val="BodyText"/>
      </w:pPr>
      <w:r w:rsidRPr="0038486B">
        <w:t>No equivalent unit.</w:t>
      </w:r>
    </w:p>
    <w:p w:rsidR="00000000" w:rsidRPr="0038486B" w:rsidP="0038486B">
      <w:pPr>
        <w:pStyle w:val="Heading1"/>
      </w:pPr>
      <w:bookmarkStart w:id="11" w:name="O_1204297"/>
      <w:bookmarkEnd w:id="11"/>
      <w:r w:rsidRPr="0038486B">
        <w:t>Performance Evidence</w:t>
      </w:r>
    </w:p>
    <w:p w:rsidR="00000000" w:rsidRPr="0038486B" w:rsidP="005F597C">
      <w:pPr>
        <w:pStyle w:val="BodyText"/>
      </w:pPr>
      <w:r w:rsidRPr="0038486B">
        <w:t>Evidence of the ability to complete tasks outlined in</w:t>
      </w:r>
      <w:r w:rsidRPr="0038486B">
        <w:t xml:space="preserve"> elements and performance criteria of this unit in the context of the job role, and:</w:t>
      </w:r>
    </w:p>
    <w:p w:rsidR="00000000" w:rsidRPr="0038486B" w:rsidP="0038486B">
      <w:pPr>
        <w:pStyle w:val="ListBullet"/>
      </w:pPr>
      <w:r w:rsidRPr="0038486B">
        <w:t>source and interpret information on skin anatomy and physiology outlined in the Knowledge Evidence using at least three credible sources</w:t>
      </w:r>
    </w:p>
    <w:p w:rsidR="00000000" w:rsidRPr="0038486B" w:rsidP="0038486B">
      <w:pPr>
        <w:pStyle w:val="ListBullet"/>
      </w:pPr>
      <w:r w:rsidRPr="0038486B">
        <w:t>using the above information correctly identify and explain skin anatomy and physiology specified in the Knowledge Evidence on at least three different client servicing occasions.</w:t>
      </w: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12" w:name="O_1204298"/>
      <w:bookmarkEnd w:id="12"/>
      <w:r w:rsidRPr="0038486B">
        <w:t>Knowledge Evidence</w:t>
      </w:r>
    </w:p>
    <w:p w:rsidR="00000000" w:rsidRPr="0038486B" w:rsidP="005F597C">
      <w:pPr>
        <w:pStyle w:val="BodyText"/>
      </w:pPr>
      <w:r w:rsidRPr="0038486B">
        <w:t>Demonstrated knowledge required to comp</w:t>
      </w:r>
      <w:r w:rsidRPr="0038486B">
        <w:t>lete the tasks outlined in elements and performance criteria of this unit:</w:t>
      </w:r>
    </w:p>
    <w:p w:rsidR="00000000" w:rsidRPr="0038486B" w:rsidP="0038486B">
      <w:pPr>
        <w:pStyle w:val="ListBullet"/>
      </w:pPr>
      <w:r w:rsidRPr="0038486B">
        <w:t>types of credible sources of information on skin anatomy</w:t>
      </w:r>
    </w:p>
    <w:p w:rsidR="00000000" w:rsidRPr="0038486B" w:rsidP="0038486B">
      <w:pPr>
        <w:pStyle w:val="ListBullet"/>
      </w:pPr>
      <w:r w:rsidRPr="0038486B">
        <w:t>skin and skin structure:</w:t>
      </w:r>
    </w:p>
    <w:p w:rsidR="00000000" w:rsidRPr="0038486B" w:rsidP="0038486B">
      <w:pPr>
        <w:pStyle w:val="ListBullet2"/>
      </w:pPr>
      <w:r w:rsidRPr="0038486B">
        <w:t>gross and microscopic</w:t>
      </w:r>
    </w:p>
    <w:p w:rsidR="00000000" w:rsidRPr="0038486B" w:rsidP="0038486B">
      <w:pPr>
        <w:pStyle w:val="ListBullet2"/>
      </w:pPr>
      <w:r w:rsidRPr="0038486B">
        <w:t>epidermis, dermis and subcutaneous</w:t>
      </w:r>
    </w:p>
    <w:p w:rsidR="00000000" w:rsidRPr="0038486B" w:rsidP="0038486B">
      <w:pPr>
        <w:pStyle w:val="ListBullet2"/>
      </w:pPr>
      <w:r w:rsidRPr="0038486B">
        <w:t>differences depending on location</w:t>
      </w:r>
    </w:p>
    <w:p w:rsidR="00000000" w:rsidRPr="0038486B" w:rsidP="0038486B">
      <w:pPr>
        <w:pStyle w:val="ListBullet"/>
      </w:pPr>
      <w:r w:rsidRPr="0038486B">
        <w:t>funct</w:t>
      </w:r>
      <w:r w:rsidRPr="0038486B">
        <w:t>ion and role of skin:</w:t>
      </w:r>
    </w:p>
    <w:p w:rsidR="00000000" w:rsidRPr="0038486B" w:rsidP="0038486B">
      <w:pPr>
        <w:pStyle w:val="ListBullet2"/>
      </w:pPr>
      <w:r w:rsidRPr="0038486B">
        <w:t>skin as the integumentary system</w:t>
      </w:r>
    </w:p>
    <w:p w:rsidR="00000000" w:rsidRPr="0038486B" w:rsidP="0038486B">
      <w:pPr>
        <w:pStyle w:val="ListBullet2"/>
      </w:pPr>
      <w:r w:rsidRPr="0038486B">
        <w:t>function as barrier</w:t>
      </w:r>
    </w:p>
    <w:p w:rsidR="00000000" w:rsidRPr="0038486B" w:rsidP="0038486B">
      <w:pPr>
        <w:pStyle w:val="ListBullet2"/>
      </w:pPr>
      <w:r w:rsidRPr="0038486B">
        <w:t>epidermal cells</w:t>
      </w:r>
    </w:p>
    <w:p w:rsidR="00000000" w:rsidRPr="0038486B" w:rsidP="0038486B">
      <w:pPr>
        <w:pStyle w:val="ListBullet2"/>
      </w:pPr>
      <w:r w:rsidRPr="0038486B">
        <w:t>epidermal appendages and dermal structures</w:t>
      </w:r>
    </w:p>
    <w:p w:rsidR="00000000" w:rsidRPr="0038486B" w:rsidP="0038486B">
      <w:pPr>
        <w:pStyle w:val="ListBullet2"/>
      </w:pPr>
      <w:r w:rsidRPr="0038486B">
        <w:t>homeostasis</w:t>
      </w:r>
    </w:p>
    <w:p w:rsidR="00000000" w:rsidRPr="0038486B" w:rsidP="0038486B">
      <w:pPr>
        <w:pStyle w:val="ListBullet2"/>
      </w:pPr>
      <w:r w:rsidRPr="0038486B">
        <w:t>protection</w:t>
      </w:r>
    </w:p>
    <w:p w:rsidR="00000000" w:rsidRPr="0038486B" w:rsidP="0038486B">
      <w:pPr>
        <w:pStyle w:val="ListBullet2"/>
      </w:pPr>
      <w:r w:rsidRPr="0038486B">
        <w:t>role in skin of tissues:</w:t>
      </w:r>
    </w:p>
    <w:p w:rsidR="00000000" w:rsidRPr="0038486B" w:rsidP="0038486B">
      <w:pPr>
        <w:pStyle w:val="ListBullet3"/>
      </w:pPr>
      <w:r w:rsidRPr="0038486B">
        <w:t>connective</w:t>
      </w:r>
    </w:p>
    <w:p w:rsidR="00000000" w:rsidRPr="0038486B" w:rsidP="0038486B">
      <w:pPr>
        <w:pStyle w:val="ListBullet3"/>
      </w:pPr>
      <w:r w:rsidRPr="0038486B">
        <w:t>nervous</w:t>
      </w:r>
    </w:p>
    <w:p w:rsidR="00000000" w:rsidRPr="0038486B" w:rsidP="0038486B">
      <w:pPr>
        <w:pStyle w:val="ListBullet3"/>
      </w:pPr>
      <w:r w:rsidRPr="0038486B">
        <w:t>vascular</w:t>
      </w:r>
    </w:p>
    <w:p w:rsidR="00000000" w:rsidRPr="0038486B" w:rsidP="0038486B">
      <w:pPr>
        <w:pStyle w:val="ListBullet3"/>
      </w:pPr>
      <w:r w:rsidRPr="0038486B">
        <w:t>sensation</w:t>
      </w:r>
    </w:p>
    <w:p w:rsidR="00000000" w:rsidRPr="0038486B" w:rsidP="0038486B">
      <w:pPr>
        <w:pStyle w:val="ListBullet3"/>
      </w:pPr>
      <w:r w:rsidRPr="0038486B">
        <w:t>thermoregulation</w:t>
      </w:r>
    </w:p>
    <w:p w:rsidR="00000000" w:rsidRPr="0038486B" w:rsidP="0038486B">
      <w:pPr>
        <w:pStyle w:val="ListBullet3"/>
      </w:pPr>
      <w:r w:rsidRPr="0038486B">
        <w:t>vitamin D prod</w:t>
      </w:r>
      <w:r w:rsidRPr="0038486B">
        <w:t>uction</w:t>
      </w:r>
    </w:p>
    <w:p w:rsidR="00000000" w:rsidRPr="0038486B" w:rsidP="0038486B">
      <w:pPr>
        <w:pStyle w:val="ListBullet"/>
      </w:pPr>
      <w:r w:rsidRPr="0038486B">
        <w:t>layers of the epidermis and function of each layer:</w:t>
      </w:r>
    </w:p>
    <w:p w:rsidR="00000000" w:rsidRPr="0038486B" w:rsidP="0038486B">
      <w:pPr>
        <w:pStyle w:val="ListBullet2"/>
      </w:pPr>
      <w:r w:rsidRPr="0038486B">
        <w:t>keratin filaments and desmosomes</w:t>
      </w:r>
    </w:p>
    <w:p w:rsidR="00000000" w:rsidRPr="0038486B" w:rsidP="0038486B">
      <w:pPr>
        <w:pStyle w:val="ListBullet2"/>
      </w:pPr>
      <w:r w:rsidRPr="0038486B">
        <w:t xml:space="preserve">the structure of the dermis and its appendages </w:t>
      </w:r>
    </w:p>
    <w:p w:rsidR="00000000" w:rsidRPr="0038486B" w:rsidP="0038486B">
      <w:pPr>
        <w:pStyle w:val="ListBullet2"/>
      </w:pPr>
      <w:r w:rsidRPr="0038486B">
        <w:t xml:space="preserve">target for pigment placement </w:t>
      </w:r>
    </w:p>
    <w:p w:rsidR="00000000" w:rsidRPr="0038486B" w:rsidP="0038486B">
      <w:pPr>
        <w:pStyle w:val="ListBullet2"/>
      </w:pPr>
      <w:r w:rsidRPr="0038486B">
        <w:t>components of the dermis and each component’s function</w:t>
      </w:r>
    </w:p>
    <w:p w:rsidR="00000000" w:rsidRPr="0038486B" w:rsidP="0038486B">
      <w:pPr>
        <w:pStyle w:val="ListBullet2"/>
      </w:pPr>
      <w:r w:rsidRPr="0038486B">
        <w:t>blood vessels of the skin and describe their function</w:t>
      </w:r>
    </w:p>
    <w:p w:rsidR="00000000" w:rsidRPr="0038486B" w:rsidP="0038486B">
      <w:pPr>
        <w:pStyle w:val="ListBullet2"/>
      </w:pPr>
      <w:r w:rsidRPr="0038486B">
        <w:t>the role of cutaneous nerves</w:t>
      </w:r>
    </w:p>
    <w:p w:rsidR="00000000" w:rsidRPr="0038486B" w:rsidP="0038486B">
      <w:pPr>
        <w:pStyle w:val="ListBullet2"/>
      </w:pPr>
      <w:r w:rsidRPr="0038486B">
        <w:t xml:space="preserve">sensors – free nerve terminals </w:t>
      </w:r>
    </w:p>
    <w:p w:rsidR="00000000" w:rsidRPr="0038486B" w:rsidP="0038486B">
      <w:pPr>
        <w:pStyle w:val="ListBullet2"/>
      </w:pPr>
      <w:r w:rsidRPr="0038486B">
        <w:t>dermatomes of the body</w:t>
      </w:r>
    </w:p>
    <w:p w:rsidR="00000000" w:rsidRPr="0038486B" w:rsidP="0038486B">
      <w:pPr>
        <w:pStyle w:val="ListBullet"/>
      </w:pPr>
      <w:r w:rsidRPr="0038486B">
        <w:t>hair physiology:</w:t>
      </w:r>
    </w:p>
    <w:p w:rsidR="00000000" w:rsidRPr="0038486B" w:rsidP="0038486B">
      <w:pPr>
        <w:pStyle w:val="ListBullet2"/>
      </w:pPr>
      <w:r w:rsidRPr="0038486B">
        <w:t>the hair follicle</w:t>
      </w:r>
    </w:p>
    <w:p w:rsidR="00000000" w:rsidRPr="0038486B" w:rsidP="0038486B">
      <w:pPr>
        <w:pStyle w:val="ListBullet2"/>
      </w:pPr>
      <w:r w:rsidRPr="0038486B">
        <w:t>hair structure</w:t>
      </w:r>
    </w:p>
    <w:p w:rsidR="00000000" w:rsidRPr="0038486B" w:rsidP="0038486B">
      <w:pPr>
        <w:pStyle w:val="ListBullet2"/>
      </w:pPr>
      <w:r w:rsidRPr="0038486B">
        <w:t>hair growth cycle</w:t>
      </w:r>
    </w:p>
    <w:p w:rsidR="00000000" w:rsidRPr="0038486B" w:rsidP="0038486B">
      <w:pPr>
        <w:pStyle w:val="ListBullet2"/>
      </w:pPr>
      <w:r w:rsidRPr="0038486B">
        <w:t>types of hair</w:t>
      </w:r>
    </w:p>
    <w:p w:rsidR="00000000" w:rsidRPr="0038486B" w:rsidP="0038486B">
      <w:pPr>
        <w:pStyle w:val="ListBullet"/>
      </w:pPr>
      <w:r w:rsidRPr="0038486B">
        <w:t>skin physiology:</w:t>
      </w:r>
    </w:p>
    <w:p w:rsidR="00000000" w:rsidRPr="0038486B" w:rsidP="0038486B">
      <w:pPr>
        <w:pStyle w:val="ListBullet2"/>
      </w:pPr>
      <w:r w:rsidRPr="0038486B">
        <w:t>keratin structure</w:t>
      </w:r>
    </w:p>
    <w:p w:rsidR="00000000" w:rsidRPr="0038486B" w:rsidP="0038486B">
      <w:pPr>
        <w:pStyle w:val="ListBullet2"/>
      </w:pPr>
      <w:r w:rsidRPr="0038486B">
        <w:t>how keratinocytes are joined together</w:t>
      </w:r>
    </w:p>
    <w:p w:rsidR="00000000" w:rsidRPr="0038486B" w:rsidP="0038486B">
      <w:pPr>
        <w:pStyle w:val="ListBullet2"/>
      </w:pPr>
      <w:r w:rsidRPr="0038486B">
        <w:t>barrier functions</w:t>
      </w:r>
    </w:p>
    <w:p w:rsidR="00000000" w:rsidRPr="0038486B" w:rsidP="0038486B">
      <w:pPr>
        <w:pStyle w:val="ListBullet2"/>
      </w:pPr>
      <w:r w:rsidRPr="0038486B">
        <w:t>the lamellar bodies</w:t>
      </w:r>
    </w:p>
    <w:p w:rsidR="00000000" w:rsidRPr="0038486B" w:rsidP="0038486B">
      <w:pPr>
        <w:pStyle w:val="ListBullet2"/>
      </w:pPr>
      <w:r w:rsidRPr="0038486B">
        <w:t>epidermal kinetics‒how skin maintains itself</w:t>
      </w:r>
    </w:p>
    <w:p w:rsidR="00000000" w:rsidRPr="0038486B" w:rsidP="0038486B">
      <w:pPr>
        <w:pStyle w:val="ListBullet2"/>
      </w:pPr>
      <w:r w:rsidRPr="0038486B">
        <w:t>the melanocyte</w:t>
      </w:r>
    </w:p>
    <w:p w:rsidR="00000000" w:rsidRPr="0038486B" w:rsidP="0038486B">
      <w:pPr>
        <w:pStyle w:val="ListBullet2"/>
      </w:pPr>
      <w:r w:rsidRPr="0038486B">
        <w:t>melanin chemistry</w:t>
      </w:r>
    </w:p>
    <w:p w:rsidR="00000000" w:rsidRPr="0038486B" w:rsidP="0038486B">
      <w:pPr>
        <w:pStyle w:val="ListBullet2"/>
      </w:pPr>
      <w:r w:rsidRPr="0038486B">
        <w:t>melanin physiology</w:t>
      </w:r>
    </w:p>
    <w:p w:rsidR="00000000" w:rsidRPr="0038486B" w:rsidP="0038486B">
      <w:pPr>
        <w:pStyle w:val="ListBullet2"/>
      </w:pPr>
      <w:r w:rsidRPr="0038486B">
        <w:t>melanogenesis</w:t>
      </w:r>
    </w:p>
    <w:p w:rsidR="00000000" w:rsidRPr="0038486B" w:rsidP="0038486B">
      <w:pPr>
        <w:pStyle w:val="ListBullet2"/>
      </w:pPr>
      <w:r w:rsidRPr="0038486B">
        <w:t>langerhans cells</w:t>
      </w:r>
    </w:p>
    <w:p w:rsidR="00000000" w:rsidRPr="0038486B" w:rsidP="0038486B">
      <w:pPr>
        <w:pStyle w:val="ListBullet2"/>
      </w:pPr>
      <w:r w:rsidRPr="0038486B">
        <w:t>how langerhans cells work in the s</w:t>
      </w:r>
      <w:r w:rsidRPr="0038486B">
        <w:t>kin</w:t>
      </w:r>
    </w:p>
    <w:p w:rsidR="00000000" w:rsidRPr="0038486B" w:rsidP="0038486B">
      <w:pPr>
        <w:pStyle w:val="ListBullet2"/>
      </w:pPr>
      <w:r w:rsidRPr="0038486B">
        <w:t>the fibroblast and its role, collagen and synthesis, collagen types</w:t>
      </w:r>
    </w:p>
    <w:p w:rsidR="00000000" w:rsidRPr="0038486B" w:rsidP="0038486B">
      <w:pPr>
        <w:pStyle w:val="ListBullet2"/>
      </w:pPr>
      <w:r w:rsidRPr="0038486B">
        <w:t>elastin production and role in the skin glycosaminoglycans</w:t>
      </w:r>
    </w:p>
    <w:p w:rsidR="00000000" w:rsidRPr="0038486B" w:rsidP="0038486B">
      <w:pPr>
        <w:pStyle w:val="ListBullet2"/>
      </w:pPr>
      <w:r w:rsidRPr="0038486B">
        <w:t xml:space="preserve">hyaluronic acid </w:t>
      </w:r>
    </w:p>
    <w:p w:rsidR="00000000" w:rsidRPr="0038486B" w:rsidP="0038486B">
      <w:pPr>
        <w:pStyle w:val="ListBullet"/>
      </w:pPr>
      <w:r w:rsidRPr="0038486B">
        <w:t>anatomy and physiology of the skin and skin structures as related to cosmetic tattooing treatments:</w:t>
      </w:r>
    </w:p>
    <w:p w:rsidR="00000000" w:rsidRPr="0038486B" w:rsidP="0038486B">
      <w:pPr>
        <w:pStyle w:val="ListBullet2"/>
      </w:pPr>
      <w:r w:rsidRPr="0038486B">
        <w:t>normal process of skin ageing and structural change</w:t>
      </w:r>
    </w:p>
    <w:p w:rsidR="00000000" w:rsidRPr="0038486B" w:rsidP="0038486B">
      <w:pPr>
        <w:pStyle w:val="ListBullet2"/>
      </w:pPr>
      <w:r w:rsidRPr="0038486B">
        <w:t>normal skin response to irritation and trauma</w:t>
      </w:r>
    </w:p>
    <w:p w:rsidR="00000000" w:rsidRPr="0038486B" w:rsidP="0038486B">
      <w:pPr>
        <w:pStyle w:val="ListBullet2"/>
      </w:pPr>
      <w:r w:rsidRPr="0038486B">
        <w:t>scars, including hypertrophic and keloid, their origin and evolution, and abnormal scar tissue</w:t>
      </w:r>
    </w:p>
    <w:p w:rsidR="00000000" w:rsidRPr="0038486B" w:rsidP="0038486B">
      <w:pPr>
        <w:pStyle w:val="ListBullet2"/>
      </w:pPr>
      <w:r w:rsidRPr="0038486B">
        <w:t>causes of skin damage</w:t>
      </w:r>
    </w:p>
    <w:p w:rsidR="00000000" w:rsidRPr="0038486B" w:rsidP="0038486B">
      <w:pPr>
        <w:pStyle w:val="ListBullet2"/>
      </w:pPr>
      <w:r w:rsidRPr="0038486B">
        <w:t>effects of implanted tattoo pigment on ph</w:t>
      </w:r>
      <w:r w:rsidRPr="0038486B">
        <w:t>ysical structure of the skin</w:t>
      </w:r>
    </w:p>
    <w:p w:rsidR="00000000" w:rsidRPr="0038486B" w:rsidP="0038486B">
      <w:pPr>
        <w:pStyle w:val="ListBullet2"/>
      </w:pPr>
      <w:r w:rsidRPr="0038486B">
        <w:t>wound healing in different skin types and locations</w:t>
      </w:r>
    </w:p>
    <w:p w:rsidR="00000000" w:rsidRPr="0038486B" w:rsidP="0038486B">
      <w:pPr>
        <w:pStyle w:val="ListBullet2"/>
      </w:pPr>
      <w:r w:rsidRPr="0038486B">
        <w:t>tissue interaction with cosmetic tattooing pigments</w:t>
      </w:r>
    </w:p>
    <w:p w:rsidR="00000000" w:rsidRPr="0038486B" w:rsidP="0038486B">
      <w:pPr>
        <w:pStyle w:val="ListBullet"/>
      </w:pPr>
      <w:r w:rsidRPr="0038486B">
        <w:t>innate immunity:</w:t>
      </w:r>
    </w:p>
    <w:p w:rsidR="00000000" w:rsidRPr="0038486B" w:rsidP="0038486B">
      <w:pPr>
        <w:pStyle w:val="ListBullet2"/>
      </w:pPr>
      <w:r w:rsidRPr="0038486B">
        <w:t>white blood cells interaction with cosmetic tattooing pigments in the skin</w:t>
      </w:r>
    </w:p>
    <w:p w:rsidR="00000000" w:rsidRPr="0038486B" w:rsidP="0038486B">
      <w:pPr>
        <w:pStyle w:val="ListBullet"/>
      </w:pPr>
      <w:r w:rsidRPr="0038486B">
        <w:t>structure and distribution o</w:t>
      </w:r>
      <w:r w:rsidRPr="0038486B">
        <w:t>f skin glands:</w:t>
      </w:r>
    </w:p>
    <w:p w:rsidR="00000000" w:rsidRPr="0038486B" w:rsidP="0038486B">
      <w:pPr>
        <w:pStyle w:val="ListBullet2"/>
      </w:pPr>
      <w:r w:rsidRPr="0038486B">
        <w:t>production, composition, functions and control of skin gland secretions:</w:t>
      </w:r>
    </w:p>
    <w:p w:rsidR="00000000" w:rsidRPr="0038486B" w:rsidP="0038486B">
      <w:pPr>
        <w:pStyle w:val="ListBullet3"/>
      </w:pPr>
      <w:r w:rsidRPr="0038486B">
        <w:t>sebum</w:t>
      </w:r>
    </w:p>
    <w:p w:rsidR="00000000" w:rsidRPr="0038486B" w:rsidP="0038486B">
      <w:pPr>
        <w:pStyle w:val="ListBullet3"/>
      </w:pPr>
      <w:r w:rsidRPr="0038486B">
        <w:t>eccrine and apocrine sweat fluids</w:t>
      </w:r>
    </w:p>
    <w:p w:rsidR="00000000" w:rsidRPr="0038486B" w:rsidP="0038486B">
      <w:pPr>
        <w:pStyle w:val="ListBullet"/>
      </w:pPr>
      <w:r w:rsidRPr="0038486B">
        <w:t>appearance and characteristics of skin types:</w:t>
      </w:r>
    </w:p>
    <w:p w:rsidR="00000000" w:rsidRPr="0038486B" w:rsidP="0038486B">
      <w:pPr>
        <w:pStyle w:val="ListBullet2"/>
      </w:pPr>
      <w:r w:rsidRPr="0038486B">
        <w:t>dry, alipid and lipid dry</w:t>
      </w:r>
    </w:p>
    <w:p w:rsidR="00000000" w:rsidRPr="0038486B" w:rsidP="0038486B">
      <w:pPr>
        <w:pStyle w:val="ListBullet2"/>
      </w:pPr>
      <w:r w:rsidRPr="0038486B">
        <w:t>oily and lipid</w:t>
      </w:r>
    </w:p>
    <w:p w:rsidR="00000000" w:rsidRPr="0038486B" w:rsidP="0038486B">
      <w:pPr>
        <w:pStyle w:val="ListBullet2"/>
      </w:pPr>
      <w:r w:rsidRPr="0038486B">
        <w:t>diffused red</w:t>
      </w:r>
    </w:p>
    <w:p w:rsidR="00000000" w:rsidRPr="0038486B" w:rsidP="0038486B">
      <w:pPr>
        <w:pStyle w:val="ListBullet"/>
      </w:pPr>
      <w:r w:rsidRPr="0038486B">
        <w:t>normal body flora</w:t>
      </w:r>
    </w:p>
    <w:p w:rsidR="00000000" w:rsidRPr="0038486B" w:rsidP="0038486B">
      <w:pPr>
        <w:pStyle w:val="ListBullet"/>
      </w:pPr>
      <w:r w:rsidRPr="0038486B">
        <w:t>electromagnetic spectrum and effect of light on skin</w:t>
      </w:r>
    </w:p>
    <w:p w:rsidR="00000000" w:rsidRPr="0038486B" w:rsidP="0038486B">
      <w:pPr>
        <w:pStyle w:val="ListBullet"/>
      </w:pPr>
      <w:r w:rsidRPr="0038486B">
        <w:t>physiological basis of skin colour:</w:t>
      </w:r>
    </w:p>
    <w:p w:rsidR="00000000" w:rsidRPr="0038486B" w:rsidP="0038486B">
      <w:pPr>
        <w:pStyle w:val="ListBullet2"/>
      </w:pPr>
      <w:r w:rsidRPr="0038486B">
        <w:t>factors that contribute to skin colour</w:t>
      </w:r>
    </w:p>
    <w:p w:rsidR="00000000" w:rsidRPr="0038486B" w:rsidP="0038486B">
      <w:pPr>
        <w:pStyle w:val="ListBullet2"/>
      </w:pPr>
      <w:r w:rsidRPr="0038486B">
        <w:t>structure and location of melanocytes and keratinocytes and responses to ultraviolet radiation</w:t>
      </w:r>
    </w:p>
    <w:p w:rsidR="00000000" w:rsidRPr="0038486B" w:rsidP="0038486B">
      <w:pPr>
        <w:pStyle w:val="ListBullet"/>
      </w:pPr>
      <w:r w:rsidRPr="0038486B">
        <w:t>relationship between skin type,</w:t>
      </w:r>
      <w:r w:rsidRPr="0038486B">
        <w:t xml:space="preserve"> minimal erythemal dose, skin protection factor and sunscreen use</w:t>
      </w:r>
    </w:p>
    <w:p w:rsidR="00000000" w:rsidRPr="0038486B" w:rsidP="0038486B">
      <w:pPr>
        <w:pStyle w:val="ListBullet"/>
      </w:pPr>
      <w:r w:rsidRPr="0038486B">
        <w:t>Fitzpatrick skin types</w:t>
      </w:r>
    </w:p>
    <w:p w:rsidR="00000000" w:rsidRPr="0038486B" w:rsidP="0038486B">
      <w:pPr>
        <w:pStyle w:val="ListBullet"/>
      </w:pPr>
      <w:r w:rsidRPr="0038486B">
        <w:t>skin as a sense organ:</w:t>
      </w:r>
    </w:p>
    <w:p w:rsidR="00000000" w:rsidRPr="0038486B" w:rsidP="0038486B">
      <w:pPr>
        <w:pStyle w:val="ListBullet2"/>
      </w:pPr>
      <w:r w:rsidRPr="0038486B">
        <w:t>process of nerve conduction</w:t>
      </w:r>
    </w:p>
    <w:p w:rsidR="00000000" w:rsidRPr="0038486B" w:rsidP="0038486B">
      <w:pPr>
        <w:pStyle w:val="ListBullet2"/>
      </w:pPr>
      <w:r w:rsidRPr="0038486B">
        <w:t>stimuli and skin receptors</w:t>
      </w:r>
    </w:p>
    <w:p w:rsidR="00000000" w:rsidRPr="0038486B" w:rsidP="0038486B">
      <w:pPr>
        <w:pStyle w:val="ListBullet2"/>
      </w:pPr>
      <w:r w:rsidRPr="0038486B">
        <w:t>systems and pathways of sensory and motor neuronal conduction</w:t>
      </w:r>
    </w:p>
    <w:p w:rsidR="00000000" w:rsidRPr="0038486B" w:rsidP="0038486B">
      <w:pPr>
        <w:pStyle w:val="ListBullet2"/>
      </w:pPr>
      <w:r w:rsidRPr="0038486B">
        <w:t>types of receptors</w:t>
      </w:r>
    </w:p>
    <w:p w:rsidR="00000000" w:rsidRPr="0038486B" w:rsidP="0038486B">
      <w:pPr>
        <w:pStyle w:val="ListBullet2"/>
      </w:pPr>
      <w:r w:rsidRPr="0038486B">
        <w:t>variations in sensory perception and their significance to cosmetic tattooing</w:t>
      </w:r>
    </w:p>
    <w:p w:rsidR="00000000" w:rsidRPr="0038486B" w:rsidP="0038486B">
      <w:pPr>
        <w:pStyle w:val="ListBullet"/>
      </w:pPr>
      <w:r w:rsidRPr="0038486B">
        <w:t>function, formation and behaviour of major skin chemicals:</w:t>
      </w:r>
    </w:p>
    <w:p w:rsidR="00000000" w:rsidRPr="0038486B" w:rsidP="0038486B">
      <w:pPr>
        <w:pStyle w:val="ListBullet2"/>
      </w:pPr>
      <w:r w:rsidRPr="0038486B">
        <w:t>complex fatty acids</w:t>
      </w:r>
    </w:p>
    <w:p w:rsidR="00000000" w:rsidRPr="0038486B" w:rsidP="0038486B">
      <w:pPr>
        <w:pStyle w:val="ListBullet2"/>
      </w:pPr>
      <w:r w:rsidRPr="0038486B">
        <w:t>complex lipids:</w:t>
      </w:r>
    </w:p>
    <w:p w:rsidR="00000000" w:rsidRPr="0038486B" w:rsidP="0038486B">
      <w:pPr>
        <w:pStyle w:val="ListBullet3"/>
      </w:pPr>
      <w:r w:rsidRPr="0038486B">
        <w:t>phospholipids</w:t>
      </w:r>
    </w:p>
    <w:p w:rsidR="00000000" w:rsidRPr="0038486B" w:rsidP="0038486B">
      <w:pPr>
        <w:pStyle w:val="ListBullet3"/>
      </w:pPr>
      <w:r w:rsidRPr="0038486B">
        <w:t>sphingolipids</w:t>
      </w:r>
    </w:p>
    <w:p w:rsidR="00000000" w:rsidRPr="0038486B" w:rsidP="0038486B">
      <w:pPr>
        <w:pStyle w:val="ListBullet2"/>
      </w:pPr>
      <w:r w:rsidRPr="0038486B">
        <w:t>glycosaminoglycans</w:t>
      </w:r>
    </w:p>
    <w:p w:rsidR="00000000" w:rsidRPr="0038486B" w:rsidP="0038486B">
      <w:pPr>
        <w:pStyle w:val="ListBullet2"/>
      </w:pPr>
      <w:r w:rsidRPr="0038486B">
        <w:t>lipids:</w:t>
      </w:r>
    </w:p>
    <w:p w:rsidR="00000000" w:rsidRPr="0038486B" w:rsidP="0038486B">
      <w:pPr>
        <w:pStyle w:val="ListBullet3"/>
      </w:pPr>
      <w:r w:rsidRPr="0038486B">
        <w:t>saponifiable</w:t>
      </w:r>
    </w:p>
    <w:p w:rsidR="00000000" w:rsidRPr="0038486B" w:rsidP="0038486B">
      <w:pPr>
        <w:pStyle w:val="ListBullet3"/>
      </w:pPr>
      <w:r w:rsidRPr="0038486B">
        <w:t>non-saponifiable</w:t>
      </w:r>
    </w:p>
    <w:p w:rsidR="00000000" w:rsidRPr="0038486B" w:rsidP="0038486B">
      <w:pPr>
        <w:pStyle w:val="ListBullet2"/>
      </w:pPr>
      <w:r w:rsidRPr="0038486B">
        <w:t>proteins:</w:t>
      </w:r>
    </w:p>
    <w:p w:rsidR="00000000" w:rsidRPr="0038486B" w:rsidP="0038486B">
      <w:pPr>
        <w:pStyle w:val="ListBullet3"/>
      </w:pPr>
      <w:r w:rsidRPr="0038486B">
        <w:t>soluble</w:t>
      </w:r>
    </w:p>
    <w:p w:rsidR="00000000" w:rsidRPr="0038486B" w:rsidP="0038486B">
      <w:pPr>
        <w:pStyle w:val="ListBullet3"/>
      </w:pPr>
      <w:r w:rsidRPr="0038486B">
        <w:t>insoluble</w:t>
      </w:r>
    </w:p>
    <w:p w:rsidR="00000000" w:rsidRPr="0038486B" w:rsidP="0038486B">
      <w:pPr>
        <w:pStyle w:val="ListBullet3"/>
      </w:pPr>
      <w:r w:rsidRPr="0038486B">
        <w:t>collagen</w:t>
      </w:r>
    </w:p>
    <w:p w:rsidR="00000000" w:rsidRPr="0038486B" w:rsidP="0038486B">
      <w:pPr>
        <w:pStyle w:val="ListBullet3"/>
      </w:pPr>
      <w:r w:rsidRPr="0038486B">
        <w:t>elastin</w:t>
      </w:r>
    </w:p>
    <w:p w:rsidR="00000000" w:rsidRPr="0038486B" w:rsidP="0038486B">
      <w:pPr>
        <w:pStyle w:val="ListBullet3"/>
      </w:pPr>
      <w:r w:rsidRPr="0038486B">
        <w:t>keratin</w:t>
      </w:r>
    </w:p>
    <w:p w:rsidR="00000000" w:rsidRPr="0038486B" w:rsidP="0038486B">
      <w:pPr>
        <w:pStyle w:val="ListBullet"/>
      </w:pPr>
      <w:r w:rsidRPr="0038486B">
        <w:t>growth, development, ageing and healing of human skin:</w:t>
      </w:r>
    </w:p>
    <w:p w:rsidR="00000000" w:rsidRPr="0038486B" w:rsidP="0038486B">
      <w:pPr>
        <w:pStyle w:val="ListBullet2"/>
      </w:pPr>
      <w:r w:rsidRPr="0038486B">
        <w:t>cell division and differentiation</w:t>
      </w:r>
    </w:p>
    <w:p w:rsidR="00000000" w:rsidRPr="0038486B" w:rsidP="0038486B">
      <w:pPr>
        <w:pStyle w:val="ListBullet2"/>
      </w:pPr>
      <w:r w:rsidRPr="0038486B">
        <w:t>growth of epidermis</w:t>
      </w:r>
    </w:p>
    <w:p w:rsidR="00000000" w:rsidRPr="0038486B" w:rsidP="0038486B">
      <w:pPr>
        <w:pStyle w:val="ListBullet2"/>
      </w:pPr>
      <w:r w:rsidRPr="0038486B">
        <w:t>normal ageing and photo-ageing</w:t>
      </w:r>
    </w:p>
    <w:p w:rsidR="00000000" w:rsidRPr="0038486B" w:rsidP="0038486B">
      <w:pPr>
        <w:pStyle w:val="ListBullet2"/>
      </w:pPr>
      <w:r w:rsidRPr="0038486B">
        <w:t>stages in wound healing</w:t>
      </w:r>
    </w:p>
    <w:p w:rsidR="00000000" w:rsidRPr="0038486B" w:rsidP="0038486B">
      <w:pPr>
        <w:pStyle w:val="ListBullet2"/>
      </w:pPr>
      <w:r w:rsidRPr="0038486B">
        <w:t>theories about ageing</w:t>
      </w:r>
    </w:p>
    <w:p w:rsidR="00000000" w:rsidRPr="0038486B" w:rsidP="0038486B">
      <w:pPr>
        <w:pStyle w:val="ListBullet2"/>
      </w:pPr>
      <w:r w:rsidRPr="0038486B">
        <w:t>wound healing:</w:t>
      </w:r>
    </w:p>
    <w:p w:rsidR="00000000" w:rsidRPr="0038486B" w:rsidP="0038486B">
      <w:pPr>
        <w:pStyle w:val="ListBullet3"/>
      </w:pPr>
      <w:r w:rsidRPr="0038486B">
        <w:t>hypertrophic</w:t>
      </w:r>
    </w:p>
    <w:p w:rsidR="00000000" w:rsidRPr="0038486B" w:rsidP="0038486B">
      <w:pPr>
        <w:pStyle w:val="ListBullet3"/>
      </w:pPr>
      <w:r w:rsidRPr="0038486B">
        <w:t>keloid</w:t>
      </w:r>
    </w:p>
    <w:p w:rsidR="00000000" w:rsidRPr="0038486B" w:rsidP="0038486B">
      <w:pPr>
        <w:pStyle w:val="ListBullet3"/>
      </w:pPr>
      <w:r w:rsidRPr="0038486B">
        <w:t>origin and evolution of scars</w:t>
      </w:r>
    </w:p>
    <w:p w:rsidR="00000000" w:rsidRPr="0038486B" w:rsidP="0038486B">
      <w:pPr>
        <w:pStyle w:val="ListBullet3"/>
      </w:pPr>
      <w:r w:rsidRPr="0038486B">
        <w:t>normal skin responses to irritation and trauma</w:t>
      </w:r>
    </w:p>
    <w:p w:rsidR="00000000" w:rsidRPr="0038486B" w:rsidP="0038486B">
      <w:pPr>
        <w:pStyle w:val="ListBullet3"/>
      </w:pPr>
      <w:r w:rsidRPr="0038486B">
        <w:t>innate immunity and the interaction with cosmetic tattooing pigment</w:t>
      </w:r>
    </w:p>
    <w:p w:rsidR="00000000" w:rsidRPr="0038486B" w:rsidP="0038486B">
      <w:pPr>
        <w:pStyle w:val="ListBullet"/>
      </w:pPr>
      <w:r w:rsidRPr="0038486B">
        <w:t>skin and hair conditions:</w:t>
      </w:r>
    </w:p>
    <w:p w:rsidR="00000000" w:rsidRPr="0038486B" w:rsidP="0038486B">
      <w:pPr>
        <w:pStyle w:val="ListBullet2"/>
      </w:pPr>
      <w:r w:rsidRPr="0038486B">
        <w:t>acne</w:t>
      </w:r>
    </w:p>
    <w:p w:rsidR="00000000" w:rsidRPr="0038486B" w:rsidP="0038486B">
      <w:pPr>
        <w:pStyle w:val="ListBullet2"/>
      </w:pPr>
      <w:r w:rsidRPr="0038486B">
        <w:t>eczema and atopic dermatitis</w:t>
      </w:r>
    </w:p>
    <w:p w:rsidR="00000000" w:rsidRPr="0038486B" w:rsidP="0038486B">
      <w:pPr>
        <w:pStyle w:val="ListBullet2"/>
      </w:pPr>
      <w:r w:rsidRPr="0038486B">
        <w:t>hair disorders</w:t>
      </w:r>
    </w:p>
    <w:p w:rsidR="00000000" w:rsidRPr="0038486B" w:rsidP="0038486B">
      <w:pPr>
        <w:pStyle w:val="ListBullet2"/>
      </w:pPr>
      <w:r w:rsidRPr="0038486B">
        <w:t>pigmentation disorders</w:t>
      </w:r>
    </w:p>
    <w:p w:rsidR="00000000" w:rsidRPr="0038486B" w:rsidP="0038486B">
      <w:pPr>
        <w:pStyle w:val="ListBullet2"/>
      </w:pPr>
      <w:r w:rsidRPr="0038486B">
        <w:t>vascular disorders</w:t>
      </w:r>
    </w:p>
    <w:p w:rsidR="00000000" w:rsidRPr="0038486B" w:rsidP="0038486B">
      <w:pPr>
        <w:pStyle w:val="ListBullet2"/>
      </w:pPr>
      <w:r w:rsidRPr="0038486B">
        <w:t>seborrheic dermatitis</w:t>
      </w:r>
    </w:p>
    <w:p w:rsidR="00000000" w:rsidRPr="0038486B" w:rsidP="0038486B">
      <w:pPr>
        <w:pStyle w:val="ListBullet2"/>
      </w:pPr>
      <w:r w:rsidRPr="0038486B">
        <w:t>transepidermal water loss</w:t>
      </w:r>
    </w:p>
    <w:p w:rsidR="00000000" w:rsidRPr="0038486B" w:rsidP="0038486B">
      <w:pPr>
        <w:pStyle w:val="ListBullet2"/>
      </w:pPr>
      <w:r w:rsidRPr="0038486B">
        <w:t>inflammatory skin disorders</w:t>
      </w:r>
    </w:p>
    <w:p w:rsidR="00000000" w:rsidRPr="0038486B" w:rsidP="0038486B">
      <w:pPr>
        <w:pStyle w:val="ListBullet2"/>
      </w:pPr>
      <w:r w:rsidRPr="0038486B">
        <w:t>bacterial infections</w:t>
      </w:r>
    </w:p>
    <w:p w:rsidR="00000000" w:rsidRPr="0038486B" w:rsidP="0038486B">
      <w:pPr>
        <w:pStyle w:val="ListBullet2"/>
      </w:pPr>
      <w:r w:rsidRPr="0038486B">
        <w:t>common bacteria on the skin</w:t>
      </w:r>
    </w:p>
    <w:p w:rsidR="00000000" w:rsidRPr="0038486B" w:rsidP="0038486B">
      <w:pPr>
        <w:pStyle w:val="ListBullet2"/>
      </w:pPr>
      <w:r w:rsidRPr="0038486B">
        <w:t>pathogenicity of bacteria</w:t>
      </w:r>
    </w:p>
    <w:p w:rsidR="00000000" w:rsidRPr="0038486B" w:rsidP="0038486B">
      <w:pPr>
        <w:pStyle w:val="ListBullet2"/>
      </w:pPr>
      <w:r w:rsidRPr="0038486B">
        <w:t>cocci, staphylococc</w:t>
      </w:r>
      <w:r w:rsidRPr="0038486B">
        <w:t>us aureus</w:t>
      </w:r>
    </w:p>
    <w:p w:rsidR="00000000" w:rsidRPr="0038486B" w:rsidP="0038486B">
      <w:pPr>
        <w:pStyle w:val="ListBullet2"/>
      </w:pPr>
      <w:r w:rsidRPr="0038486B">
        <w:t>viral infections</w:t>
      </w:r>
    </w:p>
    <w:p w:rsidR="00000000" w:rsidRPr="0038486B" w:rsidP="0038486B">
      <w:pPr>
        <w:pStyle w:val="ListBullet2"/>
      </w:pPr>
      <w:r w:rsidRPr="0038486B">
        <w:t>common viral diseases of the skin</w:t>
      </w:r>
    </w:p>
    <w:p w:rsidR="00000000" w:rsidRPr="0038486B" w:rsidP="0038486B">
      <w:pPr>
        <w:pStyle w:val="ListBullet2"/>
      </w:pPr>
      <w:r w:rsidRPr="0038486B">
        <w:t>mechanisms of viral infections of the skin</w:t>
      </w:r>
    </w:p>
    <w:p w:rsidR="00000000" w:rsidRPr="0038486B" w:rsidP="0038486B">
      <w:pPr>
        <w:pStyle w:val="ListBullet2"/>
      </w:pPr>
      <w:r w:rsidRPr="0038486B">
        <w:t>herpes virus</w:t>
      </w:r>
    </w:p>
    <w:p w:rsidR="00000000" w:rsidRPr="0038486B" w:rsidP="0038486B">
      <w:pPr>
        <w:pStyle w:val="ListBullet2"/>
      </w:pPr>
      <w:r w:rsidRPr="0038486B">
        <w:t>fungal infections</w:t>
      </w:r>
    </w:p>
    <w:p w:rsidR="00000000" w:rsidRPr="0038486B" w:rsidP="0038486B">
      <w:pPr>
        <w:pStyle w:val="ListBullet2"/>
      </w:pPr>
      <w:r w:rsidRPr="0038486B">
        <w:t>fungal diseases of the skin</w:t>
      </w:r>
    </w:p>
    <w:p w:rsidR="00000000" w:rsidRPr="0038486B" w:rsidP="0038486B">
      <w:pPr>
        <w:pStyle w:val="ListBullet2"/>
      </w:pPr>
      <w:r w:rsidRPr="0038486B">
        <w:t>gram negative infections</w:t>
      </w:r>
    </w:p>
    <w:p w:rsidR="00000000" w:rsidRPr="0038486B" w:rsidP="0038486B">
      <w:pPr>
        <w:pStyle w:val="ListBullet2"/>
      </w:pPr>
      <w:r w:rsidRPr="0038486B">
        <w:t>how infections are transmitted</w:t>
      </w:r>
    </w:p>
    <w:p w:rsidR="00000000" w:rsidRPr="0038486B" w:rsidP="0038486B">
      <w:pPr>
        <w:pStyle w:val="ListBullet2"/>
      </w:pPr>
      <w:r w:rsidRPr="0038486B">
        <w:t>impetigo</w:t>
      </w:r>
    </w:p>
    <w:p w:rsidR="00000000" w:rsidRPr="0038486B" w:rsidP="0038486B">
      <w:pPr>
        <w:pStyle w:val="ListBullet2"/>
      </w:pPr>
      <w:r w:rsidRPr="0038486B">
        <w:t>folliculitis</w:t>
      </w:r>
    </w:p>
    <w:p w:rsidR="00000000" w:rsidRPr="0038486B" w:rsidP="0038486B">
      <w:pPr>
        <w:pStyle w:val="ListBullet2"/>
      </w:pPr>
      <w:r w:rsidRPr="0038486B">
        <w:t>furuncles</w:t>
      </w:r>
    </w:p>
    <w:p w:rsidR="00000000" w:rsidRPr="0038486B" w:rsidP="0038486B">
      <w:pPr>
        <w:pStyle w:val="ListBullet2"/>
      </w:pPr>
      <w:r w:rsidRPr="0038486B">
        <w:t>carbuncles</w:t>
      </w:r>
    </w:p>
    <w:p w:rsidR="00000000" w:rsidRPr="0038486B" w:rsidP="0038486B">
      <w:pPr>
        <w:pStyle w:val="ListBullet2"/>
      </w:pPr>
      <w:r w:rsidRPr="0038486B">
        <w:t>cellulitis</w:t>
      </w:r>
    </w:p>
    <w:p w:rsidR="00000000" w:rsidRPr="0038486B" w:rsidP="0038486B">
      <w:pPr>
        <w:pStyle w:val="ListBullet2"/>
      </w:pPr>
      <w:r w:rsidRPr="0038486B">
        <w:t>cancers of the skin</w:t>
      </w:r>
    </w:p>
    <w:p w:rsidR="00000000" w:rsidRPr="0038486B" w:rsidP="0038486B">
      <w:pPr>
        <w:pStyle w:val="ListBullet2"/>
      </w:pPr>
      <w:r w:rsidRPr="0038486B">
        <w:t>disorders of the sebaceous glands</w:t>
      </w:r>
    </w:p>
    <w:p w:rsidR="00000000" w:rsidRPr="0038486B" w:rsidP="0038486B">
      <w:pPr>
        <w:pStyle w:val="ListBullet2"/>
      </w:pPr>
      <w:r w:rsidRPr="0038486B">
        <w:t>hyperproliferative disorders</w:t>
      </w:r>
    </w:p>
    <w:p w:rsidR="00000000" w:rsidRPr="0038486B" w:rsidP="0038486B">
      <w:pPr>
        <w:pStyle w:val="ListBullet2"/>
      </w:pPr>
      <w:r w:rsidRPr="0038486B">
        <w:t>disorders of pigmentation, common lesions of the skin</w:t>
      </w:r>
    </w:p>
    <w:p w:rsidR="00000000" w:rsidRPr="0038486B" w:rsidP="0038486B">
      <w:pPr>
        <w:pStyle w:val="ListBullet2"/>
      </w:pPr>
      <w:r w:rsidRPr="0038486B">
        <w:t>lithification</w:t>
      </w:r>
    </w:p>
    <w:p w:rsidR="00000000" w:rsidRPr="0038486B" w:rsidP="0038486B">
      <w:pPr>
        <w:pStyle w:val="ListBullet2"/>
      </w:pPr>
      <w:r w:rsidRPr="0038486B">
        <w:t>telangiectasia</w:t>
      </w:r>
    </w:p>
    <w:p w:rsidR="00000000" w:rsidRPr="0038486B" w:rsidP="0038486B">
      <w:pPr>
        <w:pStyle w:val="ListBullet2"/>
      </w:pPr>
      <w:r w:rsidRPr="0038486B">
        <w:t>macule</w:t>
      </w:r>
    </w:p>
    <w:p w:rsidR="00000000" w:rsidRPr="0038486B" w:rsidP="0038486B">
      <w:pPr>
        <w:pStyle w:val="ListBullet2"/>
      </w:pPr>
      <w:r w:rsidRPr="0038486B">
        <w:t>petechiae</w:t>
      </w:r>
    </w:p>
    <w:p w:rsidR="00000000" w:rsidRPr="0038486B" w:rsidP="0038486B">
      <w:pPr>
        <w:pStyle w:val="ListBullet2"/>
      </w:pPr>
      <w:r w:rsidRPr="0038486B">
        <w:t>erosion</w:t>
      </w:r>
    </w:p>
    <w:p w:rsidR="00000000" w:rsidRPr="0038486B" w:rsidP="0038486B">
      <w:pPr>
        <w:pStyle w:val="ListBullet2"/>
      </w:pPr>
      <w:r w:rsidRPr="0038486B">
        <w:t>ulcer, fissures</w:t>
      </w:r>
    </w:p>
    <w:p w:rsidR="00000000" w:rsidRPr="0038486B" w:rsidP="0038486B">
      <w:pPr>
        <w:pStyle w:val="ListBullet2"/>
      </w:pPr>
      <w:r w:rsidRPr="0038486B">
        <w:t>depression scar (striae)</w:t>
      </w:r>
    </w:p>
    <w:p w:rsidR="00000000" w:rsidRPr="0038486B" w:rsidP="0038486B">
      <w:pPr>
        <w:pStyle w:val="ListBullet2"/>
      </w:pPr>
      <w:r w:rsidRPr="0038486B">
        <w:t>el</w:t>
      </w:r>
      <w:r w:rsidRPr="0038486B">
        <w:t>evated lesions</w:t>
      </w:r>
    </w:p>
    <w:p w:rsidR="00000000" w:rsidRPr="0038486B" w:rsidP="0038486B">
      <w:pPr>
        <w:pStyle w:val="ListBullet2"/>
      </w:pPr>
      <w:r w:rsidRPr="0038486B">
        <w:t>plaque</w:t>
      </w:r>
    </w:p>
    <w:p w:rsidR="00000000" w:rsidRPr="0038486B" w:rsidP="0038486B">
      <w:pPr>
        <w:pStyle w:val="ListBullet2"/>
      </w:pPr>
      <w:r w:rsidRPr="0038486B">
        <w:t>pustule</w:t>
      </w:r>
    </w:p>
    <w:p w:rsidR="00000000" w:rsidRPr="0038486B" w:rsidP="0038486B">
      <w:pPr>
        <w:pStyle w:val="ListBullet2"/>
      </w:pPr>
      <w:r w:rsidRPr="0038486B">
        <w:t>scale</w:t>
      </w:r>
    </w:p>
    <w:p w:rsidR="00000000" w:rsidRPr="0038486B" w:rsidP="0038486B">
      <w:pPr>
        <w:pStyle w:val="ListBullet2"/>
      </w:pPr>
      <w:r w:rsidRPr="0038486B">
        <w:t>wheal</w:t>
      </w:r>
    </w:p>
    <w:p w:rsidR="00000000" w:rsidRPr="0038486B" w:rsidP="0038486B">
      <w:pPr>
        <w:pStyle w:val="ListBullet2"/>
      </w:pPr>
      <w:r w:rsidRPr="0038486B">
        <w:t>burn scar</w:t>
      </w:r>
    </w:p>
    <w:p w:rsidR="00000000" w:rsidRPr="0038486B" w:rsidP="0038486B">
      <w:pPr>
        <w:pStyle w:val="ListBullet2"/>
      </w:pPr>
      <w:r w:rsidRPr="0038486B">
        <w:t>nodule</w:t>
      </w:r>
    </w:p>
    <w:p w:rsidR="00000000" w:rsidRPr="0038486B" w:rsidP="0038486B">
      <w:pPr>
        <w:pStyle w:val="ListBullet2"/>
      </w:pPr>
      <w:r w:rsidRPr="0038486B">
        <w:t>papule</w:t>
      </w:r>
    </w:p>
    <w:p w:rsidR="00000000" w:rsidRPr="0038486B" w:rsidP="0038486B">
      <w:pPr>
        <w:pStyle w:val="ListBullet2"/>
      </w:pPr>
      <w:r w:rsidRPr="0038486B">
        <w:t>cyst</w:t>
      </w:r>
    </w:p>
    <w:p w:rsidR="00000000" w:rsidRPr="0038486B" w:rsidP="0038486B">
      <w:pPr>
        <w:pStyle w:val="ListBullet2"/>
      </w:pPr>
      <w:r w:rsidRPr="0038486B">
        <w:t>vesicle</w:t>
      </w:r>
    </w:p>
    <w:p w:rsidR="00000000" w:rsidRPr="0038486B" w:rsidP="0038486B">
      <w:pPr>
        <w:pStyle w:val="ListBullet2"/>
      </w:pPr>
      <w:r w:rsidRPr="0038486B">
        <w:t>crust and mole</w:t>
      </w:r>
    </w:p>
    <w:p w:rsidR="00000000" w:rsidRPr="0038486B" w:rsidP="0038486B">
      <w:pPr>
        <w:pStyle w:val="ListBullet2"/>
      </w:pPr>
      <w:r w:rsidRPr="0038486B">
        <w:t>papovavirus</w:t>
      </w:r>
    </w:p>
    <w:p w:rsidR="00000000" w:rsidRPr="0038486B" w:rsidP="0038486B">
      <w:pPr>
        <w:pStyle w:val="ListBullet"/>
      </w:pPr>
      <w:r w:rsidRPr="0038486B">
        <w:t>skin ageing</w:t>
      </w:r>
    </w:p>
    <w:p w:rsidR="00000000" w:rsidRPr="0038486B" w:rsidP="0038486B">
      <w:pPr>
        <w:pStyle w:val="ListBullet"/>
      </w:pPr>
      <w:r w:rsidRPr="0038486B">
        <w:t>concepts of cosmetic chemistry:</w:t>
      </w:r>
    </w:p>
    <w:p w:rsidR="00000000" w:rsidRPr="0038486B" w:rsidP="0038486B">
      <w:pPr>
        <w:pStyle w:val="ListBullet2"/>
      </w:pPr>
      <w:r w:rsidRPr="0038486B">
        <w:t>formulation, function and action of cosmetic emulsions and ingredients:</w:t>
      </w:r>
    </w:p>
    <w:p w:rsidR="00000000" w:rsidRPr="0038486B" w:rsidP="0038486B">
      <w:pPr>
        <w:pStyle w:val="ListBullet3"/>
      </w:pPr>
      <w:r w:rsidRPr="0038486B">
        <w:t>anti-oxidants</w:t>
      </w:r>
    </w:p>
    <w:p w:rsidR="00000000" w:rsidRPr="0038486B" w:rsidP="0038486B">
      <w:pPr>
        <w:pStyle w:val="ListBullet3"/>
      </w:pPr>
      <w:r w:rsidRPr="0038486B">
        <w:t>emollients</w:t>
      </w:r>
    </w:p>
    <w:p w:rsidR="00000000" w:rsidRPr="0038486B" w:rsidP="0038486B">
      <w:pPr>
        <w:pStyle w:val="ListBullet3"/>
      </w:pPr>
      <w:r w:rsidRPr="0038486B">
        <w:t>humectants</w:t>
      </w:r>
    </w:p>
    <w:p w:rsidR="00000000" w:rsidRPr="0038486B" w:rsidP="0038486B">
      <w:pPr>
        <w:pStyle w:val="ListBullet3"/>
      </w:pPr>
      <w:r w:rsidRPr="0038486B">
        <w:t>moisturisers</w:t>
      </w:r>
    </w:p>
    <w:p w:rsidR="00000000" w:rsidRPr="0038486B" w:rsidP="0038486B">
      <w:pPr>
        <w:pStyle w:val="ListBullet3"/>
      </w:pPr>
      <w:r w:rsidRPr="0038486B">
        <w:t>occludents</w:t>
      </w:r>
    </w:p>
    <w:p w:rsidR="00000000" w:rsidRPr="0038486B" w:rsidP="0038486B">
      <w:pPr>
        <w:pStyle w:val="ListBullet2"/>
      </w:pPr>
      <w:r w:rsidRPr="0038486B">
        <w:t>differences between therapeutic, cosmetic and cosmeceutical products</w:t>
      </w:r>
    </w:p>
    <w:p w:rsidR="00000000" w:rsidRPr="0038486B" w:rsidP="0038486B">
      <w:pPr>
        <w:pStyle w:val="ListBullet2"/>
      </w:pPr>
      <w:r w:rsidRPr="0038486B">
        <w:t>contraindications to specific cosmetic formulations and ingredients identified in product information</w:t>
      </w:r>
    </w:p>
    <w:p w:rsidR="00000000" w:rsidRPr="0038486B" w:rsidP="0038486B">
      <w:pPr>
        <w:pStyle w:val="ListBullet"/>
      </w:pPr>
      <w:r w:rsidRPr="0038486B">
        <w:t>contraindications and precautions which may rest</w:t>
      </w:r>
      <w:r w:rsidRPr="0038486B">
        <w:t>rict treatment, or require referral to a medical practitioner for clearance:</w:t>
      </w:r>
    </w:p>
    <w:p w:rsidR="00000000" w:rsidRPr="0038486B" w:rsidP="0038486B">
      <w:pPr>
        <w:pStyle w:val="ListBullet2"/>
      </w:pPr>
      <w:r w:rsidRPr="0038486B">
        <w:t>bacterial, fungal, parasitic and viral infections</w:t>
      </w:r>
    </w:p>
    <w:p w:rsidR="00000000" w:rsidRPr="0038486B" w:rsidP="0038486B">
      <w:pPr>
        <w:pStyle w:val="ListBullet2"/>
      </w:pPr>
      <w:r w:rsidRPr="0038486B">
        <w:t>cancer</w:t>
      </w:r>
    </w:p>
    <w:p w:rsidR="00000000" w:rsidRPr="0038486B" w:rsidP="0038486B">
      <w:pPr>
        <w:pStyle w:val="ListBullet2"/>
      </w:pPr>
      <w:r w:rsidRPr="0038486B">
        <w:t>clients with symptoms of infectious disease</w:t>
      </w:r>
    </w:p>
    <w:p w:rsidR="00000000" w:rsidRPr="0038486B" w:rsidP="0038486B">
      <w:pPr>
        <w:pStyle w:val="ListBullet2"/>
      </w:pPr>
      <w:r w:rsidRPr="0038486B">
        <w:t>pigmented lesions</w:t>
      </w:r>
    </w:p>
    <w:p w:rsidR="00000000" w:rsidRPr="0038486B" w:rsidP="0038486B">
      <w:pPr>
        <w:pStyle w:val="ListBullet2"/>
      </w:pPr>
      <w:r w:rsidRPr="0038486B">
        <w:t>recent cosmetic treatments:</w:t>
      </w:r>
    </w:p>
    <w:p w:rsidR="00000000" w:rsidRPr="0038486B" w:rsidP="0038486B">
      <w:pPr>
        <w:pStyle w:val="ListBullet3"/>
      </w:pPr>
      <w:r w:rsidRPr="0038486B">
        <w:t>injectables</w:t>
      </w:r>
    </w:p>
    <w:p w:rsidR="00000000" w:rsidRPr="0038486B" w:rsidP="0038486B">
      <w:pPr>
        <w:pStyle w:val="ListBullet3"/>
      </w:pPr>
      <w:r w:rsidRPr="0038486B">
        <w:t>intense pulsed light</w:t>
      </w:r>
    </w:p>
    <w:p w:rsidR="00000000" w:rsidRPr="0038486B" w:rsidP="0038486B">
      <w:pPr>
        <w:pStyle w:val="ListBullet3"/>
      </w:pPr>
      <w:r w:rsidRPr="0038486B">
        <w:t>laser</w:t>
      </w:r>
    </w:p>
    <w:p w:rsidR="00000000" w:rsidRPr="0038486B" w:rsidP="0038486B">
      <w:pPr>
        <w:pStyle w:val="ListBullet3"/>
      </w:pPr>
      <w:r w:rsidRPr="0038486B">
        <w:t>dermabrasion</w:t>
      </w:r>
    </w:p>
    <w:p w:rsidR="00000000" w:rsidRPr="0038486B" w:rsidP="0038486B">
      <w:pPr>
        <w:pStyle w:val="ListBullet2"/>
      </w:pPr>
      <w:r w:rsidRPr="0038486B">
        <w:t>undiagnosed lumps</w:t>
      </w:r>
    </w:p>
    <w:p w:rsidR="00000000" w:rsidRPr="0038486B" w:rsidP="0038486B">
      <w:pPr>
        <w:pStyle w:val="ListBullet2"/>
      </w:pPr>
      <w:r w:rsidRPr="0038486B">
        <w:t>allergies</w:t>
      </w:r>
    </w:p>
    <w:p w:rsidR="00000000" w:rsidRPr="0038486B" w:rsidP="0038486B">
      <w:pPr>
        <w:pStyle w:val="ListBullet2"/>
      </w:pPr>
      <w:r w:rsidRPr="0038486B">
        <w:t>areas exhibiting loss of tactile sensation</w:t>
      </w:r>
    </w:p>
    <w:p w:rsidR="00000000" w:rsidRPr="0038486B" w:rsidP="0038486B">
      <w:pPr>
        <w:pStyle w:val="ListBullet2"/>
      </w:pPr>
      <w:r w:rsidRPr="0038486B">
        <w:t>dysfunction of the nervous system</w:t>
      </w:r>
    </w:p>
    <w:p w:rsidR="00000000" w:rsidRPr="0038486B" w:rsidP="0038486B">
      <w:pPr>
        <w:pStyle w:val="ListBullet2"/>
      </w:pPr>
      <w:r w:rsidRPr="0038486B">
        <w:t>inflammations and swellings</w:t>
      </w:r>
    </w:p>
    <w:p w:rsidR="00000000" w:rsidRPr="0038486B" w:rsidP="0038486B">
      <w:pPr>
        <w:pStyle w:val="ListBullet2"/>
      </w:pPr>
      <w:r w:rsidRPr="0038486B">
        <w:t>trichotillomania</w:t>
      </w:r>
    </w:p>
    <w:p w:rsidR="00000000" w:rsidRPr="0038486B" w:rsidP="0038486B">
      <w:pPr>
        <w:pStyle w:val="ListBullet2"/>
      </w:pPr>
      <w:r w:rsidRPr="0038486B">
        <w:t>alopecia</w:t>
      </w:r>
    </w:p>
    <w:p w:rsidR="00000000" w:rsidRPr="0038486B" w:rsidP="0038486B">
      <w:pPr>
        <w:pStyle w:val="ListBullet2"/>
      </w:pPr>
      <w:r w:rsidRPr="0038486B">
        <w:t>auto immunity</w:t>
      </w:r>
    </w:p>
    <w:p w:rsidR="00000000" w:rsidRPr="0038486B" w:rsidP="0038486B">
      <w:pPr>
        <w:pStyle w:val="ListBullet2"/>
      </w:pPr>
      <w:r w:rsidRPr="0038486B">
        <w:t>vitiligo</w:t>
      </w:r>
    </w:p>
    <w:p w:rsidR="00000000" w:rsidRPr="0038486B" w:rsidP="0038486B">
      <w:pPr>
        <w:pStyle w:val="ListBullet2"/>
      </w:pPr>
      <w:r w:rsidRPr="0038486B">
        <w:t>body dysmorphia</w:t>
      </w:r>
    </w:p>
    <w:p w:rsidR="00000000" w:rsidRPr="0038486B" w:rsidP="0038486B">
      <w:pPr>
        <w:pStyle w:val="ListBullet2"/>
      </w:pPr>
      <w:r w:rsidRPr="0038486B">
        <w:t>herpes simplex</w:t>
      </w:r>
    </w:p>
    <w:p w:rsidR="00000000" w:rsidRPr="0038486B" w:rsidP="0038486B">
      <w:pPr>
        <w:pStyle w:val="ListBullet2"/>
      </w:pPr>
      <w:r w:rsidRPr="0038486B">
        <w:t>skin trauma</w:t>
      </w:r>
    </w:p>
    <w:p w:rsidR="00000000" w:rsidRPr="0038486B" w:rsidP="0038486B">
      <w:pPr>
        <w:pStyle w:val="ListBullet2"/>
      </w:pPr>
      <w:r w:rsidRPr="0038486B">
        <w:t>recent scar tissue</w:t>
      </w:r>
    </w:p>
    <w:p w:rsidR="00000000" w:rsidRPr="0038486B" w:rsidP="0038486B">
      <w:pPr>
        <w:pStyle w:val="ListBullet2"/>
      </w:pPr>
      <w:r w:rsidRPr="0038486B">
        <w:t>medications and their relationship to the provision of cosmetic tattooing treatment</w:t>
      </w:r>
    </w:p>
    <w:p w:rsidR="00000000" w:rsidRPr="0038486B" w:rsidP="0038486B">
      <w:pPr>
        <w:pStyle w:val="ListBullet"/>
      </w:pPr>
      <w:r w:rsidRPr="0038486B">
        <w:t>medical treatments, drugs and side effects relevant to cosmetic tattooing:</w:t>
      </w:r>
    </w:p>
    <w:p w:rsidR="00000000" w:rsidRPr="0038486B" w:rsidP="0038486B">
      <w:pPr>
        <w:pStyle w:val="ListBullet2"/>
      </w:pPr>
      <w:r w:rsidRPr="0038486B">
        <w:t>vasodilating medications</w:t>
      </w:r>
    </w:p>
    <w:p w:rsidR="00000000" w:rsidRPr="0038486B" w:rsidP="0038486B">
      <w:pPr>
        <w:pStyle w:val="ListBullet2"/>
      </w:pPr>
      <w:r w:rsidRPr="0038486B">
        <w:t>herbal supplements or remedies</w:t>
      </w:r>
    </w:p>
    <w:p w:rsidR="00000000" w:rsidRPr="0038486B" w:rsidP="0038486B">
      <w:pPr>
        <w:pStyle w:val="ListBullet2"/>
      </w:pPr>
      <w:r w:rsidRPr="0038486B">
        <w:t>prescrip</w:t>
      </w:r>
      <w:r w:rsidRPr="0038486B">
        <w:t>tion medications</w:t>
      </w:r>
    </w:p>
    <w:p w:rsidR="00000000" w:rsidRPr="0038486B" w:rsidP="0038486B">
      <w:pPr>
        <w:pStyle w:val="ListBullet"/>
      </w:pPr>
      <w:r w:rsidRPr="0038486B">
        <w:t>scope of practice and when to refer to medical professionals</w:t>
      </w:r>
    </w:p>
    <w:p w:rsidR="00000000" w:rsidRPr="0038486B" w:rsidP="0038486B">
      <w:pPr>
        <w:pStyle w:val="ListBullet"/>
      </w:pPr>
      <w:r w:rsidRPr="0038486B">
        <w:t>appearance, possible medical treatments and limitations of facial treatments on skin conditions, diseases and disorders:</w:t>
      </w:r>
    </w:p>
    <w:p w:rsidR="00000000" w:rsidRPr="0038486B" w:rsidP="0038486B">
      <w:pPr>
        <w:pStyle w:val="ListBullet2"/>
      </w:pPr>
      <w:r w:rsidRPr="0038486B">
        <w:t>acne</w:t>
      </w:r>
    </w:p>
    <w:p w:rsidR="00000000" w:rsidRPr="0038486B" w:rsidP="0038486B">
      <w:pPr>
        <w:pStyle w:val="ListBullet2"/>
      </w:pPr>
      <w:r w:rsidRPr="0038486B">
        <w:t>closed comedones and milia</w:t>
      </w:r>
    </w:p>
    <w:p w:rsidR="00000000" w:rsidRPr="0038486B" w:rsidP="0038486B">
      <w:pPr>
        <w:pStyle w:val="ListBullet2"/>
      </w:pPr>
      <w:r w:rsidRPr="0038486B">
        <w:t>couperose</w:t>
      </w:r>
    </w:p>
    <w:p w:rsidR="00000000" w:rsidRPr="0038486B" w:rsidP="0038486B">
      <w:pPr>
        <w:pStyle w:val="ListBullet2"/>
      </w:pPr>
      <w:r w:rsidRPr="0038486B">
        <w:t>dehydration a</w:t>
      </w:r>
      <w:r w:rsidRPr="0038486B">
        <w:t>nd transepidermal water loss</w:t>
      </w:r>
    </w:p>
    <w:p w:rsidR="00000000" w:rsidRPr="0038486B" w:rsidP="0038486B">
      <w:pPr>
        <w:pStyle w:val="ListBullet2"/>
      </w:pPr>
      <w:r w:rsidRPr="0038486B">
        <w:t>dermatitis and eczema</w:t>
      </w:r>
    </w:p>
    <w:p w:rsidR="00000000" w:rsidRPr="0038486B" w:rsidP="0038486B">
      <w:pPr>
        <w:pStyle w:val="ListBullet2"/>
      </w:pPr>
      <w:r w:rsidRPr="0038486B">
        <w:t>erythema</w:t>
      </w:r>
    </w:p>
    <w:p w:rsidR="00000000" w:rsidRPr="0038486B" w:rsidP="0038486B">
      <w:pPr>
        <w:pStyle w:val="ListBullet2"/>
      </w:pPr>
      <w:r w:rsidRPr="0038486B">
        <w:t>ichthyosis</w:t>
      </w:r>
    </w:p>
    <w:p w:rsidR="00000000" w:rsidRPr="0038486B" w:rsidP="0038486B">
      <w:pPr>
        <w:pStyle w:val="ListBullet2"/>
      </w:pPr>
      <w:r w:rsidRPr="0038486B">
        <w:t>lupus erythematosus</w:t>
      </w:r>
    </w:p>
    <w:p w:rsidR="00000000" w:rsidRPr="0038486B" w:rsidP="0038486B">
      <w:pPr>
        <w:pStyle w:val="ListBullet2"/>
      </w:pPr>
      <w:r w:rsidRPr="0038486B">
        <w:t>mature</w:t>
      </w:r>
    </w:p>
    <w:p w:rsidR="00000000" w:rsidRPr="0038486B" w:rsidP="0038486B">
      <w:pPr>
        <w:pStyle w:val="ListBullet2"/>
      </w:pPr>
      <w:r w:rsidRPr="0038486B">
        <w:t>photoaged</w:t>
      </w:r>
    </w:p>
    <w:p w:rsidR="00000000" w:rsidRPr="0038486B" w:rsidP="0038486B">
      <w:pPr>
        <w:pStyle w:val="ListBullet2"/>
      </w:pPr>
      <w:r w:rsidRPr="0038486B">
        <w:t>pigmentation disorders</w:t>
      </w:r>
    </w:p>
    <w:p w:rsidR="00000000" w:rsidRPr="0038486B" w:rsidP="0038486B">
      <w:pPr>
        <w:pStyle w:val="ListBullet2"/>
      </w:pPr>
      <w:r w:rsidRPr="0038486B">
        <w:t>dynamic lines</w:t>
      </w:r>
    </w:p>
    <w:p w:rsidR="00000000" w:rsidRPr="0038486B" w:rsidP="0038486B">
      <w:pPr>
        <w:pStyle w:val="ListBullet2"/>
      </w:pPr>
      <w:r w:rsidRPr="0038486B">
        <w:t>scleroderma</w:t>
      </w:r>
    </w:p>
    <w:p w:rsidR="00000000" w:rsidRPr="0038486B" w:rsidP="0038486B">
      <w:pPr>
        <w:pStyle w:val="ListBullet2"/>
      </w:pPr>
      <w:r w:rsidRPr="0038486B">
        <w:t>seborrhoea</w:t>
      </w:r>
    </w:p>
    <w:p w:rsidR="00000000" w:rsidRPr="0038486B" w:rsidP="0038486B">
      <w:pPr>
        <w:pStyle w:val="ListBullet2"/>
      </w:pPr>
      <w:r w:rsidRPr="0038486B">
        <w:t>sensitive and diffused red skin</w:t>
      </w:r>
    </w:p>
    <w:p w:rsidR="00000000" w:rsidRPr="0038486B" w:rsidP="0038486B">
      <w:pPr>
        <w:pStyle w:val="ListBullet2"/>
      </w:pPr>
      <w:r w:rsidRPr="0038486B">
        <w:t>skin tumours</w:t>
      </w:r>
    </w:p>
    <w:p w:rsidR="00000000" w:rsidRPr="0038486B" w:rsidP="0038486B">
      <w:pPr>
        <w:pStyle w:val="ListBullet2"/>
      </w:pPr>
      <w:r w:rsidRPr="0038486B">
        <w:t>urticaria</w:t>
      </w:r>
    </w:p>
    <w:p w:rsidR="00000000" w:rsidRPr="0038486B" w:rsidP="0038486B">
      <w:pPr>
        <w:pStyle w:val="ListBullet"/>
      </w:pPr>
      <w:r w:rsidRPr="0038486B">
        <w:t>physiology of adverse reactions to cosmetic tattoo treatments and products, and appropriate remedial action:</w:t>
      </w:r>
    </w:p>
    <w:p w:rsidR="00000000" w:rsidRPr="0038486B" w:rsidP="0038486B">
      <w:pPr>
        <w:pStyle w:val="ListBullet2"/>
      </w:pPr>
      <w:r w:rsidRPr="0038486B">
        <w:t>allergic reactions</w:t>
      </w:r>
    </w:p>
    <w:p w:rsidR="00000000" w:rsidRPr="0038486B" w:rsidP="0038486B">
      <w:pPr>
        <w:pStyle w:val="ListBullet2"/>
      </w:pPr>
      <w:r w:rsidRPr="0038486B">
        <w:t>erythema and skin inflammation</w:t>
      </w:r>
    </w:p>
    <w:p w:rsidR="00000000" w:rsidRPr="0038486B" w:rsidP="0038486B">
      <w:pPr>
        <w:pStyle w:val="ListBullet2"/>
      </w:pPr>
      <w:r w:rsidRPr="0038486B">
        <w:t>normal skin responses to irritation and trauma</w:t>
      </w:r>
    </w:p>
    <w:p w:rsidR="00000000" w:rsidRPr="0038486B" w:rsidP="0038486B">
      <w:pPr>
        <w:pStyle w:val="ListBullet2"/>
      </w:pPr>
      <w:r w:rsidRPr="0038486B">
        <w:t>skin blemishes</w:t>
      </w:r>
    </w:p>
    <w:p w:rsidR="00000000" w:rsidRPr="0038486B" w:rsidP="0038486B">
      <w:pPr>
        <w:pStyle w:val="ListBullet2"/>
      </w:pPr>
      <w:r w:rsidRPr="0038486B">
        <w:t>skin inflammation</w:t>
      </w:r>
    </w:p>
    <w:p w:rsidR="00000000" w:rsidRPr="0038486B" w:rsidP="0038486B">
      <w:pPr>
        <w:pStyle w:val="ListBullet2"/>
      </w:pPr>
      <w:r w:rsidRPr="0038486B">
        <w:t>alcohol consumption</w:t>
      </w:r>
    </w:p>
    <w:p w:rsidR="00000000" w:rsidRPr="0038486B" w:rsidP="0038486B">
      <w:pPr>
        <w:pStyle w:val="ListBullet2"/>
      </w:pPr>
      <w:r w:rsidRPr="0038486B">
        <w:t>climate</w:t>
      </w:r>
    </w:p>
    <w:p w:rsidR="00000000" w:rsidRPr="0038486B" w:rsidP="0038486B">
      <w:pPr>
        <w:pStyle w:val="ListBullet2"/>
      </w:pPr>
      <w:r w:rsidRPr="0038486B">
        <w:t>exercise routine</w:t>
      </w:r>
    </w:p>
    <w:p w:rsidR="00000000" w:rsidRPr="0038486B" w:rsidP="0038486B">
      <w:pPr>
        <w:pStyle w:val="ListBullet2"/>
      </w:pPr>
      <w:r w:rsidRPr="0038486B">
        <w:t>hobbies</w:t>
      </w:r>
    </w:p>
    <w:p w:rsidR="00000000" w:rsidRPr="0038486B" w:rsidP="0038486B">
      <w:pPr>
        <w:pStyle w:val="ListBullet2"/>
      </w:pPr>
      <w:r w:rsidRPr="0038486B">
        <w:t>nutrition</w:t>
      </w:r>
    </w:p>
    <w:p w:rsidR="00000000" w:rsidRPr="0038486B" w:rsidP="0038486B">
      <w:pPr>
        <w:pStyle w:val="ListBullet2"/>
      </w:pPr>
      <w:r w:rsidRPr="0038486B">
        <w:t>sleeping patterns</w:t>
      </w:r>
    </w:p>
    <w:p w:rsidR="00000000" w:rsidRPr="0038486B" w:rsidP="0038486B">
      <w:pPr>
        <w:pStyle w:val="ListBullet2"/>
      </w:pPr>
      <w:r w:rsidRPr="0038486B">
        <w:t>tobacco consumption</w:t>
      </w:r>
    </w:p>
    <w:p w:rsidR="00000000" w:rsidRPr="0038486B" w:rsidP="0038486B">
      <w:pPr>
        <w:pStyle w:val="ListBullet2"/>
      </w:pPr>
      <w:r w:rsidRPr="0038486B">
        <w:t>type of employment</w:t>
      </w:r>
    </w:p>
    <w:p w:rsidR="00000000" w:rsidRPr="0038486B" w:rsidP="0038486B">
      <w:pPr>
        <w:pStyle w:val="ListBullet"/>
      </w:pPr>
      <w:r w:rsidRPr="0038486B">
        <w:t>aftercare advice, products and future treatments to maintain client treatment objectives</w:t>
      </w:r>
    </w:p>
    <w:p w:rsidR="00000000" w:rsidRPr="0038486B" w:rsidP="0038486B">
      <w:pPr>
        <w:pStyle w:val="ListBullet"/>
      </w:pPr>
      <w:r w:rsidRPr="0038486B">
        <w:t>use and functions of anaesthetics:</w:t>
      </w:r>
    </w:p>
    <w:p w:rsidR="00000000" w:rsidRPr="0038486B" w:rsidP="0038486B">
      <w:pPr>
        <w:pStyle w:val="ListBullet2"/>
      </w:pPr>
      <w:r w:rsidRPr="0038486B">
        <w:t>classifications and mechanisms of topical anaesthetics</w:t>
      </w:r>
    </w:p>
    <w:p w:rsidR="00000000" w:rsidRPr="0038486B" w:rsidP="0038486B">
      <w:pPr>
        <w:pStyle w:val="ListBullet2"/>
      </w:pPr>
      <w:r w:rsidRPr="0038486B">
        <w:t>application and clinical use</w:t>
      </w:r>
    </w:p>
    <w:p w:rsidR="00000000" w:rsidRPr="0038486B" w:rsidP="0038486B">
      <w:pPr>
        <w:pStyle w:val="ListBullet2"/>
      </w:pPr>
      <w:r w:rsidRPr="0038486B">
        <w:t>types</w:t>
      </w:r>
    </w:p>
    <w:p w:rsidR="00000000" w:rsidRPr="0038486B" w:rsidP="0038486B">
      <w:pPr>
        <w:pStyle w:val="ListBullet2"/>
      </w:pPr>
      <w:r w:rsidRPr="0038486B">
        <w:t xml:space="preserve">ingredients </w:t>
      </w:r>
    </w:p>
    <w:p w:rsidR="00000000" w:rsidRPr="0038486B" w:rsidP="0038486B">
      <w:pPr>
        <w:pStyle w:val="ListBullet2"/>
      </w:pPr>
      <w:r w:rsidRPr="0038486B">
        <w:t>scope according to state and territory legislation:</w:t>
      </w:r>
    </w:p>
    <w:p w:rsidR="00000000" w:rsidRPr="0038486B" w:rsidP="0038486B">
      <w:pPr>
        <w:pStyle w:val="ListBullet3"/>
      </w:pPr>
      <w:r w:rsidRPr="0038486B">
        <w:t>schedule</w:t>
      </w:r>
    </w:p>
    <w:p w:rsidR="00000000" w:rsidRPr="0038486B" w:rsidP="0038486B">
      <w:pPr>
        <w:pStyle w:val="ListBullet3"/>
      </w:pPr>
      <w:r w:rsidRPr="0038486B">
        <w:t>Therapeutics Goods Administration (TGA)</w:t>
      </w:r>
    </w:p>
    <w:p w:rsidR="00000000" w:rsidRPr="0038486B" w:rsidP="0038486B">
      <w:pPr>
        <w:pStyle w:val="ListBullet2"/>
      </w:pPr>
      <w:r w:rsidRPr="0038486B">
        <w:t>adverse effects</w:t>
      </w:r>
    </w:p>
    <w:p w:rsidR="00000000" w:rsidRPr="0038486B" w:rsidP="0038486B">
      <w:pPr>
        <w:pStyle w:val="ListBullet2"/>
      </w:pPr>
      <w:r w:rsidRPr="0038486B">
        <w:t>safety</w:t>
      </w:r>
    </w:p>
    <w:p w:rsidR="00000000" w:rsidRPr="0038486B" w:rsidP="0038486B">
      <w:pPr>
        <w:pStyle w:val="ListBullet2"/>
      </w:pPr>
      <w:r w:rsidRPr="0038486B">
        <w:t>effect on pain receptors</w:t>
      </w:r>
    </w:p>
    <w:p w:rsidR="00000000" w:rsidRPr="0038486B" w:rsidP="0038486B">
      <w:pPr>
        <w:pStyle w:val="ListBullet2"/>
      </w:pPr>
      <w:r w:rsidRPr="0038486B">
        <w:t xml:space="preserve">management of toxicity </w:t>
      </w:r>
    </w:p>
    <w:p w:rsidR="00000000" w:rsidRPr="0038486B" w:rsidP="0038486B">
      <w:pPr>
        <w:pStyle w:val="ListBullet2"/>
      </w:pPr>
      <w:r w:rsidRPr="0038486B">
        <w:t>physical reactions</w:t>
      </w:r>
    </w:p>
    <w:p w:rsidR="00000000" w:rsidRPr="0038486B" w:rsidP="0038486B">
      <w:pPr>
        <w:pStyle w:val="ListBullet"/>
      </w:pPr>
      <w:r w:rsidRPr="0038486B">
        <w:t>tattoo removal:</w:t>
      </w:r>
    </w:p>
    <w:p w:rsidR="00000000" w:rsidRPr="0038486B" w:rsidP="0038486B">
      <w:pPr>
        <w:pStyle w:val="ListBullet2"/>
      </w:pPr>
      <w:r w:rsidRPr="0038486B">
        <w:t>how saline tattoo removal works</w:t>
      </w:r>
    </w:p>
    <w:p w:rsidR="00000000" w:rsidRPr="0038486B" w:rsidP="0038486B">
      <w:pPr>
        <w:pStyle w:val="ListBullet2"/>
      </w:pPr>
      <w:r w:rsidRPr="0038486B">
        <w:t>osmosis and tonicity of a cell as it relates to saline tattoo removal</w:t>
      </w:r>
    </w:p>
    <w:p w:rsidR="00000000" w:rsidRPr="0038486B" w:rsidP="0038486B">
      <w:pPr>
        <w:pStyle w:val="ListBullet2"/>
      </w:pPr>
      <w:r w:rsidRPr="0038486B">
        <w:t>carcinogens in tattoo pigment</w:t>
      </w:r>
    </w:p>
    <w:p w:rsidR="00000000" w:rsidRPr="0038486B" w:rsidP="0038486B">
      <w:pPr>
        <w:pStyle w:val="ListBullet2"/>
      </w:pPr>
      <w:r w:rsidRPr="0038486B">
        <w:t xml:space="preserve">laser cleavage of tattoo pigment </w:t>
      </w:r>
    </w:p>
    <w:p w:rsidR="00000000" w:rsidRPr="0038486B" w:rsidP="0038486B">
      <w:pPr>
        <w:pStyle w:val="ListBullet2"/>
      </w:pPr>
      <w:r w:rsidRPr="0038486B">
        <w:t>how las</w:t>
      </w:r>
      <w:r w:rsidRPr="0038486B">
        <w:t>er works in tattoo removal (chromophores)</w:t>
      </w:r>
    </w:p>
    <w:p w:rsidR="00000000" w:rsidRPr="0038486B" w:rsidP="0038486B">
      <w:pPr>
        <w:pStyle w:val="ListBullet2"/>
      </w:pPr>
      <w:r w:rsidRPr="0038486B">
        <w:t>advantages and disadvantages of different tattoo removal methods.</w:t>
      </w:r>
    </w:p>
    <w:p w:rsidR="00000000" w:rsidRPr="0038486B" w:rsidP="0038486B">
      <w:pPr>
        <w:pStyle w:val="ListBullet"/>
      </w:pPr>
      <w:r w:rsidRPr="0038486B">
        <w:t>cell membrane:</w:t>
      </w:r>
    </w:p>
    <w:p w:rsidR="00000000" w:rsidRPr="0038486B" w:rsidP="0038486B">
      <w:pPr>
        <w:pStyle w:val="ListBullet2"/>
      </w:pPr>
      <w:r w:rsidRPr="0038486B">
        <w:t>osmosis and osmotic pressure</w:t>
      </w:r>
    </w:p>
    <w:p w:rsidR="00000000" w:rsidRPr="0038486B" w:rsidP="0038486B">
      <w:pPr>
        <w:pStyle w:val="ListBullet2"/>
      </w:pPr>
      <w:r w:rsidRPr="0038486B">
        <w:t>contrast osmolarity and tonicity</w:t>
      </w:r>
    </w:p>
    <w:p w:rsidR="00000000" w:rsidRPr="0038486B" w:rsidP="0038486B">
      <w:pPr>
        <w:pStyle w:val="ListBullet2"/>
      </w:pPr>
      <w:r w:rsidRPr="0038486B">
        <w:t>difference between the terms isotonic, hypotonic and hypertonic</w:t>
      </w:r>
    </w:p>
    <w:p w:rsidR="00000000" w:rsidRPr="0038486B" w:rsidP="0038486B">
      <w:pPr>
        <w:pStyle w:val="ListBullet2"/>
      </w:pPr>
      <w:r w:rsidRPr="0038486B">
        <w:t>solut</w:t>
      </w:r>
      <w:r w:rsidRPr="0038486B">
        <w:t>ions in terms of comparative osmolarities (iso-, hypo- and hyper-)</w:t>
      </w:r>
    </w:p>
    <w:p w:rsidR="00000000" w:rsidRPr="0038486B" w:rsidP="0038486B">
      <w:pPr>
        <w:pStyle w:val="ListBullet2"/>
      </w:pPr>
      <w:r w:rsidRPr="0038486B">
        <w:t>difference between osmolarity and tonicity, and the tonicity (iso-, hypo- and hyper-)</w:t>
      </w:r>
    </w:p>
    <w:p w:rsidR="00000000" w:rsidRPr="0038486B" w:rsidP="0038486B">
      <w:pPr>
        <w:pStyle w:val="ListBullet2"/>
      </w:pPr>
      <w:r w:rsidRPr="0038486B">
        <w:t>contrast penetrating solutes and nonpenetrating solutes</w:t>
      </w:r>
    </w:p>
    <w:p w:rsidR="00000000" w:rsidRPr="0038486B" w:rsidP="0038486B">
      <w:pPr>
        <w:pStyle w:val="ListBullet2"/>
      </w:pPr>
      <w:r w:rsidRPr="0038486B">
        <w:t>osmotic water movement across a cell membrane in the presence of nonpenetrating and penetrating solutes</w:t>
      </w:r>
    </w:p>
    <w:p w:rsidR="00000000" w:rsidRPr="0038486B" w:rsidP="0038486B">
      <w:pPr>
        <w:pStyle w:val="ListBullet"/>
      </w:pPr>
      <w:r w:rsidRPr="0038486B">
        <w:t>overview of:</w:t>
      </w:r>
    </w:p>
    <w:p w:rsidR="00000000" w:rsidRPr="0038486B" w:rsidP="0038486B">
      <w:pPr>
        <w:pStyle w:val="ListBullet2"/>
      </w:pPr>
      <w:r w:rsidRPr="0038486B">
        <w:t xml:space="preserve">endocrine system </w:t>
      </w:r>
    </w:p>
    <w:p w:rsidR="00000000" w:rsidRPr="0038486B" w:rsidP="0038486B">
      <w:pPr>
        <w:pStyle w:val="ListBullet2"/>
      </w:pPr>
      <w:r w:rsidRPr="0038486B">
        <w:t>nervous system:</w:t>
      </w:r>
    </w:p>
    <w:p w:rsidR="00000000" w:rsidRPr="0038486B" w:rsidP="0038486B">
      <w:pPr>
        <w:pStyle w:val="ListBullet3"/>
      </w:pPr>
      <w:r w:rsidRPr="0038486B">
        <w:t>central nervous system</w:t>
      </w:r>
    </w:p>
    <w:p w:rsidR="00000000" w:rsidRPr="0038486B" w:rsidP="0038486B">
      <w:pPr>
        <w:pStyle w:val="ListBullet3"/>
      </w:pPr>
      <w:r w:rsidRPr="0038486B">
        <w:t>anatomy of the CNS</w:t>
      </w:r>
    </w:p>
    <w:p w:rsidR="00000000" w:rsidRPr="0038486B" w:rsidP="0038486B">
      <w:pPr>
        <w:pStyle w:val="ListBullet3"/>
      </w:pPr>
      <w:r w:rsidRPr="0038486B">
        <w:t>brain</w:t>
      </w:r>
    </w:p>
    <w:p w:rsidR="00000000" w:rsidRPr="0038486B" w:rsidP="0038486B">
      <w:pPr>
        <w:pStyle w:val="ListBullet3"/>
      </w:pPr>
      <w:r w:rsidRPr="0038486B">
        <w:t>brain function</w:t>
      </w:r>
    </w:p>
    <w:p w:rsidR="00000000" w:rsidRPr="0038486B" w:rsidP="0038486B">
      <w:pPr>
        <w:pStyle w:val="ListBullet"/>
      </w:pPr>
      <w:r w:rsidRPr="0038486B">
        <w:t>general properties of the sensory system:</w:t>
      </w:r>
    </w:p>
    <w:p w:rsidR="00000000" w:rsidRPr="0038486B" w:rsidP="0038486B">
      <w:pPr>
        <w:pStyle w:val="ListBullet2"/>
      </w:pPr>
      <w:r w:rsidRPr="0038486B">
        <w:t>somatic senses</w:t>
      </w:r>
    </w:p>
    <w:p w:rsidR="00000000" w:rsidRPr="0038486B" w:rsidP="0038486B">
      <w:pPr>
        <w:pStyle w:val="ListBullet"/>
      </w:pPr>
      <w:r w:rsidRPr="0038486B">
        <w:t xml:space="preserve">neurons: </w:t>
      </w:r>
    </w:p>
    <w:p w:rsidR="00000000" w:rsidRPr="0038486B" w:rsidP="0038486B">
      <w:pPr>
        <w:pStyle w:val="ListBullet2"/>
      </w:pPr>
      <w:r w:rsidRPr="0038486B">
        <w:t>organisation of the nervous system</w:t>
      </w:r>
    </w:p>
    <w:p w:rsidR="00000000" w:rsidRPr="0038486B" w:rsidP="0038486B">
      <w:pPr>
        <w:pStyle w:val="ListBullet2"/>
      </w:pPr>
      <w:r w:rsidRPr="0038486B">
        <w:t>cells of the nervous system</w:t>
      </w:r>
    </w:p>
    <w:p w:rsidR="00000000" w:rsidRPr="0038486B" w:rsidP="0038486B">
      <w:pPr>
        <w:pStyle w:val="ListBullet2"/>
      </w:pPr>
      <w:r w:rsidRPr="0038486B">
        <w:t xml:space="preserve">electrical signals in neurons </w:t>
      </w:r>
    </w:p>
    <w:p w:rsidR="00000000" w:rsidRPr="0038486B" w:rsidP="0038486B">
      <w:pPr>
        <w:pStyle w:val="ListBullet2"/>
      </w:pPr>
      <w:r w:rsidRPr="0038486B">
        <w:t>cell-to-cell communication in the nervous system</w:t>
      </w:r>
    </w:p>
    <w:p w:rsidR="00000000" w:rsidRPr="0038486B" w:rsidP="0038486B">
      <w:pPr>
        <w:pStyle w:val="ListBullet2"/>
      </w:pPr>
      <w:r w:rsidRPr="0038486B">
        <w:t xml:space="preserve">integration of neural information transfer division: </w:t>
      </w:r>
    </w:p>
    <w:p w:rsidR="00000000" w:rsidRPr="0038486B" w:rsidP="0038486B">
      <w:pPr>
        <w:pStyle w:val="ListBullet3"/>
      </w:pPr>
      <w:r w:rsidRPr="0038486B">
        <w:t xml:space="preserve">autonomic and somatic motor control </w:t>
      </w:r>
    </w:p>
    <w:p w:rsidR="00000000" w:rsidRPr="0038486B" w:rsidP="0038486B">
      <w:pPr>
        <w:pStyle w:val="ListBullet3"/>
      </w:pPr>
      <w:r w:rsidRPr="0038486B">
        <w:t>organisation of the sympathetic and parasympathetic branches and anatomical and functional differences between them</w:t>
      </w:r>
    </w:p>
    <w:p w:rsidR="00000000" w:rsidRPr="0038486B" w:rsidP="0038486B">
      <w:pPr>
        <w:pStyle w:val="ListBullet3"/>
      </w:pPr>
      <w:r w:rsidRPr="0038486B">
        <w:t>differences between the somatic motor division and the autonomic division</w:t>
      </w:r>
    </w:p>
    <w:p w:rsidR="00000000" w:rsidRPr="0038486B" w:rsidP="0038486B">
      <w:pPr>
        <w:pStyle w:val="ListBullet"/>
      </w:pPr>
      <w:r w:rsidRPr="0038486B">
        <w:t>muscles:</w:t>
      </w:r>
    </w:p>
    <w:p w:rsidR="00000000" w:rsidRPr="0038486B" w:rsidP="0038486B">
      <w:pPr>
        <w:pStyle w:val="ListBullet2"/>
      </w:pPr>
      <w:r w:rsidRPr="0038486B">
        <w:t xml:space="preserve">the skeletal muscle </w:t>
      </w:r>
    </w:p>
    <w:p w:rsidR="00000000" w:rsidRPr="0038486B" w:rsidP="0038486B">
      <w:pPr>
        <w:pStyle w:val="ListBullet2"/>
      </w:pPr>
      <w:r w:rsidRPr="0038486B">
        <w:t>fibre anatomy</w:t>
      </w:r>
    </w:p>
    <w:p w:rsidR="00000000" w:rsidRPr="0038486B" w:rsidP="0038486B">
      <w:pPr>
        <w:pStyle w:val="ListBullet2"/>
      </w:pPr>
      <w:r w:rsidRPr="0038486B">
        <w:t>the mechanics of body movement when applied to muscle physiology</w:t>
      </w:r>
    </w:p>
    <w:p w:rsidR="00000000" w:rsidRPr="0038486B" w:rsidP="0038486B">
      <w:pPr>
        <w:pStyle w:val="ListBullet2"/>
      </w:pPr>
      <w:r w:rsidRPr="0038486B">
        <w:t xml:space="preserve">major groups of smooth muscle </w:t>
      </w:r>
    </w:p>
    <w:p w:rsidR="00000000" w:rsidRPr="0038486B" w:rsidP="0038486B">
      <w:pPr>
        <w:pStyle w:val="ListBullet"/>
      </w:pPr>
      <w:r w:rsidRPr="0038486B">
        <w:t xml:space="preserve">control of body movement </w:t>
      </w:r>
    </w:p>
    <w:p w:rsidR="00000000" w:rsidRPr="0038486B" w:rsidP="0038486B">
      <w:pPr>
        <w:pStyle w:val="ListBullet"/>
      </w:pPr>
      <w:r w:rsidRPr="0038486B">
        <w:t>cardiovascular physiology:</w:t>
      </w:r>
    </w:p>
    <w:p w:rsidR="00000000" w:rsidRPr="0038486B" w:rsidP="0038486B">
      <w:pPr>
        <w:pStyle w:val="ListBullet2"/>
      </w:pPr>
      <w:r w:rsidRPr="0038486B">
        <w:t>basic structure of the CV system</w:t>
      </w:r>
    </w:p>
    <w:p w:rsidR="00000000" w:rsidRPr="0038486B" w:rsidP="0038486B">
      <w:pPr>
        <w:pStyle w:val="ListBullet2"/>
      </w:pPr>
      <w:r w:rsidRPr="0038486B">
        <w:t>the key functions of the CV system</w:t>
      </w:r>
    </w:p>
    <w:p w:rsidR="00000000" w:rsidRPr="0038486B" w:rsidP="0038486B">
      <w:pPr>
        <w:pStyle w:val="ListBullet2"/>
      </w:pPr>
      <w:r w:rsidRPr="0038486B">
        <w:t>how arteries differ from veins and what ensures one-way flow of blood through the system</w:t>
      </w:r>
    </w:p>
    <w:p w:rsidR="00000000" w:rsidRPr="0038486B" w:rsidP="0038486B">
      <w:pPr>
        <w:pStyle w:val="ListBullet2"/>
      </w:pPr>
      <w:r w:rsidRPr="0038486B">
        <w:t>diagram the structure of the heart</w:t>
      </w:r>
    </w:p>
    <w:p w:rsidR="00000000" w:rsidRPr="0038486B" w:rsidP="0038486B">
      <w:pPr>
        <w:pStyle w:val="ListBullet"/>
      </w:pPr>
      <w:r w:rsidRPr="0038486B">
        <w:t>blood flow and blood pressure:</w:t>
      </w:r>
    </w:p>
    <w:p w:rsidR="00000000" w:rsidRPr="0038486B" w:rsidP="0038486B">
      <w:pPr>
        <w:pStyle w:val="ListBullet2"/>
      </w:pPr>
      <w:r w:rsidRPr="0038486B">
        <w:t>the</w:t>
      </w:r>
      <w:r w:rsidRPr="0038486B">
        <w:t xml:space="preserve"> anatomy and roles of arteries, arterioles, capillaries, venules and veins</w:t>
      </w:r>
    </w:p>
    <w:p w:rsidR="00000000" w:rsidRPr="0038486B" w:rsidP="0038486B">
      <w:pPr>
        <w:pStyle w:val="ListBullet2"/>
      </w:pPr>
      <w:r w:rsidRPr="0038486B">
        <w:t xml:space="preserve">layered composition of the blood vessel walls </w:t>
      </w:r>
    </w:p>
    <w:p w:rsidR="00000000" w:rsidRPr="0038486B" w:rsidP="0038486B">
      <w:pPr>
        <w:pStyle w:val="ListBullet2"/>
      </w:pPr>
      <w:r w:rsidRPr="0038486B">
        <w:t>why blood pressure decreases as blood flows through the circulatory system</w:t>
      </w:r>
    </w:p>
    <w:p w:rsidR="00000000" w:rsidRPr="0038486B" w:rsidP="0038486B">
      <w:pPr>
        <w:pStyle w:val="ListBullet2"/>
      </w:pPr>
      <w:r w:rsidRPr="0038486B">
        <w:t>determinates of capillary density in a tissue and tissues w</w:t>
      </w:r>
      <w:r w:rsidRPr="0038486B">
        <w:t>ith highest capillary density</w:t>
      </w:r>
    </w:p>
    <w:p w:rsidR="00000000" w:rsidRPr="0038486B" w:rsidP="0038486B">
      <w:pPr>
        <w:pStyle w:val="ListBullet2"/>
      </w:pPr>
      <w:r w:rsidRPr="0038486B">
        <w:t>types of exchange between the plasma and interstitial fluid can take place at the capillary.</w:t>
      </w:r>
    </w:p>
    <w:p w:rsidR="00000000" w:rsidRPr="0038486B" w:rsidP="0038486B">
      <w:pPr>
        <w:pStyle w:val="ListBullet"/>
      </w:pPr>
      <w:r w:rsidRPr="0038486B">
        <w:t>the lymphatic system:</w:t>
      </w:r>
    </w:p>
    <w:p w:rsidR="00000000" w:rsidRPr="0038486B" w:rsidP="0038486B">
      <w:pPr>
        <w:pStyle w:val="ListBullet2"/>
      </w:pPr>
      <w:r w:rsidRPr="0038486B">
        <w:t>the three systems in which the lymphatics interact and the role of the lymphatics in each</w:t>
      </w:r>
    </w:p>
    <w:p w:rsidR="00000000" w:rsidRPr="0038486B" w:rsidP="0038486B">
      <w:pPr>
        <w:pStyle w:val="ListBullet2"/>
      </w:pPr>
      <w:r w:rsidRPr="0038486B">
        <w:t>what is lymph and what are lymph nodes</w:t>
      </w:r>
    </w:p>
    <w:p w:rsidR="00000000" w:rsidRPr="0038486B" w:rsidP="0038486B">
      <w:pPr>
        <w:pStyle w:val="ListBullet2"/>
      </w:pPr>
      <w:r w:rsidRPr="0038486B">
        <w:t>the lymphatic system and the circulatory system</w:t>
      </w:r>
    </w:p>
    <w:p w:rsidR="00000000" w:rsidRPr="0038486B" w:rsidP="0038486B">
      <w:pPr>
        <w:pStyle w:val="ListBullet2"/>
      </w:pPr>
      <w:r w:rsidRPr="0038486B">
        <w:t xml:space="preserve">where lymph re-joins the blood </w:t>
      </w:r>
    </w:p>
    <w:p w:rsidR="00000000" w:rsidRPr="0038486B" w:rsidP="0038486B">
      <w:pPr>
        <w:pStyle w:val="ListBullet"/>
      </w:pPr>
      <w:r w:rsidRPr="0038486B">
        <w:t>blood:</w:t>
      </w:r>
    </w:p>
    <w:p w:rsidR="00000000" w:rsidRPr="0038486B" w:rsidP="0038486B">
      <w:pPr>
        <w:pStyle w:val="ListBullet2"/>
      </w:pPr>
      <w:r w:rsidRPr="0038486B">
        <w:t>the composition of plasma and where most plasma proteins are made</w:t>
      </w:r>
    </w:p>
    <w:p w:rsidR="00000000" w:rsidRPr="0038486B" w:rsidP="0038486B">
      <w:pPr>
        <w:pStyle w:val="ListBullet2"/>
      </w:pPr>
      <w:r w:rsidRPr="0038486B">
        <w:t>main groups of plasma proteins and their function</w:t>
      </w:r>
    </w:p>
    <w:p w:rsidR="00000000" w:rsidRPr="0038486B" w:rsidP="0038486B">
      <w:pPr>
        <w:pStyle w:val="ListBullet2"/>
      </w:pPr>
      <w:r w:rsidRPr="0038486B">
        <w:t>main cellula</w:t>
      </w:r>
      <w:r w:rsidRPr="0038486B">
        <w:t>r elements of blood and their primary function(s)</w:t>
      </w:r>
    </w:p>
    <w:p w:rsidR="00000000" w:rsidRPr="0038486B" w:rsidP="0038486B">
      <w:pPr>
        <w:pStyle w:val="ListBullet2"/>
      </w:pPr>
      <w:r w:rsidRPr="0038486B">
        <w:t>other names for red blood cells and white blood cells</w:t>
      </w:r>
    </w:p>
    <w:p w:rsidR="00000000" w:rsidRPr="0038486B" w:rsidP="0038486B">
      <w:pPr>
        <w:pStyle w:val="ListBullet2"/>
      </w:pPr>
      <w:r w:rsidRPr="0038486B">
        <w:t>parent sells of platelets</w:t>
      </w:r>
    </w:p>
    <w:p w:rsidR="00000000" w:rsidRPr="0038486B" w:rsidP="0038486B">
      <w:pPr>
        <w:pStyle w:val="ListBullet2"/>
      </w:pPr>
      <w:r w:rsidRPr="0038486B">
        <w:t>five mature white blood cells found in blood and the function of each type.</w:t>
      </w:r>
    </w:p>
    <w:p w:rsidR="00000000" w:rsidRPr="0038486B" w:rsidP="0038486B">
      <w:pPr>
        <w:pStyle w:val="ListBullet2"/>
      </w:pPr>
      <w:r w:rsidRPr="0038486B">
        <w:t>where red blood cells are produced</w:t>
      </w:r>
    </w:p>
    <w:p w:rsidR="00000000" w:rsidRPr="0038486B" w:rsidP="0038486B">
      <w:pPr>
        <w:pStyle w:val="ListBullet2"/>
      </w:pPr>
      <w:r w:rsidRPr="0038486B">
        <w:t xml:space="preserve">the life span of red blood cells and white blood cells cytokines and their roles </w:t>
      </w:r>
    </w:p>
    <w:p w:rsidR="00000000" w:rsidRPr="0038486B" w:rsidP="0038486B">
      <w:pPr>
        <w:pStyle w:val="ListBullet2"/>
      </w:pPr>
      <w:r w:rsidRPr="0038486B">
        <w:t>main causes of anaemia</w:t>
      </w:r>
    </w:p>
    <w:p w:rsidR="00000000" w:rsidRPr="0038486B" w:rsidP="0038486B">
      <w:pPr>
        <w:pStyle w:val="ListBullet"/>
      </w:pPr>
      <w:r w:rsidRPr="0038486B">
        <w:t>platelets and coagulation:</w:t>
      </w:r>
    </w:p>
    <w:p w:rsidR="00000000" w:rsidRPr="0038486B" w:rsidP="0038486B">
      <w:pPr>
        <w:pStyle w:val="ListBullet2"/>
      </w:pPr>
      <w:r w:rsidRPr="0038486B">
        <w:t>challenges our bodies must overcome when repairing a damaged blood vessel</w:t>
      </w:r>
    </w:p>
    <w:p w:rsidR="00000000" w:rsidRPr="0038486B" w:rsidP="0038486B">
      <w:pPr>
        <w:pStyle w:val="ListBullet2"/>
      </w:pPr>
      <w:r w:rsidRPr="0038486B">
        <w:t>how platelets are formed, their intracellular co</w:t>
      </w:r>
      <w:r w:rsidRPr="0038486B">
        <w:t>mponents and life span</w:t>
      </w:r>
    </w:p>
    <w:p w:rsidR="00000000" w:rsidRPr="0038486B" w:rsidP="0038486B">
      <w:pPr>
        <w:pStyle w:val="ListBullet2"/>
      </w:pPr>
      <w:r w:rsidRPr="0038486B">
        <w:t>haemostasis and the three major steps in this process</w:t>
      </w:r>
    </w:p>
    <w:p w:rsidR="00000000" w:rsidRPr="0038486B" w:rsidP="0038486B">
      <w:pPr>
        <w:pStyle w:val="ListBullet2"/>
      </w:pPr>
      <w:r w:rsidRPr="0038486B">
        <w:t>how platelets are activated and the chemical released as they begin adhering to collagen fibres</w:t>
      </w:r>
    </w:p>
    <w:p w:rsidR="00000000" w:rsidRPr="0038486B" w:rsidP="0038486B">
      <w:pPr>
        <w:pStyle w:val="ListBullet2"/>
      </w:pPr>
      <w:r w:rsidRPr="0038486B">
        <w:t>vasoconstrictive chemicals and the process of coagulation</w:t>
      </w:r>
    </w:p>
    <w:p w:rsidR="00000000" w:rsidRPr="0038486B" w:rsidP="0038486B">
      <w:pPr>
        <w:pStyle w:val="ListBullet2"/>
      </w:pPr>
      <w:r w:rsidRPr="0038486B">
        <w:t>haemophilia</w:t>
      </w:r>
    </w:p>
    <w:p w:rsidR="00000000" w:rsidRPr="0038486B" w:rsidP="0038486B">
      <w:pPr>
        <w:pStyle w:val="ListBullet"/>
      </w:pPr>
      <w:r w:rsidRPr="0038486B">
        <w:t xml:space="preserve">breathing: </w:t>
      </w:r>
    </w:p>
    <w:p w:rsidR="00000000" w:rsidRPr="0038486B" w:rsidP="0038486B">
      <w:pPr>
        <w:pStyle w:val="ListBullet2"/>
      </w:pPr>
      <w:r w:rsidRPr="0038486B">
        <w:t>gas exchange and transport</w:t>
      </w:r>
    </w:p>
    <w:p w:rsidR="00000000" w:rsidRPr="0038486B" w:rsidP="0038486B">
      <w:pPr>
        <w:pStyle w:val="ListBullet2"/>
      </w:pPr>
      <w:r w:rsidRPr="0038486B">
        <w:t>gas transport in blood</w:t>
      </w:r>
    </w:p>
    <w:p w:rsidR="00000000" w:rsidRPr="0038486B" w:rsidP="0038486B">
      <w:pPr>
        <w:pStyle w:val="ListBullet"/>
      </w:pPr>
      <w:r w:rsidRPr="0038486B">
        <w:t>kidneys:</w:t>
      </w:r>
    </w:p>
    <w:p w:rsidR="00000000" w:rsidRPr="0038486B" w:rsidP="0038486B">
      <w:pPr>
        <w:pStyle w:val="ListBullet2"/>
      </w:pPr>
      <w:r w:rsidRPr="0038486B">
        <w:t>filtration</w:t>
      </w:r>
    </w:p>
    <w:p w:rsidR="00000000" w:rsidRPr="0038486B" w:rsidP="0038486B">
      <w:pPr>
        <w:pStyle w:val="ListBullet2"/>
      </w:pPr>
      <w:r w:rsidRPr="0038486B">
        <w:t>reabsorption</w:t>
      </w:r>
    </w:p>
    <w:p w:rsidR="00000000" w:rsidRPr="0038486B" w:rsidP="0038486B">
      <w:pPr>
        <w:pStyle w:val="ListBullet2"/>
      </w:pPr>
      <w:r w:rsidRPr="0038486B">
        <w:t>secretion</w:t>
      </w:r>
    </w:p>
    <w:p w:rsidR="00000000" w:rsidRPr="0038486B" w:rsidP="0038486B">
      <w:pPr>
        <w:pStyle w:val="ListBullet2"/>
      </w:pPr>
      <w:r w:rsidRPr="0038486B">
        <w:t>excretion</w:t>
      </w:r>
    </w:p>
    <w:p w:rsidR="00000000" w:rsidRPr="0038486B" w:rsidP="0038486B">
      <w:pPr>
        <w:pStyle w:val="ListBullet"/>
      </w:pPr>
      <w:r w:rsidRPr="0038486B">
        <w:t>digestive: Type 1 diabetes</w:t>
      </w:r>
    </w:p>
    <w:p w:rsidR="00000000" w:rsidRPr="0038486B" w:rsidP="0038486B">
      <w:pPr>
        <w:pStyle w:val="ListBullet"/>
      </w:pPr>
      <w:r w:rsidRPr="0038486B">
        <w:t>endocrine – cortisol- thyroid hormones</w:t>
      </w:r>
    </w:p>
    <w:p w:rsidR="00000000" w:rsidRPr="0038486B" w:rsidP="0038486B">
      <w:pPr>
        <w:pStyle w:val="ListBullet"/>
      </w:pPr>
      <w:r w:rsidRPr="0038486B">
        <w:t>the immune system:</w:t>
      </w:r>
    </w:p>
    <w:p w:rsidR="00000000" w:rsidRPr="0038486B" w:rsidP="0038486B">
      <w:pPr>
        <w:pStyle w:val="ListBullet2"/>
      </w:pPr>
      <w:r w:rsidRPr="0038486B">
        <w:t>immunity and the immune response</w:t>
      </w:r>
    </w:p>
    <w:p w:rsidR="00000000" w:rsidRPr="0038486B" w:rsidP="0038486B">
      <w:pPr>
        <w:pStyle w:val="ListBullet2"/>
      </w:pPr>
      <w:r w:rsidRPr="0038486B">
        <w:t>basic steps of the internal immune response</w:t>
      </w:r>
    </w:p>
    <w:p w:rsidR="00000000" w:rsidRPr="0038486B" w:rsidP="0038486B">
      <w:pPr>
        <w:pStyle w:val="ListBullet2"/>
      </w:pPr>
      <w:r w:rsidRPr="0038486B">
        <w:t>ways that leukocytes (white blood cells) differ from red blood cells</w:t>
      </w:r>
    </w:p>
    <w:p w:rsidR="00000000" w:rsidRPr="0038486B" w:rsidP="0038486B">
      <w:pPr>
        <w:pStyle w:val="ListBullet2"/>
      </w:pPr>
      <w:r w:rsidRPr="0038486B">
        <w:t>the classification system for immune cells</w:t>
      </w:r>
    </w:p>
    <w:p w:rsidR="00000000" w:rsidRPr="0038486B" w:rsidP="0038486B">
      <w:pPr>
        <w:pStyle w:val="ListBullet2"/>
      </w:pPr>
      <w:r w:rsidRPr="0038486B">
        <w:t>basophils, neutrophils, eosinophils, monocytes and macrophages and role(s) in the immune system</w:t>
      </w:r>
    </w:p>
    <w:p w:rsidR="00000000" w:rsidRPr="0038486B" w:rsidP="0038486B">
      <w:pPr>
        <w:pStyle w:val="ListBullet2"/>
      </w:pPr>
      <w:r w:rsidRPr="0038486B">
        <w:t>lymphocytes in terms of numbers, percentage in circulation and role(s) in the immune system and major subtypes of lymphocytes</w:t>
      </w:r>
    </w:p>
    <w:p w:rsidR="00000000" w:rsidRPr="0038486B" w:rsidP="0038486B">
      <w:pPr>
        <w:pStyle w:val="ListBullet2"/>
      </w:pPr>
      <w:r w:rsidRPr="0038486B">
        <w:t>PAMP’s and PRR’s and their roles in the innate immune response</w:t>
      </w:r>
    </w:p>
    <w:p w:rsidR="00000000" w:rsidRPr="0038486B" w:rsidP="0038486B">
      <w:pPr>
        <w:pStyle w:val="ListBullet2"/>
      </w:pPr>
      <w:r w:rsidRPr="0038486B">
        <w:t>chemotaxis and examples</w:t>
      </w:r>
    </w:p>
    <w:p w:rsidR="00000000" w:rsidRPr="0038486B" w:rsidP="0038486B">
      <w:pPr>
        <w:pStyle w:val="ListBullet2"/>
      </w:pPr>
      <w:r w:rsidRPr="0038486B">
        <w:t>process of phagocytosis</w:t>
      </w:r>
    </w:p>
    <w:p w:rsidR="00000000" w:rsidRPr="0038486B" w:rsidP="0038486B">
      <w:pPr>
        <w:pStyle w:val="ListBullet2"/>
      </w:pPr>
      <w:r w:rsidRPr="0038486B">
        <w:t xml:space="preserve">roles inflammation </w:t>
      </w:r>
      <w:r w:rsidRPr="0038486B">
        <w:t>has in fighting infection</w:t>
      </w:r>
    </w:p>
    <w:p w:rsidR="00000000" w:rsidRPr="0038486B" w:rsidP="0038486B">
      <w:pPr>
        <w:pStyle w:val="ListBullet2"/>
      </w:pPr>
      <w:r w:rsidRPr="0038486B">
        <w:t xml:space="preserve">cells which create the inflammatory response </w:t>
      </w:r>
    </w:p>
    <w:p w:rsidR="00000000" w:rsidRPr="0038486B" w:rsidP="0038486B">
      <w:pPr>
        <w:pStyle w:val="ListBullet2"/>
      </w:pPr>
      <w:r w:rsidRPr="0038486B">
        <w:t>the role cytokines play in the inflammatory response</w:t>
      </w:r>
    </w:p>
    <w:p w:rsidR="00000000" w:rsidRPr="0038486B" w:rsidP="0038486B">
      <w:pPr>
        <w:pStyle w:val="ListBullet2"/>
      </w:pPr>
      <w:r w:rsidRPr="0038486B">
        <w:t>acute phase proteins role in the inflammatory response and their origin</w:t>
      </w:r>
    </w:p>
    <w:p w:rsidR="00000000" w:rsidRPr="0038486B" w:rsidP="0038486B">
      <w:pPr>
        <w:pStyle w:val="ListBullet2"/>
      </w:pPr>
      <w:r w:rsidRPr="0038486B">
        <w:t>histamine and the purpose in the immune response</w:t>
      </w:r>
    </w:p>
    <w:p w:rsidR="00000000" w:rsidRPr="0038486B" w:rsidP="0038486B">
      <w:pPr>
        <w:pStyle w:val="ListBullet2"/>
      </w:pPr>
      <w:r w:rsidRPr="0038486B">
        <w:t>response c</w:t>
      </w:r>
      <w:r w:rsidRPr="0038486B">
        <w:t>reated by histamine action</w:t>
      </w:r>
    </w:p>
    <w:p w:rsidR="00000000" w:rsidRPr="0038486B" w:rsidP="0038486B">
      <w:pPr>
        <w:pStyle w:val="ListBullet2"/>
      </w:pPr>
      <w:r w:rsidRPr="0038486B">
        <w:t>interleukins and the ways they modulate the immune response</w:t>
      </w:r>
    </w:p>
    <w:p w:rsidR="00000000" w:rsidRPr="0038486B" w:rsidP="0038486B">
      <w:pPr>
        <w:pStyle w:val="ListBullet2"/>
      </w:pPr>
      <w:r w:rsidRPr="0038486B">
        <w:t>how acquired immunity differs from innate immunity</w:t>
      </w:r>
    </w:p>
    <w:p w:rsidR="00000000" w:rsidRPr="0038486B" w:rsidP="0038486B">
      <w:pPr>
        <w:pStyle w:val="ListBullet2"/>
      </w:pPr>
      <w:r w:rsidRPr="0038486B">
        <w:t>the role of T-lymphocytes</w:t>
      </w:r>
    </w:p>
    <w:p w:rsidR="00000000" w:rsidRPr="0038486B" w:rsidP="0038486B">
      <w:pPr>
        <w:pStyle w:val="ListBullet2"/>
      </w:pPr>
      <w:r w:rsidRPr="0038486B">
        <w:t>immune response pathways</w:t>
      </w:r>
    </w:p>
    <w:p w:rsidR="00000000" w:rsidRPr="0038486B" w:rsidP="0038486B">
      <w:pPr>
        <w:pStyle w:val="ListBullet"/>
      </w:pPr>
      <w:r w:rsidRPr="0038486B">
        <w:t>biochemistry:</w:t>
      </w:r>
    </w:p>
    <w:p w:rsidR="00000000" w:rsidRPr="0038486B" w:rsidP="0038486B">
      <w:pPr>
        <w:pStyle w:val="ListBullet2"/>
      </w:pPr>
      <w:r w:rsidRPr="0038486B">
        <w:t>electrons, neutrons and protons</w:t>
      </w:r>
    </w:p>
    <w:p w:rsidR="00000000" w:rsidRPr="0038486B" w:rsidP="0038486B">
      <w:pPr>
        <w:pStyle w:val="ListBullet2"/>
      </w:pPr>
      <w:r w:rsidRPr="0038486B">
        <w:t>molecules and chemical compounds</w:t>
      </w:r>
    </w:p>
    <w:p w:rsidR="00000000" w:rsidRPr="0038486B" w:rsidP="0038486B">
      <w:pPr>
        <w:pStyle w:val="ListBullet2"/>
      </w:pPr>
      <w:r w:rsidRPr="0038486B">
        <w:t>how chemicals bond</w:t>
      </w:r>
    </w:p>
    <w:p w:rsidR="00000000" w:rsidRPr="0038486B" w:rsidP="0038486B">
      <w:pPr>
        <w:pStyle w:val="ListBullet2"/>
      </w:pPr>
      <w:r w:rsidRPr="0038486B">
        <w:t>covalent and ionic bond</w:t>
      </w:r>
    </w:p>
    <w:p w:rsidR="00000000" w:rsidRPr="0038486B" w:rsidP="0038486B">
      <w:pPr>
        <w:pStyle w:val="ListBullet2"/>
      </w:pPr>
      <w:r w:rsidRPr="0038486B">
        <w:t>polarity and solubility</w:t>
      </w:r>
    </w:p>
    <w:p w:rsidR="00000000" w:rsidRPr="0038486B" w:rsidP="0038486B">
      <w:pPr>
        <w:pStyle w:val="ListBullet2"/>
      </w:pPr>
      <w:r w:rsidRPr="0038486B">
        <w:t>acids and bases</w:t>
      </w:r>
    </w:p>
    <w:p w:rsidR="00000000" w:rsidRPr="0038486B" w:rsidP="0038486B">
      <w:pPr>
        <w:pStyle w:val="ListBullet2"/>
      </w:pPr>
      <w:r w:rsidRPr="0038486B">
        <w:t>basics of organic chemistry</w:t>
      </w:r>
    </w:p>
    <w:p w:rsidR="00000000" w:rsidRPr="0038486B" w:rsidP="0038486B">
      <w:pPr>
        <w:pStyle w:val="ListBullet2"/>
      </w:pPr>
      <w:r w:rsidRPr="0038486B">
        <w:t>benzene, ketones</w:t>
      </w:r>
    </w:p>
    <w:p w:rsidR="00000000" w:rsidRPr="0038486B" w:rsidP="0038486B">
      <w:pPr>
        <w:pStyle w:val="ListBullet2"/>
      </w:pPr>
      <w:r w:rsidRPr="0038486B">
        <w:t>aldehydes and carboxylic acids</w:t>
      </w:r>
    </w:p>
    <w:p w:rsidR="00000000" w:rsidRPr="0038486B" w:rsidP="0038486B">
      <w:pPr>
        <w:pStyle w:val="ListBullet2"/>
      </w:pPr>
      <w:r w:rsidRPr="0038486B">
        <w:t>carboxyl groups, amines</w:t>
      </w:r>
    </w:p>
    <w:p w:rsidR="00000000" w:rsidRPr="0038486B" w:rsidP="0038486B">
      <w:pPr>
        <w:pStyle w:val="ListBullet2"/>
      </w:pPr>
      <w:r w:rsidRPr="0038486B">
        <w:t>proteins</w:t>
      </w:r>
    </w:p>
    <w:p w:rsidR="00000000" w:rsidRPr="0038486B" w:rsidP="0038486B">
      <w:pPr>
        <w:pStyle w:val="ListBullet2"/>
      </w:pPr>
      <w:r w:rsidRPr="0038486B">
        <w:t>amino acids</w:t>
      </w:r>
    </w:p>
    <w:p w:rsidR="00000000" w:rsidRPr="0038486B" w:rsidP="0038486B">
      <w:pPr>
        <w:pStyle w:val="ListBullet2"/>
      </w:pPr>
      <w:r w:rsidRPr="0038486B">
        <w:t>peptide bond and pr</w:t>
      </w:r>
      <w:r w:rsidRPr="0038486B">
        <w:t>otein structure</w:t>
      </w:r>
    </w:p>
    <w:p w:rsidR="00000000" w:rsidRPr="0038486B" w:rsidP="0038486B">
      <w:pPr>
        <w:pStyle w:val="ListBullet2"/>
      </w:pPr>
      <w:r w:rsidRPr="0038486B">
        <w:t>making of cellular protein</w:t>
      </w:r>
    </w:p>
    <w:p w:rsidR="00000000" w:rsidRPr="0038486B" w:rsidP="0038486B">
      <w:pPr>
        <w:pStyle w:val="ListBullet2"/>
      </w:pPr>
      <w:r w:rsidRPr="0038486B">
        <w:t>secondary structure:</w:t>
      </w:r>
    </w:p>
    <w:p w:rsidR="00000000" w:rsidRPr="0038486B" w:rsidP="0038486B">
      <w:pPr>
        <w:pStyle w:val="ListBullet3"/>
      </w:pPr>
      <w:r w:rsidRPr="0038486B">
        <w:t>alpha helix</w:t>
      </w:r>
    </w:p>
    <w:p w:rsidR="00000000" w:rsidRPr="0038486B" w:rsidP="0038486B">
      <w:pPr>
        <w:pStyle w:val="ListBullet3"/>
      </w:pPr>
      <w:r w:rsidRPr="0038486B">
        <w:t>beta pleat</w:t>
      </w:r>
    </w:p>
    <w:p w:rsidR="00000000" w:rsidRPr="0038486B" w:rsidP="0038486B">
      <w:pPr>
        <w:pStyle w:val="ListBullet3"/>
      </w:pPr>
      <w:r w:rsidRPr="0038486B">
        <w:t xml:space="preserve">tertiary structures </w:t>
      </w:r>
    </w:p>
    <w:p w:rsidR="00000000" w:rsidRPr="0038486B" w:rsidP="0038486B">
      <w:pPr>
        <w:pStyle w:val="ListBullet3"/>
      </w:pPr>
      <w:r w:rsidRPr="0038486B">
        <w:t>quaternary structures</w:t>
      </w:r>
    </w:p>
    <w:p w:rsidR="00000000" w:rsidRPr="0038486B" w:rsidP="0038486B">
      <w:pPr>
        <w:pStyle w:val="ListBullet2"/>
      </w:pPr>
      <w:r w:rsidRPr="0038486B">
        <w:t>structural protein keratin</w:t>
      </w:r>
    </w:p>
    <w:p w:rsidR="00000000" w:rsidRPr="0038486B" w:rsidP="0038486B">
      <w:pPr>
        <w:pStyle w:val="ListBullet2"/>
      </w:pPr>
      <w:r w:rsidRPr="0038486B">
        <w:t>carbohydrate chemistry</w:t>
      </w:r>
    </w:p>
    <w:p w:rsidR="00000000" w:rsidRPr="0038486B" w:rsidP="0038486B">
      <w:pPr>
        <w:pStyle w:val="ListBullet2"/>
      </w:pPr>
      <w:r w:rsidRPr="0038486B">
        <w:t>simple carbohydrates</w:t>
      </w:r>
    </w:p>
    <w:p w:rsidR="00000000" w:rsidRPr="0038486B" w:rsidP="0038486B">
      <w:pPr>
        <w:pStyle w:val="ListBullet2"/>
      </w:pPr>
      <w:r w:rsidRPr="0038486B">
        <w:t>disaccharides</w:t>
      </w:r>
    </w:p>
    <w:p w:rsidR="00000000" w:rsidRPr="0038486B" w:rsidP="0038486B">
      <w:pPr>
        <w:pStyle w:val="ListBullet2"/>
      </w:pPr>
      <w:r w:rsidRPr="0038486B">
        <w:t>complex carbohydrate molecule</w:t>
      </w:r>
    </w:p>
    <w:p w:rsidR="00000000" w:rsidRPr="0038486B" w:rsidP="0038486B">
      <w:pPr>
        <w:pStyle w:val="ListBullet2"/>
      </w:pPr>
      <w:r w:rsidRPr="0038486B">
        <w:t>lipid chemistry</w:t>
      </w:r>
    </w:p>
    <w:p w:rsidR="00000000" w:rsidRPr="0038486B" w:rsidP="0038486B">
      <w:pPr>
        <w:pStyle w:val="ListBullet2"/>
      </w:pPr>
      <w:r w:rsidRPr="0038486B">
        <w:t>structure of lipids</w:t>
      </w:r>
    </w:p>
    <w:p w:rsidR="00000000" w:rsidRPr="0038486B" w:rsidP="0038486B">
      <w:pPr>
        <w:pStyle w:val="ListBullet2"/>
      </w:pPr>
      <w:r w:rsidRPr="0038486B">
        <w:t>fatty acids</w:t>
      </w:r>
    </w:p>
    <w:p w:rsidR="00000000" w:rsidRPr="0038486B" w:rsidP="0038486B">
      <w:pPr>
        <w:pStyle w:val="ListBullet2"/>
      </w:pPr>
      <w:r w:rsidRPr="0038486B">
        <w:t>triglycerides</w:t>
      </w:r>
    </w:p>
    <w:p w:rsidR="00000000" w:rsidRPr="0038486B" w:rsidP="0038486B">
      <w:pPr>
        <w:pStyle w:val="ListBullet2"/>
      </w:pPr>
      <w:r w:rsidRPr="0038486B">
        <w:t>complex lipids made from triglycerides</w:t>
      </w:r>
    </w:p>
    <w:p w:rsidR="00000000" w:rsidRPr="0038486B" w:rsidP="0038486B">
      <w:pPr>
        <w:pStyle w:val="ListBullet2"/>
      </w:pPr>
      <w:r w:rsidRPr="0038486B">
        <w:t>steroids</w:t>
      </w:r>
    </w:p>
    <w:p w:rsidR="00000000" w:rsidRPr="0038486B" w:rsidP="0038486B">
      <w:pPr>
        <w:pStyle w:val="ListBullet2"/>
      </w:pPr>
      <w:r w:rsidRPr="0038486B">
        <w:t>steroid hormones</w:t>
      </w:r>
    </w:p>
    <w:p w:rsidR="00000000" w:rsidRPr="0038486B" w:rsidP="0038486B">
      <w:pPr>
        <w:pStyle w:val="ListBullet2"/>
      </w:pPr>
      <w:r w:rsidRPr="0038486B">
        <w:t>formation of steroid hormones</w:t>
      </w:r>
    </w:p>
    <w:p w:rsidR="00000000" w:rsidRPr="0038486B" w:rsidP="0038486B">
      <w:pPr>
        <w:pStyle w:val="ListBullet2"/>
      </w:pPr>
      <w:r w:rsidRPr="0038486B">
        <w:t>introduction to endocrinology</w:t>
      </w:r>
    </w:p>
    <w:p w:rsidR="00000000" w:rsidRPr="0038486B" w:rsidP="0038486B">
      <w:pPr>
        <w:pStyle w:val="ListBullet"/>
      </w:pPr>
      <w:r w:rsidRPr="0038486B">
        <w:t>biology of the cell:</w:t>
      </w:r>
    </w:p>
    <w:p w:rsidR="00000000" w:rsidRPr="0038486B" w:rsidP="0038486B">
      <w:pPr>
        <w:pStyle w:val="ListBullet2"/>
      </w:pPr>
      <w:r w:rsidRPr="0038486B">
        <w:t>overview of the cell</w:t>
      </w:r>
    </w:p>
    <w:p w:rsidR="00000000" w:rsidRPr="0038486B" w:rsidP="0038486B">
      <w:pPr>
        <w:pStyle w:val="ListBullet2"/>
      </w:pPr>
      <w:r w:rsidRPr="0038486B">
        <w:t>the eukaryotes</w:t>
      </w:r>
    </w:p>
    <w:p w:rsidR="00000000" w:rsidRPr="0038486B" w:rsidP="0038486B">
      <w:pPr>
        <w:pStyle w:val="ListBullet2"/>
      </w:pPr>
      <w:r w:rsidRPr="0038486B">
        <w:t>membrane structure and function</w:t>
      </w:r>
    </w:p>
    <w:p w:rsidR="00000000" w:rsidRPr="0038486B" w:rsidP="0038486B">
      <w:pPr>
        <w:pStyle w:val="ListBullet2"/>
      </w:pPr>
      <w:r w:rsidRPr="0038486B">
        <w:t>the fluid mosaic model</w:t>
      </w:r>
    </w:p>
    <w:p w:rsidR="00000000" w:rsidRPr="0038486B" w:rsidP="0038486B">
      <w:pPr>
        <w:pStyle w:val="ListBullet2"/>
      </w:pPr>
      <w:r w:rsidRPr="0038486B">
        <w:t>cell membrane components, the concept of domains</w:t>
      </w:r>
    </w:p>
    <w:p w:rsidR="00000000" w:rsidRPr="0038486B" w:rsidP="0038486B">
      <w:pPr>
        <w:pStyle w:val="ListBullet2"/>
      </w:pPr>
      <w:r w:rsidRPr="0038486B">
        <w:t>glycoproteins</w:t>
      </w:r>
    </w:p>
    <w:p w:rsidR="00000000" w:rsidRPr="0038486B" w:rsidP="0038486B">
      <w:pPr>
        <w:pStyle w:val="ListBullet2"/>
      </w:pPr>
      <w:r w:rsidRPr="0038486B">
        <w:t>cell communication</w:t>
      </w:r>
    </w:p>
    <w:p w:rsidR="00000000" w:rsidRPr="0038486B" w:rsidP="0038486B">
      <w:pPr>
        <w:pStyle w:val="ListBullet2"/>
      </w:pPr>
      <w:r w:rsidRPr="0038486B">
        <w:t>cell surface receptors</w:t>
      </w:r>
    </w:p>
    <w:p w:rsidR="00000000" w:rsidRPr="0038486B" w:rsidP="0038486B">
      <w:pPr>
        <w:pStyle w:val="ListBullet2"/>
      </w:pPr>
      <w:r w:rsidRPr="0038486B">
        <w:t>growth factor receptors</w:t>
      </w:r>
    </w:p>
    <w:p w:rsidR="00000000" w:rsidRPr="0038486B" w:rsidP="0038486B">
      <w:pPr>
        <w:pStyle w:val="ListBullet2"/>
      </w:pPr>
      <w:r w:rsidRPr="0038486B">
        <w:t>signal transduction via G proteins</w:t>
      </w:r>
    </w:p>
    <w:p w:rsidR="00000000" w:rsidRPr="0038486B" w:rsidP="0038486B">
      <w:pPr>
        <w:pStyle w:val="ListBullet2"/>
      </w:pPr>
      <w:r w:rsidRPr="0038486B">
        <w:t>cytoplasmic signal transduction</w:t>
      </w:r>
    </w:p>
    <w:p w:rsidR="00000000" w:rsidRPr="0038486B" w:rsidP="0038486B">
      <w:pPr>
        <w:pStyle w:val="ListBullet2"/>
      </w:pPr>
      <w:r w:rsidRPr="0038486B">
        <w:t>the signalling cascades</w:t>
      </w:r>
    </w:p>
    <w:p w:rsidR="00000000" w:rsidRPr="0038486B" w:rsidP="0038486B">
      <w:pPr>
        <w:pStyle w:val="ListBullet2"/>
      </w:pPr>
      <w:r w:rsidRPr="0038486B">
        <w:t>the ion channel receptor</w:t>
      </w:r>
      <w:r w:rsidRPr="0038486B">
        <w:tab/>
      </w:r>
    </w:p>
    <w:p w:rsidR="00000000" w:rsidRPr="0038486B" w:rsidP="0038486B">
      <w:pPr>
        <w:pStyle w:val="ListBullet2"/>
      </w:pPr>
      <w:r w:rsidRPr="0038486B">
        <w:t>the cytoplasm</w:t>
      </w:r>
    </w:p>
    <w:p w:rsidR="00000000" w:rsidRPr="0038486B" w:rsidP="0038486B">
      <w:pPr>
        <w:pStyle w:val="ListBullet2"/>
      </w:pPr>
      <w:r w:rsidRPr="0038486B">
        <w:t>glycolysis</w:t>
      </w:r>
    </w:p>
    <w:p w:rsidR="00000000" w:rsidRPr="0038486B" w:rsidP="0038486B">
      <w:pPr>
        <w:pStyle w:val="ListBullet2"/>
      </w:pPr>
      <w:r w:rsidRPr="0038486B">
        <w:t>the anerobic metabolism of sugar</w:t>
      </w:r>
    </w:p>
    <w:p w:rsidR="00000000" w:rsidRPr="0038486B" w:rsidP="0038486B">
      <w:pPr>
        <w:pStyle w:val="ListBullet2"/>
      </w:pPr>
      <w:r w:rsidRPr="0038486B">
        <w:t>constituents of the cytoplasm</w:t>
      </w:r>
    </w:p>
    <w:p w:rsidR="00000000" w:rsidRPr="0038486B" w:rsidP="0038486B">
      <w:pPr>
        <w:pStyle w:val="ListBullet2"/>
      </w:pPr>
      <w:r w:rsidRPr="0038486B">
        <w:t>the cytoskeleton</w:t>
      </w:r>
    </w:p>
    <w:p w:rsidR="00000000" w:rsidRPr="0038486B" w:rsidP="0038486B">
      <w:pPr>
        <w:pStyle w:val="ListBullet2"/>
      </w:pPr>
      <w:r w:rsidRPr="0038486B">
        <w:t>centrosome</w:t>
      </w:r>
    </w:p>
    <w:p w:rsidR="00000000" w:rsidRPr="0038486B" w:rsidP="0038486B">
      <w:pPr>
        <w:pStyle w:val="ListBullet2"/>
      </w:pPr>
      <w:r w:rsidRPr="0038486B">
        <w:t>centrioles</w:t>
      </w:r>
    </w:p>
    <w:p w:rsidR="00000000" w:rsidRPr="0038486B" w:rsidP="0038486B">
      <w:pPr>
        <w:pStyle w:val="ListBullet2"/>
      </w:pPr>
      <w:r w:rsidRPr="0038486B">
        <w:t>organelles</w:t>
      </w:r>
    </w:p>
    <w:p w:rsidR="00000000" w:rsidRPr="0038486B" w:rsidP="0038486B">
      <w:pPr>
        <w:pStyle w:val="ListBullet2"/>
      </w:pPr>
      <w:r w:rsidRPr="0038486B">
        <w:t>lysosomes</w:t>
      </w:r>
    </w:p>
    <w:p w:rsidR="00000000" w:rsidRPr="0038486B" w:rsidP="0038486B">
      <w:pPr>
        <w:pStyle w:val="ListBullet2"/>
      </w:pPr>
      <w:r w:rsidRPr="0038486B">
        <w:t>peroxisomes</w:t>
      </w:r>
    </w:p>
    <w:p w:rsidR="00000000" w:rsidRPr="0038486B" w:rsidP="0038486B">
      <w:pPr>
        <w:pStyle w:val="ListBullet2"/>
      </w:pPr>
      <w:r w:rsidRPr="0038486B">
        <w:t>mitochondria</w:t>
      </w:r>
    </w:p>
    <w:p w:rsidR="00000000" w:rsidRPr="0038486B" w:rsidP="0038486B">
      <w:pPr>
        <w:pStyle w:val="ListBullet2"/>
      </w:pPr>
      <w:r w:rsidRPr="0038486B">
        <w:t>production of energy by the mitoc</w:t>
      </w:r>
      <w:r w:rsidRPr="0038486B">
        <w:t>hondria</w:t>
      </w:r>
    </w:p>
    <w:p w:rsidR="00000000" w:rsidRPr="0038486B" w:rsidP="0038486B">
      <w:pPr>
        <w:pStyle w:val="ListBullet2"/>
      </w:pPr>
      <w:r w:rsidRPr="0038486B">
        <w:t>the citric acid cycle</w:t>
      </w:r>
    </w:p>
    <w:p w:rsidR="00000000" w:rsidRPr="0038486B" w:rsidP="0038486B">
      <w:pPr>
        <w:pStyle w:val="ListBullet2"/>
      </w:pPr>
      <w:r w:rsidRPr="0038486B">
        <w:t>the respiratory chain</w:t>
      </w:r>
    </w:p>
    <w:p w:rsidR="00000000" w:rsidRPr="0038486B" w:rsidP="0038486B">
      <w:pPr>
        <w:pStyle w:val="ListBullet"/>
      </w:pPr>
      <w:r w:rsidRPr="0038486B">
        <w:t>where sources of credible information on anatomy and physiology of the skin and skin structures as related to cosmetic tattooing treatment.</w:t>
      </w: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13" w:name="O_1204299"/>
      <w:bookmarkEnd w:id="13"/>
      <w:r w:rsidRPr="0038486B">
        <w:t>Assessment Conditions</w:t>
      </w:r>
    </w:p>
    <w:p w:rsidR="00000000" w:rsidRPr="0038486B" w:rsidP="005F597C">
      <w:pPr>
        <w:pStyle w:val="BodyText"/>
      </w:pPr>
      <w:r w:rsidRPr="0038486B">
        <w:t>Skills must be demonstrated in a beauty treatments area; that can be:</w:t>
      </w:r>
    </w:p>
    <w:p w:rsidR="00000000" w:rsidRPr="0038486B" w:rsidP="0038486B">
      <w:pPr>
        <w:pStyle w:val="ListBullet"/>
      </w:pPr>
      <w:r w:rsidRPr="0038486B">
        <w:t>an industry workplace</w:t>
      </w:r>
    </w:p>
    <w:p w:rsidR="00000000" w:rsidRPr="0038486B" w:rsidP="0038486B">
      <w:pPr>
        <w:pStyle w:val="ListBullet"/>
      </w:pPr>
      <w:r w:rsidRPr="0038486B">
        <w:t>a simulated industry environment.</w:t>
      </w:r>
    </w:p>
    <w:p w:rsidR="00000000" w:rsidRPr="0038486B" w:rsidP="005F597C">
      <w:pPr>
        <w:pStyle w:val="BodyText"/>
      </w:pPr>
      <w:r w:rsidRPr="0038486B">
        <w:t>Assessment must ensure use of:</w:t>
      </w:r>
    </w:p>
    <w:p w:rsidR="00000000" w:rsidRPr="0038486B" w:rsidP="0038486B">
      <w:pPr>
        <w:pStyle w:val="ListBullet"/>
      </w:pPr>
      <w:r w:rsidRPr="0038486B">
        <w:t>anatomical models, charts or diagrams</w:t>
      </w:r>
    </w:p>
    <w:p w:rsidR="00000000" w:rsidRPr="0038486B" w:rsidP="0038486B">
      <w:pPr>
        <w:pStyle w:val="ListBullet"/>
      </w:pPr>
      <w:r w:rsidRPr="0038486B">
        <w:t xml:space="preserve">colour photographs of aged and acne skin conditions </w:t>
      </w:r>
    </w:p>
    <w:p w:rsidR="00000000" w:rsidRPr="0038486B" w:rsidP="0038486B">
      <w:pPr>
        <w:pStyle w:val="ListBullet"/>
      </w:pPr>
      <w:r w:rsidRPr="0038486B">
        <w:t>dermal</w:t>
      </w:r>
      <w:r w:rsidRPr="0038486B">
        <w:t xml:space="preserve"> science texts, websites and journals</w:t>
      </w:r>
    </w:p>
    <w:p w:rsidR="00000000" w:rsidRPr="0038486B" w:rsidP="0038486B">
      <w:pPr>
        <w:pStyle w:val="ListBullet"/>
      </w:pPr>
      <w:r w:rsidRPr="0038486B">
        <w:t>industry journals</w:t>
      </w:r>
    </w:p>
    <w:p w:rsidR="00000000" w:rsidRPr="0038486B" w:rsidP="0038486B">
      <w:pPr>
        <w:pStyle w:val="ListBullet"/>
      </w:pPr>
      <w:r w:rsidRPr="0038486B">
        <w:t>relevant documentation including:</w:t>
      </w:r>
    </w:p>
    <w:p w:rsidR="00000000" w:rsidRPr="0038486B" w:rsidP="0038486B">
      <w:pPr>
        <w:pStyle w:val="ListBullet2"/>
      </w:pPr>
      <w:r w:rsidRPr="0038486B">
        <w:t>manufacturer equipment instructions</w:t>
      </w:r>
    </w:p>
    <w:p w:rsidR="00000000" w:rsidRPr="0038486B" w:rsidP="0038486B">
      <w:pPr>
        <w:pStyle w:val="ListBullet2"/>
      </w:pPr>
      <w:r w:rsidRPr="0038486B">
        <w:t>product instructions</w:t>
      </w:r>
    </w:p>
    <w:p w:rsidR="00000000" w:rsidRPr="0038486B" w:rsidP="0038486B">
      <w:pPr>
        <w:pStyle w:val="ListBullet2"/>
      </w:pPr>
      <w:r w:rsidRPr="0038486B">
        <w:t>manufacturer and product safety data sheets.</w:t>
      </w:r>
    </w:p>
    <w:p w:rsidR="00000000" w:rsidRPr="0038486B" w:rsidP="005F597C">
      <w:pPr>
        <w:pStyle w:val="BodyText"/>
      </w:pPr>
      <w:r w:rsidRPr="0038486B">
        <w:t>Assessors must satisfy the Standards for Registered Training Organisations</w:t>
      </w:r>
      <w:r>
        <w:t>’</w:t>
      </w:r>
      <w:r w:rsidRPr="0038486B">
        <w:t xml:space="preserve"> requirements for assessors and:</w:t>
      </w:r>
    </w:p>
    <w:p w:rsidR="00000000" w:rsidRPr="0038486B" w:rsidP="0038486B">
      <w:pPr>
        <w:pStyle w:val="ListBullet"/>
      </w:pPr>
      <w:r w:rsidRPr="0038486B">
        <w:t>have worked for at least three years where they have applied the skills and knowledge of this unit of competency.</w:t>
      </w: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14" w:name="O_1204302"/>
      <w:bookmarkEnd w:id="14"/>
      <w:r w:rsidRPr="0038486B">
        <w:t>Links</w:t>
      </w:r>
    </w:p>
    <w:p w:rsidR="00000000" w:rsidRPr="0038486B" w:rsidP="005F597C">
      <w:pPr>
        <w:pStyle w:val="BodyText"/>
      </w:pPr>
      <w:r w:rsidRPr="0038486B">
        <w:t>Companio</w:t>
      </w:r>
      <w:r w:rsidRPr="0038486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67C4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8486B" w:rsidP="0038486B"/>
    <w:sectPr w:rsidSect="003848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 w:rsidRPr="005F597C" w:rsidP="005F5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7C" w:rsidP="00384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5F597C" w:rsidP="00384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597C" w:rsidP="003848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 w:rsidP="00384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97C">
      <w:t>Approved</w:t>
    </w:r>
    <w:r w:rsidR="005F59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97C">
      <w:rPr>
        <w:noProof/>
      </w:rPr>
      <w:t>13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97C">
      <w:rPr>
        <w:noProof/>
      </w:rPr>
      <w:t>13</w:t>
    </w:r>
    <w:r>
      <w:rPr>
        <w:noProof/>
      </w:rPr>
      <w:fldChar w:fldCharType="end"/>
    </w:r>
  </w:p>
  <w:p w:rsidR="0038486B" w:rsidP="00384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9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97C">
      <w:t>Service and Creative Skills Australia</w:t>
    </w:r>
    <w:r w:rsidR="005F597C">
      <w:fldChar w:fldCharType="end"/>
    </w:r>
  </w:p>
  <w:p w:rsidR="0038486B" w:rsidP="00384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86B" w:rsidRPr="005F597C" w:rsidP="005F5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7C" w:rsidRPr="002D2AF8" w:rsidP="00384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SHBBSSC004 Identify the function and structure of skin and hair for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97C" w:rsidP="003848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 w:rsidRPr="002D2AF8" w:rsidP="00384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97C">
      <w:t>SHBBSSC004 Identify the function and structure of skin and hair for cosmetic tattooing</w:t>
    </w:r>
    <w:r w:rsidR="005F59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97C">
      <w:rPr>
        <w:noProof/>
      </w:rPr>
      <w:t>1 March 2025</w:t>
    </w:r>
    <w:r>
      <w:fldChar w:fldCharType="end"/>
    </w:r>
  </w:p>
  <w:p w:rsidR="0038486B" w:rsidP="00384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A6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8E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AD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86B"/>
  </w:style>
  <w:style w:type="character" w:customStyle="1" w:styleId="Heading1Char">
    <w:name w:val="Heading 1 Char"/>
    <w:basedOn w:val="DefaultParagraphFont"/>
    <w:link w:val="Heading1"/>
    <w:rsid w:val="00384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8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8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8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86B"/>
    <w:rPr>
      <w:b/>
      <w:spacing w:val="0"/>
    </w:rPr>
  </w:style>
  <w:style w:type="paragraph" w:styleId="ListBullet2">
    <w:name w:val="List Bullet 2"/>
    <w:basedOn w:val="List2"/>
    <w:rsid w:val="0038486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486B"/>
    <w:rPr>
      <w:i/>
    </w:rPr>
  </w:style>
  <w:style w:type="paragraph" w:customStyle="1" w:styleId="SuperHeading">
    <w:name w:val="SuperHeading"/>
    <w:basedOn w:val="Normal"/>
    <w:rsid w:val="00384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48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4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8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8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86B"/>
  </w:style>
  <w:style w:type="paragraph" w:styleId="TableofFigures">
    <w:name w:val="table of figures"/>
    <w:basedOn w:val="Normal"/>
    <w:next w:val="Normal"/>
    <w:semiHidden/>
    <w:rsid w:val="00384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8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486B"/>
    <w:rPr>
      <w:rFonts w:ascii="Wingdings" w:hAnsi="Wingdings"/>
    </w:rPr>
  </w:style>
  <w:style w:type="paragraph" w:customStyle="1" w:styleId="TableHeading">
    <w:name w:val="Table Heading"/>
    <w:basedOn w:val="HeadingBase"/>
    <w:rsid w:val="00384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86B"/>
    <w:rPr>
      <w:color w:val="0033CC"/>
      <w:u w:val="none"/>
    </w:rPr>
  </w:style>
  <w:style w:type="paragraph" w:customStyle="1" w:styleId="BodyTextRight">
    <w:name w:val="Body Text Right"/>
    <w:basedOn w:val="BodyText"/>
    <w:rsid w:val="00384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8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86B"/>
    <w:rPr>
      <w:sz w:val="32"/>
    </w:rPr>
  </w:style>
  <w:style w:type="paragraph" w:customStyle="1" w:styleId="HeadingProcedure">
    <w:name w:val="Heading Procedure"/>
    <w:basedOn w:val="HeadingBase"/>
    <w:next w:val="Normal"/>
    <w:rsid w:val="00384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86B"/>
    <w:pPr>
      <w:spacing w:before="60" w:after="60"/>
    </w:pPr>
  </w:style>
  <w:style w:type="paragraph" w:styleId="ListContinue">
    <w:name w:val="List Continue"/>
    <w:basedOn w:val="List"/>
    <w:rsid w:val="0038486B"/>
    <w:pPr>
      <w:ind w:firstLine="0"/>
    </w:pPr>
  </w:style>
  <w:style w:type="paragraph" w:customStyle="1" w:styleId="ListNote">
    <w:name w:val="List Note"/>
    <w:basedOn w:val="List"/>
    <w:rsid w:val="00384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86B"/>
    <w:rPr>
      <w:rFonts w:ascii="Courier New" w:hAnsi="Courier New"/>
    </w:rPr>
  </w:style>
  <w:style w:type="paragraph" w:customStyle="1" w:styleId="NoteBullet">
    <w:name w:val="Note Bullet"/>
    <w:basedOn w:val="Note"/>
    <w:rsid w:val="00384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8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4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86B"/>
    <w:rPr>
      <w:b/>
      <w:smallCaps/>
    </w:rPr>
  </w:style>
  <w:style w:type="paragraph" w:customStyle="1" w:styleId="TableListNumber">
    <w:name w:val="Table List Number"/>
    <w:basedOn w:val="ListNumber"/>
    <w:rsid w:val="00384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86B"/>
    <w:pPr>
      <w:numPr>
        <w:numId w:val="10"/>
      </w:numPr>
    </w:pPr>
  </w:style>
  <w:style w:type="paragraph" w:customStyle="1" w:styleId="ListAlpha2">
    <w:name w:val="List Alpha 2"/>
    <w:basedOn w:val="List2"/>
    <w:rsid w:val="0038486B"/>
    <w:pPr>
      <w:numPr>
        <w:numId w:val="9"/>
      </w:numPr>
    </w:pPr>
  </w:style>
  <w:style w:type="paragraph" w:styleId="List2">
    <w:name w:val="List 2"/>
    <w:basedOn w:val="BodyText"/>
    <w:rsid w:val="00384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8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48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486B"/>
    <w:pPr>
      <w:numPr>
        <w:numId w:val="5"/>
      </w:numPr>
    </w:pPr>
  </w:style>
  <w:style w:type="paragraph" w:styleId="ListContinue2">
    <w:name w:val="List Continue 2"/>
    <w:basedOn w:val="List2"/>
    <w:rsid w:val="0038486B"/>
    <w:pPr>
      <w:ind w:firstLine="0"/>
    </w:pPr>
  </w:style>
  <w:style w:type="paragraph" w:styleId="ListContinue3">
    <w:name w:val="List Continue 3"/>
    <w:basedOn w:val="List3"/>
    <w:rsid w:val="0038486B"/>
    <w:pPr>
      <w:ind w:left="1021" w:firstLine="0"/>
    </w:pPr>
  </w:style>
  <w:style w:type="paragraph" w:styleId="ListContinue4">
    <w:name w:val="List Continue 4"/>
    <w:basedOn w:val="List4"/>
    <w:rsid w:val="0038486B"/>
    <w:pPr>
      <w:ind w:firstLine="0"/>
    </w:pPr>
  </w:style>
  <w:style w:type="paragraph" w:styleId="ListContinue5">
    <w:name w:val="List Continue 5"/>
    <w:basedOn w:val="List5"/>
    <w:rsid w:val="0038486B"/>
    <w:pPr>
      <w:ind w:firstLine="0"/>
    </w:pPr>
  </w:style>
  <w:style w:type="paragraph" w:styleId="ListNumber3">
    <w:name w:val="List Number 3"/>
    <w:basedOn w:val="List3"/>
    <w:rsid w:val="0038486B"/>
    <w:pPr>
      <w:numPr>
        <w:numId w:val="6"/>
      </w:numPr>
    </w:pPr>
  </w:style>
  <w:style w:type="paragraph" w:styleId="ListNumber4">
    <w:name w:val="List Number 4"/>
    <w:basedOn w:val="List4"/>
    <w:rsid w:val="0038486B"/>
    <w:pPr>
      <w:numPr>
        <w:numId w:val="7"/>
      </w:numPr>
    </w:pPr>
  </w:style>
  <w:style w:type="paragraph" w:styleId="ListNumber5">
    <w:name w:val="List Number 5"/>
    <w:basedOn w:val="List5"/>
    <w:rsid w:val="0038486B"/>
    <w:pPr>
      <w:numPr>
        <w:numId w:val="8"/>
      </w:numPr>
    </w:pPr>
  </w:style>
  <w:style w:type="paragraph" w:styleId="BlockText">
    <w:name w:val="Block Text"/>
    <w:basedOn w:val="Normal"/>
    <w:rsid w:val="00384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86B"/>
    <w:rPr>
      <w:sz w:val="16"/>
      <w:vertAlign w:val="superscript"/>
    </w:rPr>
  </w:style>
  <w:style w:type="character" w:customStyle="1" w:styleId="Symbols">
    <w:name w:val="Symbols"/>
    <w:basedOn w:val="DefaultParagraphFont"/>
    <w:rsid w:val="0038486B"/>
    <w:rPr>
      <w:rFonts w:ascii="Symbol" w:hAnsi="Symbol"/>
    </w:rPr>
  </w:style>
  <w:style w:type="character" w:customStyle="1" w:styleId="MenuOptions">
    <w:name w:val="Menu Options"/>
    <w:basedOn w:val="DefaultParagraphFont"/>
    <w:rsid w:val="00384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86B"/>
    <w:rPr>
      <w:b/>
    </w:rPr>
  </w:style>
  <w:style w:type="character" w:customStyle="1" w:styleId="Underlined">
    <w:name w:val="Underlined"/>
    <w:basedOn w:val="DefaultParagraphFont"/>
    <w:rsid w:val="0038486B"/>
    <w:rPr>
      <w:u w:val="single"/>
    </w:rPr>
  </w:style>
  <w:style w:type="paragraph" w:customStyle="1" w:styleId="TableBodyTextRight">
    <w:name w:val="Table Body Text Right"/>
    <w:basedOn w:val="TableBodyText"/>
    <w:rsid w:val="00384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86B"/>
    <w:rPr>
      <w:sz w:val="18"/>
    </w:rPr>
  </w:style>
  <w:style w:type="paragraph" w:customStyle="1" w:styleId="BodySmallRight">
    <w:name w:val="Body Small Right"/>
    <w:basedOn w:val="BodyTextRight"/>
    <w:rsid w:val="0038486B"/>
    <w:rPr>
      <w:sz w:val="18"/>
      <w:szCs w:val="18"/>
    </w:rPr>
  </w:style>
  <w:style w:type="paragraph" w:customStyle="1" w:styleId="MarginEdition">
    <w:name w:val="Margin Edition"/>
    <w:basedOn w:val="MarginNote"/>
    <w:rsid w:val="00384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86B"/>
    <w:rPr>
      <w:sz w:val="2"/>
      <w:szCs w:val="2"/>
    </w:rPr>
  </w:style>
  <w:style w:type="character" w:customStyle="1" w:styleId="Small">
    <w:name w:val="Small"/>
    <w:basedOn w:val="DefaultParagraphFont"/>
    <w:rsid w:val="0038486B"/>
    <w:rPr>
      <w:sz w:val="16"/>
    </w:rPr>
  </w:style>
  <w:style w:type="paragraph" w:customStyle="1" w:styleId="WideTable">
    <w:name w:val="Wide Table"/>
    <w:basedOn w:val="Normal"/>
    <w:rsid w:val="00384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86B"/>
  </w:style>
  <w:style w:type="paragraph" w:styleId="Quote">
    <w:name w:val="Quote"/>
    <w:basedOn w:val="Heading1"/>
    <w:link w:val="QuoteChar"/>
    <w:qFormat/>
    <w:rsid w:val="00384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86B"/>
    <w:pPr>
      <w:pageBreakBefore/>
    </w:pPr>
  </w:style>
  <w:style w:type="paragraph" w:customStyle="1" w:styleId="Border">
    <w:name w:val="Border"/>
    <w:basedOn w:val="Normal"/>
    <w:qFormat/>
    <w:rsid w:val="00384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86B"/>
    <w:rPr>
      <w:u w:val="single"/>
    </w:rPr>
  </w:style>
  <w:style w:type="character" w:customStyle="1" w:styleId="BoldandItalics">
    <w:name w:val="Bold and Italics"/>
    <w:qFormat/>
    <w:rsid w:val="0038486B"/>
    <w:rPr>
      <w:b/>
      <w:i/>
      <w:u w:val="none"/>
    </w:rPr>
  </w:style>
  <w:style w:type="paragraph" w:styleId="BalloonText">
    <w:name w:val="Balloon Text"/>
    <w:basedOn w:val="Normal"/>
    <w:link w:val="BalloonTextChar"/>
    <w:rsid w:val="00384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86B"/>
    <w:pPr>
      <w:spacing w:before="0" w:after="0"/>
    </w:pPr>
  </w:style>
  <w:style w:type="paragraph" w:customStyle="1" w:styleId="BodyTextBold">
    <w:name w:val="Body Text Bold"/>
    <w:basedOn w:val="BodyText"/>
    <w:qFormat/>
    <w:rsid w:val="0038486B"/>
    <w:rPr>
      <w:b/>
    </w:rPr>
  </w:style>
  <w:style w:type="character" w:styleId="Hyperlink">
    <w:name w:val="Hyperlink"/>
    <w:basedOn w:val="DefaultParagraphFont"/>
    <w:uiPriority w:val="99"/>
    <w:unhideWhenUsed/>
    <w:rsid w:val="005F5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2573</Words>
  <Characters>16625</Characters>
  <Application>Microsoft Office Word</Application>
  <DocSecurity>0</DocSecurity>
  <Lines>593</Lines>
  <Paragraphs>564</Paragraphs>
  <ScaleCrop>false</ScaleCrop>
  <Company>Author-it Software Corporation Ltd.</Company>
  <LinksUpToDate>false</LinksUpToDate>
  <CharactersWithSpaces>18634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SHBBSSC004 Identify the function and structure of skin and hair for cosmetic tattooing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