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4D5" w:rsidP="00026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SHBBSPA007 Provide stone therapy massages</w:t>
      </w:r>
      <w:r>
        <w:fldChar w:fldCharType="end"/>
      </w:r>
    </w:p>
    <w:p w:rsidR="000264D5" w:rsidP="000264D5">
      <w:pPr>
        <w:pStyle w:val="Version"/>
        <w:sectPr w:rsidSect="009B1D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1D87" w:rsidP="009B1D87">
      <w:pPr>
        <w:pStyle w:val="SuperHeading"/>
      </w:pPr>
      <w:r w:rsidRPr="009B1D87">
        <w:t>SHBBSPA007 Provide stone therapy massages</w:t>
      </w:r>
    </w:p>
    <w:p w:rsidR="00000000" w:rsidRPr="009B1D87" w:rsidP="009B1D87">
      <w:pPr>
        <w:pStyle w:val="Heading1"/>
      </w:pPr>
      <w:bookmarkStart w:id="1" w:name="O_1204191"/>
      <w:bookmarkEnd w:id="1"/>
      <w:r w:rsidRPr="009B1D87">
        <w:t>Modification History</w:t>
      </w:r>
    </w:p>
    <w:p w:rsidR="00000000" w:rsidRPr="009B1D87" w:rsidP="000264D5">
      <w:pPr>
        <w:pStyle w:val="BodyText"/>
      </w:pPr>
      <w:r w:rsidRPr="009B1D87">
        <w:t>Supersedes and is not equivalent to SHBBSPA003 Provide stone therapy massages.</w:t>
      </w:r>
    </w:p>
    <w:p w:rsidR="00000000" w:rsidRPr="009B1D87" w:rsidP="009B1D87">
      <w:pPr>
        <w:pStyle w:val="Heading1"/>
      </w:pPr>
      <w:bookmarkStart w:id="2" w:name="O_1204192"/>
      <w:bookmarkEnd w:id="2"/>
      <w:r w:rsidRPr="009B1D87">
        <w:t>Application</w:t>
      </w:r>
    </w:p>
    <w:p w:rsidR="00000000" w:rsidRPr="009B1D87" w:rsidP="000264D5">
      <w:pPr>
        <w:pStyle w:val="BodyText"/>
      </w:pPr>
      <w:r w:rsidRPr="009B1D87">
        <w:t>This unit describes the performance outcomes, skills and knowledge required to provide full body massages with hot and cold s</w:t>
      </w:r>
      <w:r w:rsidRPr="009B1D87">
        <w:t xml:space="preserve">tones. </w:t>
      </w:r>
    </w:p>
    <w:p w:rsidR="00000000" w:rsidRPr="009B1D87" w:rsidP="000264D5">
      <w:pPr>
        <w:pStyle w:val="BodyText"/>
      </w:pPr>
      <w:r w:rsidRPr="009B1D87">
        <w:t>It requires the ability to establish priorities with clients, and to select pre-heated stones, design massage and provide a stone massage treatment. Stone massage therapy can be an individual treatment or form part of a series of treatments.</w:t>
      </w:r>
    </w:p>
    <w:p w:rsidR="00000000" w:rsidRPr="009B1D87" w:rsidP="000264D5">
      <w:pPr>
        <w:pStyle w:val="BodyText"/>
      </w:pPr>
      <w:r w:rsidRPr="009B1D87">
        <w:t>This u</w:t>
      </w:r>
      <w:r w:rsidRPr="009B1D87">
        <w:t xml:space="preserve">nit applies to beauty and spa therapists who work in day, destination and resort spas, and beauty salons. In this environment they work in a team but are responsible for individual client recommendations and treatment.  </w:t>
      </w:r>
    </w:p>
    <w:p w:rsidR="00000000" w:rsidRPr="009B1D87" w:rsidP="000264D5">
      <w:pPr>
        <w:pStyle w:val="BodyText"/>
      </w:pPr>
      <w:r w:rsidRPr="009B1D87">
        <w:t>The skills in this unit must be app</w:t>
      </w:r>
      <w:r w:rsidRPr="009B1D87">
        <w:t>lied in accordance with Commonwealth and State or Territory legislation, Australian standards and industry codes of practice.</w:t>
      </w:r>
    </w:p>
    <w:p w:rsidR="00000000" w:rsidRPr="009B1D87" w:rsidP="000264D5">
      <w:pPr>
        <w:pStyle w:val="BodyText"/>
      </w:pPr>
      <w:r w:rsidRPr="009B1D87">
        <w:t>No occupational licensing, certification or specific legislative requirements apply to this unit at the time of publication.</w:t>
      </w:r>
    </w:p>
    <w:p w:rsidR="00000000" w:rsidRPr="009B1D87" w:rsidP="009B1D87">
      <w:pPr>
        <w:pStyle w:val="Heading1"/>
      </w:pPr>
      <w:bookmarkStart w:id="3" w:name="O_1204193"/>
      <w:bookmarkEnd w:id="3"/>
      <w:r w:rsidRPr="009B1D8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5528"/>
      </w:tblGrid>
      <w:tr w:rsidTr="009B1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87" w:rsidP="009B1D87">
            <w:pPr>
              <w:pStyle w:val="BodyText"/>
            </w:pPr>
            <w:r w:rsidRPr="009B1D87">
              <w:rPr>
                <w:rStyle w:val="SpecialBold"/>
              </w:rPr>
              <w:t>Unit Code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BodyText"/>
              <w:rPr>
                <w:lang w:val="en-NZ"/>
              </w:rPr>
            </w:pPr>
            <w:r w:rsidRPr="009B1D87">
              <w:rPr>
                <w:rStyle w:val="SpecialBold"/>
              </w:rPr>
              <w:t>Unit Title</w:t>
            </w:r>
          </w:p>
        </w:tc>
      </w:tr>
      <w:tr w:rsidTr="009B1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BodyText"/>
              <w:rPr>
                <w:lang w:val="en-NZ"/>
              </w:rPr>
            </w:pPr>
            <w:r w:rsidRPr="009B1D87">
              <w:t>SHBBBOS008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87" w:rsidP="009B1D87">
            <w:pPr>
              <w:pStyle w:val="BodyText"/>
            </w:pPr>
            <w:r w:rsidRPr="009B1D87">
              <w:t>Provide body massages</w:t>
            </w:r>
          </w:p>
        </w:tc>
      </w:tr>
    </w:tbl>
    <w:p w:rsidR="00000000" w:rsidRPr="009B1D87" w:rsidP="009B1D87">
      <w:pPr>
        <w:pStyle w:val="BodyText"/>
      </w:pPr>
    </w:p>
    <w:p w:rsidR="00000000" w:rsidRPr="009B1D87" w:rsidP="009B1D87">
      <w:pPr>
        <w:pStyle w:val="AllowPageBreak"/>
      </w:pPr>
    </w:p>
    <w:p w:rsidR="00000000" w:rsidRPr="009B1D87" w:rsidP="009B1D87">
      <w:pPr>
        <w:pStyle w:val="Heading1"/>
      </w:pPr>
      <w:bookmarkStart w:id="4" w:name="O_1204194"/>
      <w:bookmarkEnd w:id="4"/>
      <w:r w:rsidRPr="009B1D87">
        <w:t>Competency Field</w:t>
      </w:r>
    </w:p>
    <w:p w:rsidR="00000000" w:rsidRPr="009B1D87" w:rsidP="000264D5">
      <w:pPr>
        <w:pStyle w:val="BodyText"/>
      </w:pPr>
      <w:r w:rsidRPr="009B1D87">
        <w:t xml:space="preserve">Spa Services </w:t>
      </w:r>
    </w:p>
    <w:p w:rsidR="00000000" w:rsidRPr="009B1D87" w:rsidP="009B1D87">
      <w:pPr>
        <w:pStyle w:val="Heading1"/>
      </w:pPr>
      <w:bookmarkStart w:id="5" w:name="O_1204195"/>
      <w:bookmarkEnd w:id="5"/>
      <w:r w:rsidRPr="009B1D87">
        <w:t>Unit Sector</w:t>
      </w:r>
    </w:p>
    <w:p w:rsidR="00000000" w:rsidRPr="009B1D87" w:rsidP="000264D5">
      <w:pPr>
        <w:pStyle w:val="BodyText"/>
      </w:pPr>
      <w:r w:rsidRPr="009B1D87">
        <w:t xml:space="preserve">Spa Services </w:t>
      </w:r>
    </w:p>
    <w:p w:rsidR="00000000" w:rsidRPr="009B1D87" w:rsidP="009B1D87">
      <w:pPr>
        <w:pStyle w:val="Heading1"/>
      </w:pPr>
      <w:bookmarkStart w:id="6" w:name="O_1204196"/>
      <w:bookmarkEnd w:id="6"/>
      <w:r w:rsidRPr="009B1D8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5"/>
        <w:gridCol w:w="6671"/>
      </w:tblGrid>
      <w:tr w:rsidTr="00026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87" w:rsidP="009B1D87">
            <w:pPr>
              <w:pStyle w:val="BodyText"/>
            </w:pPr>
            <w:r w:rsidRPr="009B1D8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BodyText"/>
              <w:rPr>
                <w:lang w:val="en-NZ"/>
              </w:rPr>
            </w:pPr>
            <w:r w:rsidRPr="009B1D87">
              <w:rPr>
                <w:rStyle w:val="SpecialBold"/>
              </w:rPr>
              <w:t>PERFORMANCE</w:t>
            </w:r>
            <w:r w:rsidRPr="009B1D87">
              <w:t xml:space="preserve"> </w:t>
            </w:r>
            <w:r w:rsidRPr="009B1D87">
              <w:rPr>
                <w:rStyle w:val="SpecialBold"/>
              </w:rPr>
              <w:t>CRITERIA</w:t>
            </w:r>
          </w:p>
        </w:tc>
      </w:tr>
      <w:tr w:rsidTr="00026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87" w:rsidP="009B1D87">
            <w:pPr>
              <w:pStyle w:val="BodyText"/>
            </w:pPr>
            <w:r w:rsidRPr="009B1D87">
              <w:rPr>
                <w:rStyle w:val="Emphasis"/>
              </w:rPr>
              <w:t xml:space="preserve">Elements describe the </w:t>
            </w:r>
            <w:r w:rsidRPr="009B1D87">
              <w:rPr>
                <w:rStyle w:val="Emphasis"/>
              </w:rPr>
              <w:t>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BodyText"/>
              <w:rPr>
                <w:lang w:val="en-NZ"/>
              </w:rPr>
            </w:pPr>
            <w:r w:rsidRPr="009B1D87">
              <w:rPr>
                <w:rStyle w:val="Emphasis"/>
              </w:rPr>
              <w:t xml:space="preserve">Performance criteria describe the performance needed to demonstrate </w:t>
            </w:r>
            <w:r w:rsidRPr="009B1D87">
              <w:rPr>
                <w:rStyle w:val="Emphasis"/>
              </w:rPr>
              <w:t>achievement of the element.</w:t>
            </w:r>
          </w:p>
        </w:tc>
      </w:tr>
      <w:tr w:rsidTr="00026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List"/>
              <w:rPr>
                <w:lang w:val="en-NZ"/>
              </w:rPr>
            </w:pPr>
            <w:r w:rsidRPr="009B1D87">
              <w:t xml:space="preserve">1.  Prepare for stone massage therapy treatment.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87" w:rsidP="009B1D87">
            <w:pPr>
              <w:pStyle w:val="List"/>
            </w:pPr>
            <w:r w:rsidRPr="009B1D87">
              <w:t>1.1. Check readiness of treatment area and ava</w:t>
            </w:r>
            <w:r w:rsidRPr="009B1D87">
              <w:t>ilability of equipment.</w:t>
            </w:r>
          </w:p>
          <w:p w:rsidR="00000000" w:rsidRPr="009B1D87" w:rsidP="009B1D87">
            <w:pPr>
              <w:pStyle w:val="List"/>
            </w:pPr>
            <w:r w:rsidRPr="009B1D87">
              <w:t>1.2. Select type and a variety of stone sizes.</w:t>
            </w:r>
          </w:p>
          <w:p w:rsidR="00000000" w:rsidRPr="009B1D87" w:rsidP="009B1D87">
            <w:pPr>
              <w:pStyle w:val="List"/>
            </w:pPr>
            <w:r w:rsidRPr="009B1D87">
              <w:t>1.3. Immerse stones in temperature-controlled heater.</w:t>
            </w:r>
          </w:p>
          <w:p w:rsidR="00000000" w:rsidRPr="009B1D87" w:rsidP="009B1D87">
            <w:pPr>
              <w:pStyle w:val="List"/>
            </w:pPr>
            <w:r w:rsidRPr="009B1D87">
              <w:t>1.4. Prepare bowl of iced water to lower stone temperature as required.</w:t>
            </w:r>
          </w:p>
          <w:p w:rsidR="00000000" w:rsidRPr="009B1D87" w:rsidP="009B1D87">
            <w:pPr>
              <w:pStyle w:val="List"/>
            </w:pPr>
            <w:r w:rsidRPr="009B1D87">
              <w:t>1.5. Prepare and present self, according to organisational policy.</w:t>
            </w:r>
          </w:p>
          <w:p w:rsidR="00000000" w:rsidRPr="009B1D87" w:rsidP="009B1D87">
            <w:pPr>
              <w:pStyle w:val="List"/>
            </w:pPr>
            <w:r w:rsidRPr="009B1D87">
              <w:t>1.6. Use energy, water and other resources efficiently during preparation and subsequent treatment process.</w:t>
            </w:r>
          </w:p>
          <w:p w:rsidR="00000000" w:rsidP="009B1D87">
            <w:pPr>
              <w:pStyle w:val="List"/>
              <w:rPr>
                <w:lang w:val="en-NZ"/>
              </w:rPr>
            </w:pPr>
            <w:r w:rsidRPr="009B1D87">
              <w:t>1.7. Comply with health and hygiene regulations and requirements.</w:t>
            </w:r>
          </w:p>
        </w:tc>
      </w:tr>
      <w:tr w:rsidTr="00026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List"/>
              <w:rPr>
                <w:lang w:val="en-NZ"/>
              </w:rPr>
            </w:pPr>
            <w:r w:rsidRPr="009B1D87">
              <w:t xml:space="preserve">2.  Establish </w:t>
            </w:r>
            <w:r w:rsidRPr="009B1D87">
              <w:t xml:space="preserve">client objectives.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87" w:rsidP="009B1D87">
            <w:pPr>
              <w:pStyle w:val="List"/>
            </w:pPr>
            <w:r w:rsidRPr="009B1D87">
              <w:t xml:space="preserve">2.1. Access and review client treatment plan if available. </w:t>
            </w:r>
          </w:p>
          <w:p w:rsidR="00000000" w:rsidRPr="009B1D87" w:rsidP="009B1D87">
            <w:pPr>
              <w:pStyle w:val="List"/>
            </w:pPr>
            <w:r w:rsidRPr="009B1D87">
              <w:t>2.2. Discuss stone massage requirement and lifestyle factors to identify treatment priorities with client.</w:t>
            </w:r>
          </w:p>
          <w:p w:rsidR="00000000" w:rsidRPr="009B1D87" w:rsidP="009B1D87">
            <w:pPr>
              <w:pStyle w:val="List"/>
            </w:pPr>
            <w:r w:rsidRPr="009B1D87">
              <w:t xml:space="preserve">2.3. Identify client skin condition, skin disorders and diseases and </w:t>
            </w:r>
            <w:r w:rsidRPr="009B1D87">
              <w:t>possible adverse reactions and discuss with client.</w:t>
            </w:r>
          </w:p>
          <w:p w:rsidR="00000000" w:rsidRPr="009B1D87" w:rsidP="009B1D87">
            <w:pPr>
              <w:pStyle w:val="List"/>
            </w:pPr>
            <w:r w:rsidRPr="009B1D87">
              <w:t>2.4. Review client medical history, medications and obtain medical approval prior to treatment as required.</w:t>
            </w:r>
          </w:p>
          <w:p w:rsidR="00000000" w:rsidRPr="009B1D87" w:rsidP="009B1D87">
            <w:pPr>
              <w:pStyle w:val="List"/>
            </w:pPr>
            <w:r w:rsidRPr="009B1D87">
              <w:t>2.5. Identify contraindications to stone massage, and refer client to appropriate professional a</w:t>
            </w:r>
            <w:r w:rsidRPr="009B1D87">
              <w:t>s required.</w:t>
            </w:r>
          </w:p>
          <w:p w:rsidR="00000000" w:rsidP="009B1D87">
            <w:pPr>
              <w:pStyle w:val="List"/>
              <w:rPr>
                <w:lang w:val="en-NZ"/>
              </w:rPr>
            </w:pPr>
            <w:r w:rsidRPr="009B1D87">
              <w:t>2.6. Assess the capacity of stone therapy massage to meet client needs.</w:t>
            </w:r>
          </w:p>
        </w:tc>
      </w:tr>
      <w:tr w:rsidTr="00026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87" w:rsidP="009B1D87">
            <w:pPr>
              <w:pStyle w:val="List"/>
            </w:pPr>
            <w:r w:rsidRPr="009B1D87">
              <w:t xml:space="preserve">3.  Design and recommend stone therapy massage. </w:t>
            </w:r>
          </w:p>
          <w:p w:rsidR="00000000" w:rsidP="009B1D87">
            <w:pPr>
              <w:pStyle w:val="BodyText"/>
              <w:rPr>
                <w:lang w:val="en-NZ"/>
              </w:rPr>
            </w:pPr>
            <w:r w:rsidRPr="009B1D87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87" w:rsidP="009B1D87">
            <w:pPr>
              <w:pStyle w:val="List"/>
            </w:pPr>
            <w:r w:rsidRPr="009B1D87">
              <w:t>3.1. Design proposed treatment for a single or series of treatments.</w:t>
            </w:r>
          </w:p>
          <w:p w:rsidR="00000000" w:rsidRPr="009B1D87" w:rsidP="009B1D87">
            <w:pPr>
              <w:pStyle w:val="List"/>
            </w:pPr>
            <w:r w:rsidRPr="009B1D87">
              <w:t>3.2. Discuss benefits and potential adverse effects of selected stones and treatment sequence with client.</w:t>
            </w:r>
          </w:p>
          <w:p w:rsidR="00000000" w:rsidRPr="009B1D87" w:rsidP="009B1D87">
            <w:pPr>
              <w:pStyle w:val="List"/>
            </w:pPr>
            <w:r w:rsidRPr="009B1D87">
              <w:t>3.3. Explain recommendations for duration, frequency and treatment costs.</w:t>
            </w:r>
          </w:p>
          <w:p w:rsidR="00000000" w:rsidP="009B1D87">
            <w:pPr>
              <w:pStyle w:val="List"/>
              <w:rPr>
                <w:lang w:val="en-NZ"/>
              </w:rPr>
            </w:pPr>
            <w:r w:rsidRPr="009B1D87">
              <w:t>3.4. Develop or modify treatment plan, record updates and obtain client con</w:t>
            </w:r>
            <w:r w:rsidRPr="009B1D87">
              <w:t>sent.</w:t>
            </w:r>
          </w:p>
        </w:tc>
      </w:tr>
      <w:tr w:rsidTr="00026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List"/>
              <w:rPr>
                <w:lang w:val="en-NZ"/>
              </w:rPr>
            </w:pPr>
            <w:r w:rsidRPr="009B1D87">
              <w:t xml:space="preserve">4.  Apply stones.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87" w:rsidP="009B1D87">
            <w:pPr>
              <w:pStyle w:val="List"/>
            </w:pPr>
            <w:r w:rsidRPr="009B1D87">
              <w:t>4.1. Prepare client and select size and type of stones to suit degree of adipose tissue and treatment plan.</w:t>
            </w:r>
          </w:p>
          <w:p w:rsidR="00000000" w:rsidRPr="009B1D87" w:rsidP="009B1D87">
            <w:pPr>
              <w:pStyle w:val="List"/>
            </w:pPr>
            <w:r w:rsidRPr="009B1D87">
              <w:t>4.2. Check client temperature tolerance and lower stone temperature as required.</w:t>
            </w:r>
          </w:p>
          <w:p w:rsidR="00000000" w:rsidP="009B1D87">
            <w:pPr>
              <w:pStyle w:val="List"/>
              <w:rPr>
                <w:lang w:val="en-NZ"/>
              </w:rPr>
            </w:pPr>
            <w:r w:rsidRPr="009B1D87">
              <w:t>4.3. Remove placement stones and apply ma</w:t>
            </w:r>
            <w:r w:rsidRPr="009B1D87">
              <w:t>ssage medium to body.</w:t>
            </w:r>
          </w:p>
        </w:tc>
      </w:tr>
      <w:tr w:rsidTr="00026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List"/>
              <w:rPr>
                <w:lang w:val="en-NZ"/>
              </w:rPr>
            </w:pPr>
            <w:r w:rsidRPr="009B1D87">
              <w:t xml:space="preserve">5.  Apply massage.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87" w:rsidP="009B1D87">
            <w:pPr>
              <w:pStyle w:val="List"/>
            </w:pPr>
            <w:r w:rsidRPr="009B1D87">
              <w:t>5.1. Position self to minimise fatigue and risk of injury.</w:t>
            </w:r>
          </w:p>
          <w:p w:rsidR="00000000" w:rsidRPr="009B1D87" w:rsidP="009B1D87">
            <w:pPr>
              <w:pStyle w:val="List"/>
            </w:pPr>
            <w:r w:rsidRPr="009B1D87">
              <w:t>5.2. Ensure client comfort and privacy throughout massage.</w:t>
            </w:r>
          </w:p>
          <w:p w:rsidR="00000000" w:rsidRPr="009B1D87" w:rsidP="009B1D87">
            <w:pPr>
              <w:pStyle w:val="List"/>
            </w:pPr>
            <w:r w:rsidRPr="009B1D87">
              <w:t>5.3. Use hot stones to perform gentle effleurage massage sequence on selected body areas.</w:t>
            </w:r>
          </w:p>
          <w:p w:rsidR="00000000" w:rsidRPr="009B1D87" w:rsidP="009B1D87">
            <w:pPr>
              <w:pStyle w:val="List"/>
            </w:pPr>
            <w:r w:rsidRPr="009B1D87">
              <w:t xml:space="preserve">5.4. </w:t>
            </w:r>
            <w:r w:rsidRPr="009B1D87">
              <w:t>Provide body massage with hot stones and use cold stones as required.</w:t>
            </w:r>
          </w:p>
          <w:p w:rsidR="00000000" w:rsidRPr="009B1D87" w:rsidP="009B1D87">
            <w:pPr>
              <w:pStyle w:val="List"/>
            </w:pPr>
            <w:r w:rsidRPr="009B1D87">
              <w:t>5.5. Adapt massage techniques and stone sizes to suit subcutaneous tissue and client relaxation.</w:t>
            </w:r>
          </w:p>
          <w:p w:rsidR="00000000" w:rsidP="009B1D87">
            <w:pPr>
              <w:pStyle w:val="List"/>
              <w:rPr>
                <w:lang w:val="en-NZ"/>
              </w:rPr>
            </w:pPr>
            <w:r w:rsidRPr="009B1D87">
              <w:t>5.6. Allow post treatment recovery time in a relaxing environment.</w:t>
            </w:r>
          </w:p>
        </w:tc>
      </w:tr>
      <w:tr w:rsidTr="00026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List"/>
              <w:rPr>
                <w:lang w:val="en-NZ"/>
              </w:rPr>
            </w:pPr>
            <w:r w:rsidRPr="009B1D87">
              <w:t xml:space="preserve">6.  Review treatment and provide post treatment advice.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87" w:rsidP="009B1D87">
            <w:pPr>
              <w:pStyle w:val="List"/>
            </w:pPr>
            <w:r w:rsidRPr="009B1D87">
              <w:t>6.1. Evaluate stone massage treatment with client.</w:t>
            </w:r>
          </w:p>
          <w:p w:rsidR="00000000" w:rsidRPr="009B1D87" w:rsidP="009B1D87">
            <w:pPr>
              <w:pStyle w:val="List"/>
            </w:pPr>
            <w:r w:rsidRPr="009B1D87">
              <w:t>6.2. Manage client expectations of potential outcomes.</w:t>
            </w:r>
          </w:p>
          <w:p w:rsidR="00000000" w:rsidRPr="009B1D87" w:rsidP="009B1D87">
            <w:pPr>
              <w:pStyle w:val="List"/>
            </w:pPr>
            <w:r w:rsidRPr="009B1D87">
              <w:t>6.3. Recommend home care, lifestyle changes, products and future treatments to improve health</w:t>
            </w:r>
            <w:r w:rsidRPr="009B1D87">
              <w:t xml:space="preserve"> and relaxation. </w:t>
            </w:r>
          </w:p>
          <w:p w:rsidR="00000000" w:rsidP="009B1D87">
            <w:pPr>
              <w:pStyle w:val="List"/>
              <w:rPr>
                <w:lang w:val="en-NZ"/>
              </w:rPr>
            </w:pPr>
            <w:r w:rsidRPr="009B1D87">
              <w:t>6.4. Update client treatment plan and rebook client as required.</w:t>
            </w:r>
          </w:p>
        </w:tc>
      </w:tr>
      <w:tr w:rsidTr="00026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List"/>
              <w:rPr>
                <w:lang w:val="en-NZ"/>
              </w:rPr>
            </w:pPr>
            <w:r w:rsidRPr="009B1D87">
              <w:t xml:space="preserve">7.  Clean treatment work area.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87" w:rsidP="009B1D87">
            <w:pPr>
              <w:pStyle w:val="List"/>
            </w:pPr>
            <w:r w:rsidRPr="009B1D87">
              <w:t>7.1. Remove used linen and clean surfaces, equipment and stones according to organisational policies and procedures.</w:t>
            </w:r>
          </w:p>
          <w:p w:rsidR="00000000" w:rsidRPr="009B1D87" w:rsidP="009B1D87">
            <w:pPr>
              <w:pStyle w:val="List"/>
            </w:pPr>
            <w:r w:rsidRPr="009B1D87">
              <w:t xml:space="preserve">7.2. Restock equipment </w:t>
            </w:r>
            <w:r w:rsidRPr="009B1D87">
              <w:t>and products in preparation for next treatment.</w:t>
            </w:r>
          </w:p>
          <w:p w:rsidR="00000000" w:rsidRPr="009B1D87" w:rsidP="009B1D87">
            <w:pPr>
              <w:pStyle w:val="List"/>
            </w:pPr>
            <w:r w:rsidRPr="009B1D87">
              <w:t>7.3. Dispose of general waste to minimise negative environmental impacts and according to organisational policies and procedures.</w:t>
            </w:r>
          </w:p>
        </w:tc>
      </w:tr>
    </w:tbl>
    <w:p w:rsidR="00000000" w:rsidRPr="009B1D87" w:rsidP="009B1D87">
      <w:pPr>
        <w:pStyle w:val="BodyText"/>
      </w:pPr>
    </w:p>
    <w:p w:rsidR="00000000" w:rsidRPr="009B1D87" w:rsidP="009B1D87">
      <w:pPr>
        <w:pStyle w:val="AllowPageBreak"/>
      </w:pPr>
    </w:p>
    <w:p w:rsidR="00000000" w:rsidRPr="009B1D87" w:rsidP="009B1D87">
      <w:pPr>
        <w:pStyle w:val="Heading1"/>
      </w:pPr>
      <w:bookmarkStart w:id="7" w:name="O_1204197"/>
      <w:bookmarkEnd w:id="7"/>
      <w:r w:rsidRPr="009B1D8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5"/>
        <w:gridCol w:w="6671"/>
      </w:tblGrid>
      <w:tr w:rsidTr="00026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BodyText"/>
              <w:rPr>
                <w:lang w:val="en-NZ"/>
              </w:rPr>
            </w:pPr>
            <w:r w:rsidRPr="009B1D87">
              <w:rPr>
                <w:rStyle w:val="Emphasis"/>
              </w:rPr>
              <w:t>Foundation skills es</w:t>
            </w:r>
            <w:r w:rsidRPr="009B1D87">
              <w:rPr>
                <w:rStyle w:val="Emphasis"/>
              </w:rPr>
              <w:t>sential to performance in this unit, but not explicit in the performance criteria are listed here, along with a brief context statement.</w:t>
            </w:r>
          </w:p>
        </w:tc>
      </w:tr>
      <w:tr w:rsidTr="00026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87" w:rsidP="009B1D87">
            <w:pPr>
              <w:pStyle w:val="BodyText"/>
            </w:pPr>
            <w:r w:rsidRPr="009B1D87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BodyText"/>
              <w:rPr>
                <w:lang w:val="en-NZ"/>
              </w:rPr>
            </w:pPr>
            <w:r w:rsidRPr="009B1D87">
              <w:rPr>
                <w:rStyle w:val="SpecialBold"/>
              </w:rPr>
              <w:t>DESCRIPTION</w:t>
            </w:r>
          </w:p>
        </w:tc>
      </w:tr>
      <w:tr w:rsidTr="00026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BodyText"/>
              <w:rPr>
                <w:lang w:val="en-NZ"/>
              </w:rPr>
            </w:pPr>
            <w:r w:rsidRPr="009B1D8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ListBullet"/>
              <w:rPr>
                <w:lang w:val="en-NZ"/>
              </w:rPr>
            </w:pPr>
            <w:r w:rsidRPr="009B1D87">
              <w:t xml:space="preserve">interpret and follow manufacturer instructions and safety data sheets for safe dilution, handling, storage and disposal of cleaning products and equipment.  </w:t>
            </w:r>
          </w:p>
        </w:tc>
      </w:tr>
      <w:tr w:rsidTr="00026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BodyText"/>
              <w:rPr>
                <w:lang w:val="en-NZ"/>
              </w:rPr>
            </w:pPr>
            <w:r w:rsidRPr="009B1D87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ListBullet"/>
              <w:rPr>
                <w:lang w:val="en-NZ"/>
              </w:rPr>
            </w:pPr>
            <w:r w:rsidRPr="009B1D87">
              <w:t>record treatment using correct terminology to describe body areas and anatomi</w:t>
            </w:r>
            <w:r w:rsidRPr="009B1D87">
              <w:t xml:space="preserve">cal positions. </w:t>
            </w:r>
          </w:p>
        </w:tc>
      </w:tr>
      <w:tr w:rsidTr="00026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BodyText"/>
              <w:rPr>
                <w:lang w:val="en-NZ"/>
              </w:rPr>
            </w:pPr>
            <w:r w:rsidRPr="009B1D8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87" w:rsidP="009B1D87">
            <w:pPr>
              <w:pStyle w:val="ListBullet"/>
            </w:pPr>
            <w:r w:rsidRPr="009B1D87">
              <w:t xml:space="preserve">discuss treatment contraindications and precautions tactfully </w:t>
            </w:r>
          </w:p>
          <w:p w:rsidR="00000000" w:rsidP="009B1D87">
            <w:pPr>
              <w:pStyle w:val="ListBullet"/>
              <w:rPr>
                <w:lang w:val="en-NZ"/>
              </w:rPr>
            </w:pPr>
            <w:r w:rsidRPr="009B1D87">
              <w:t xml:space="preserve">use and interpret verbal and non-verbal communication to develop rapport with client to convey service and product advice. </w:t>
            </w:r>
          </w:p>
        </w:tc>
      </w:tr>
      <w:tr w:rsidTr="00026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BodyText"/>
              <w:rPr>
                <w:lang w:val="en-NZ"/>
              </w:rPr>
            </w:pPr>
            <w:r w:rsidRPr="009B1D8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ListBullet"/>
              <w:rPr>
                <w:lang w:val="en-NZ"/>
              </w:rPr>
            </w:pPr>
            <w:r w:rsidRPr="009B1D87">
              <w:t xml:space="preserve">calculate treatment time and price. </w:t>
            </w:r>
          </w:p>
        </w:tc>
      </w:tr>
      <w:tr w:rsidTr="00026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D87">
            <w:pPr>
              <w:pStyle w:val="BodyText"/>
              <w:rPr>
                <w:lang w:val="en-NZ"/>
              </w:rPr>
            </w:pPr>
            <w:r w:rsidRPr="009B1D87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D87" w:rsidP="009B1D87">
            <w:pPr>
              <w:pStyle w:val="ListBullet"/>
            </w:pPr>
            <w:r w:rsidRPr="009B1D87">
              <w:t>operate stone heater</w:t>
            </w:r>
          </w:p>
          <w:p w:rsidR="00000000" w:rsidRPr="009B1D87" w:rsidP="009B1D87">
            <w:pPr>
              <w:pStyle w:val="ListBullet"/>
            </w:pPr>
            <w:r w:rsidRPr="009B1D87">
              <w:t xml:space="preserve">use client software to update client notes, record stock data and product purchases. </w:t>
            </w:r>
          </w:p>
        </w:tc>
      </w:tr>
    </w:tbl>
    <w:p w:rsidR="00000000" w:rsidRPr="009B1D87" w:rsidP="009B1D87">
      <w:pPr>
        <w:pStyle w:val="BodyText"/>
      </w:pPr>
    </w:p>
    <w:p w:rsidR="00000000" w:rsidRPr="009B1D87" w:rsidP="009B1D87">
      <w:pPr>
        <w:pStyle w:val="AllowPageBreak"/>
      </w:pPr>
    </w:p>
    <w:p w:rsidR="00000000" w:rsidRPr="009B1D87" w:rsidP="009B1D87">
      <w:pPr>
        <w:pStyle w:val="Heading1"/>
      </w:pPr>
      <w:bookmarkStart w:id="8" w:name="O_1204199"/>
      <w:bookmarkEnd w:id="8"/>
      <w:r w:rsidRPr="009B1D87">
        <w:t>Unit Mapping Information</w:t>
      </w:r>
    </w:p>
    <w:p w:rsidR="00000000" w:rsidRPr="009B1D87" w:rsidP="000264D5">
      <w:pPr>
        <w:pStyle w:val="BodyText"/>
      </w:pPr>
      <w:r w:rsidRPr="009B1D87">
        <w:t>Supersedes and is not equivalent to SHBBSPA003 Provide stone therapy massages.</w:t>
      </w:r>
    </w:p>
    <w:p w:rsidR="00000000" w:rsidRPr="009B1D87" w:rsidP="009B1D87">
      <w:pPr>
        <w:pStyle w:val="Heading1"/>
      </w:pPr>
      <w:bookmarkStart w:id="9" w:name="O_1204206"/>
      <w:bookmarkEnd w:id="9"/>
      <w:r w:rsidRPr="009B1D87">
        <w:t>Links</w:t>
      </w:r>
    </w:p>
    <w:p w:rsidR="00000000" w:rsidRPr="009B1D87" w:rsidP="000264D5">
      <w:pPr>
        <w:pStyle w:val="BodyText"/>
      </w:pPr>
      <w:r w:rsidRPr="009B1D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0138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B1D87" w:rsidP="000264D5">
      <w:pPr>
        <w:pStyle w:val="BodyText"/>
        <w:sectPr w:rsidSect="009B1D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1D87" w:rsidP="009B1D87">
      <w:pPr>
        <w:pStyle w:val="SuperHeading"/>
      </w:pPr>
      <w:r w:rsidRPr="009B1D87">
        <w:t>Assessment Requirements for SHBBSPA007 Provide stone therapy massages</w:t>
      </w:r>
    </w:p>
    <w:p w:rsidR="00000000" w:rsidRPr="009B1D87" w:rsidP="009B1D87">
      <w:pPr>
        <w:pStyle w:val="Heading1"/>
      </w:pPr>
      <w:bookmarkStart w:id="10" w:name="O_1204201"/>
      <w:bookmarkEnd w:id="10"/>
      <w:r w:rsidRPr="009B1D87">
        <w:t>Modification History</w:t>
      </w:r>
    </w:p>
    <w:p w:rsidR="00000000" w:rsidRPr="009B1D87" w:rsidP="000264D5">
      <w:pPr>
        <w:pStyle w:val="BodyText"/>
      </w:pPr>
      <w:r w:rsidRPr="009B1D87">
        <w:t>Supersedes and is not equivalent to SHBBSPA003 Provide stone therapy massages.</w:t>
      </w:r>
    </w:p>
    <w:p w:rsidR="00000000" w:rsidRPr="009B1D87" w:rsidP="009B1D87">
      <w:pPr>
        <w:pStyle w:val="Heading1"/>
      </w:pPr>
      <w:bookmarkStart w:id="11" w:name="O_1204202"/>
      <w:bookmarkEnd w:id="11"/>
      <w:r w:rsidRPr="009B1D87">
        <w:t>Performance Evidence</w:t>
      </w:r>
    </w:p>
    <w:p w:rsidR="00000000" w:rsidRPr="009B1D87" w:rsidP="000264D5">
      <w:pPr>
        <w:pStyle w:val="BodyText"/>
      </w:pPr>
      <w:r w:rsidRPr="009B1D87">
        <w:t>Evidence of the ability to complete tasks outlined in elements and performance criteria of this unit in the context of the job role, and:</w:t>
      </w:r>
    </w:p>
    <w:p w:rsidR="00000000" w:rsidRPr="009B1D87" w:rsidP="009B1D87">
      <w:pPr>
        <w:pStyle w:val="ListBullet"/>
      </w:pPr>
      <w:r w:rsidRPr="009B1D87">
        <w:t>provide five safe and appropriate stone therapy massages of at least 60 minutes each for clients</w:t>
      </w:r>
      <w:r w:rsidRPr="009B1D87">
        <w:t xml:space="preserve"> of differing height, weight and age</w:t>
      </w:r>
    </w:p>
    <w:p w:rsidR="00000000" w:rsidRPr="009B1D87" w:rsidP="009B1D87">
      <w:pPr>
        <w:pStyle w:val="ListBullet"/>
      </w:pPr>
      <w:r w:rsidRPr="009B1D87">
        <w:t>design, record and update treatment plans and records for each client using correct anatomical terminology and specifying details of:</w:t>
      </w:r>
    </w:p>
    <w:p w:rsidR="00000000" w:rsidRPr="009B1D87" w:rsidP="009B1D87">
      <w:pPr>
        <w:pStyle w:val="ListBullet2"/>
      </w:pPr>
      <w:r w:rsidRPr="009B1D87">
        <w:t>client feedback</w:t>
      </w:r>
    </w:p>
    <w:p w:rsidR="00000000" w:rsidRPr="009B1D87" w:rsidP="009B1D87">
      <w:pPr>
        <w:pStyle w:val="ListBullet2"/>
      </w:pPr>
      <w:r w:rsidRPr="009B1D87">
        <w:t>contraindications and conditions</w:t>
      </w:r>
    </w:p>
    <w:p w:rsidR="00000000" w:rsidRPr="009B1D87" w:rsidP="009B1D87">
      <w:pPr>
        <w:pStyle w:val="ListBullet2"/>
      </w:pPr>
      <w:r w:rsidRPr="009B1D87">
        <w:t xml:space="preserve">outcomes of previous and current treatment </w:t>
      </w:r>
    </w:p>
    <w:p w:rsidR="00000000" w:rsidRPr="009B1D87" w:rsidP="009B1D87">
      <w:pPr>
        <w:pStyle w:val="ListBullet2"/>
      </w:pPr>
      <w:r w:rsidRPr="009B1D87">
        <w:t>massage details and stones used</w:t>
      </w:r>
    </w:p>
    <w:p w:rsidR="00000000" w:rsidRPr="009B1D87" w:rsidP="009B1D87">
      <w:pPr>
        <w:pStyle w:val="ListBullet2"/>
      </w:pPr>
      <w:r w:rsidRPr="009B1D87">
        <w:t xml:space="preserve">post treatment lifestyle and product advice </w:t>
      </w:r>
    </w:p>
    <w:p w:rsidR="00000000" w:rsidRPr="009B1D87" w:rsidP="009B1D87">
      <w:pPr>
        <w:pStyle w:val="ListBullet2"/>
      </w:pPr>
      <w:r w:rsidRPr="009B1D87">
        <w:t xml:space="preserve">products used </w:t>
      </w:r>
    </w:p>
    <w:p w:rsidR="00000000" w:rsidRPr="009B1D87" w:rsidP="009B1D87">
      <w:pPr>
        <w:pStyle w:val="ListBullet2"/>
      </w:pPr>
      <w:r w:rsidRPr="009B1D87">
        <w:t>recommended future treatments</w:t>
      </w:r>
    </w:p>
    <w:p w:rsidR="00000000" w:rsidRPr="009B1D87" w:rsidP="009B1D87">
      <w:pPr>
        <w:pStyle w:val="ListBullet2"/>
      </w:pPr>
      <w:r w:rsidRPr="009B1D87">
        <w:t>relevant medical history and medication</w:t>
      </w:r>
    </w:p>
    <w:p w:rsidR="00000000" w:rsidRPr="009B1D87" w:rsidP="009B1D87">
      <w:pPr>
        <w:pStyle w:val="ListBullet2"/>
      </w:pPr>
      <w:r w:rsidRPr="009B1D87">
        <w:t>treatment duration, areas treated and areas not tr</w:t>
      </w:r>
      <w:r w:rsidRPr="009B1D87">
        <w:t>eated</w:t>
      </w:r>
    </w:p>
    <w:p w:rsidR="00000000" w:rsidRPr="009B1D87" w:rsidP="009B1D87">
      <w:pPr>
        <w:pStyle w:val="ListBullet2"/>
      </w:pPr>
      <w:r w:rsidRPr="009B1D87">
        <w:t>treatment objectives</w:t>
      </w:r>
    </w:p>
    <w:p w:rsidR="00000000" w:rsidRPr="009B1D87" w:rsidP="009B1D87">
      <w:pPr>
        <w:pStyle w:val="ListBullet"/>
      </w:pPr>
      <w:r w:rsidRPr="009B1D87">
        <w:t>maintain temperature of stones to suit each client’s temperature tolerance</w:t>
      </w:r>
    </w:p>
    <w:p w:rsidR="00000000" w:rsidRPr="009B1D87" w:rsidP="009B1D87">
      <w:pPr>
        <w:pStyle w:val="ListBullet"/>
      </w:pPr>
      <w:r w:rsidRPr="009B1D87">
        <w:t>sequence stone therapy routine to maximise benefits for each client</w:t>
      </w:r>
    </w:p>
    <w:p w:rsidR="00000000" w:rsidRPr="009B1D87" w:rsidP="009B1D87">
      <w:pPr>
        <w:pStyle w:val="ListBullet"/>
      </w:pPr>
      <w:r w:rsidRPr="009B1D87">
        <w:t>adapt massage routine to stone therapy and each client needs</w:t>
      </w:r>
    </w:p>
    <w:p w:rsidR="00000000" w:rsidRPr="009B1D87" w:rsidP="009B1D87">
      <w:pPr>
        <w:pStyle w:val="ListBullet"/>
      </w:pPr>
      <w:r w:rsidRPr="009B1D87">
        <w:t>during the above treatments comply with health and hygiene regulations and requirements.</w:t>
      </w:r>
    </w:p>
    <w:p w:rsidR="00000000" w:rsidRPr="009B1D87" w:rsidP="009B1D87">
      <w:pPr>
        <w:pStyle w:val="AllowPageBreak"/>
      </w:pPr>
    </w:p>
    <w:p w:rsidR="00000000" w:rsidRPr="009B1D87" w:rsidP="009B1D87">
      <w:pPr>
        <w:pStyle w:val="Heading1"/>
      </w:pPr>
      <w:bookmarkStart w:id="12" w:name="O_1204203"/>
      <w:bookmarkEnd w:id="12"/>
      <w:r w:rsidRPr="009B1D87">
        <w:t>Knowledge Evidence</w:t>
      </w:r>
    </w:p>
    <w:p w:rsidR="00000000" w:rsidRPr="009B1D87" w:rsidP="000264D5">
      <w:pPr>
        <w:pStyle w:val="BodyText"/>
      </w:pPr>
      <w:r w:rsidRPr="009B1D87">
        <w:t>Demonstrated knowledge required to complete the tasks outlined in elements and performance criteria of this unit:</w:t>
      </w:r>
    </w:p>
    <w:p w:rsidR="00000000" w:rsidRPr="009B1D87" w:rsidP="009B1D87">
      <w:pPr>
        <w:pStyle w:val="ListBullet"/>
      </w:pPr>
      <w:r w:rsidRPr="009B1D87">
        <w:t>state or terri</w:t>
      </w:r>
      <w:r w:rsidRPr="009B1D87">
        <w:t>tory and local health and hygiene regulations and requirements relevant to providing stone therapy massages</w:t>
      </w:r>
    </w:p>
    <w:p w:rsidR="00000000" w:rsidRPr="009B1D87" w:rsidP="009B1D87">
      <w:pPr>
        <w:pStyle w:val="ListBullet"/>
      </w:pPr>
      <w:r w:rsidRPr="009B1D87">
        <w:t>organisational policies and procedures relevant to providing stone therapy massages:</w:t>
      </w:r>
    </w:p>
    <w:p w:rsidR="00000000" w:rsidRPr="009B1D87" w:rsidP="009B1D87">
      <w:pPr>
        <w:pStyle w:val="ListBullet2"/>
      </w:pPr>
      <w:r w:rsidRPr="009B1D87">
        <w:t xml:space="preserve">client record management </w:t>
      </w:r>
    </w:p>
    <w:p w:rsidR="00000000" w:rsidRPr="009B1D87" w:rsidP="009B1D87">
      <w:pPr>
        <w:pStyle w:val="ListBullet2"/>
      </w:pPr>
      <w:r w:rsidRPr="009B1D87">
        <w:t>equipment use and maintenance</w:t>
      </w:r>
    </w:p>
    <w:p w:rsidR="00000000" w:rsidRPr="009B1D87" w:rsidP="009B1D87">
      <w:pPr>
        <w:pStyle w:val="ListBullet2"/>
      </w:pPr>
      <w:r w:rsidRPr="009B1D87">
        <w:t>incide</w:t>
      </w:r>
      <w:r w:rsidRPr="009B1D87">
        <w:t>nt reporting</w:t>
      </w:r>
    </w:p>
    <w:p w:rsidR="00000000" w:rsidRPr="009B1D87" w:rsidP="009B1D87">
      <w:pPr>
        <w:pStyle w:val="ListBullet2"/>
      </w:pPr>
      <w:r w:rsidRPr="009B1D87">
        <w:t>linen use and laundry procedures</w:t>
      </w:r>
    </w:p>
    <w:p w:rsidR="00000000" w:rsidRPr="009B1D87" w:rsidP="009B1D87">
      <w:pPr>
        <w:pStyle w:val="ListBullet2"/>
      </w:pPr>
      <w:r w:rsidRPr="009B1D87">
        <w:t xml:space="preserve">personal hygiene and presentation   </w:t>
      </w:r>
    </w:p>
    <w:p w:rsidR="00000000" w:rsidRPr="009B1D87" w:rsidP="009B1D87">
      <w:pPr>
        <w:pStyle w:val="ListBullet2"/>
      </w:pPr>
      <w:r w:rsidRPr="009B1D87">
        <w:t>presentation of treatment area</w:t>
      </w:r>
    </w:p>
    <w:p w:rsidR="00000000" w:rsidRPr="009B1D87" w:rsidP="009B1D87">
      <w:pPr>
        <w:pStyle w:val="ListBullet2"/>
      </w:pPr>
      <w:r w:rsidRPr="009B1D87">
        <w:t>waste disposal</w:t>
      </w:r>
    </w:p>
    <w:p w:rsidR="00000000" w:rsidRPr="009B1D87" w:rsidP="009B1D87">
      <w:pPr>
        <w:pStyle w:val="ListBullet2"/>
      </w:pPr>
      <w:r w:rsidRPr="009B1D87">
        <w:t>water use minimisation</w:t>
      </w:r>
    </w:p>
    <w:p w:rsidR="00000000" w:rsidRPr="009B1D87" w:rsidP="009B1D87">
      <w:pPr>
        <w:pStyle w:val="ListBullet2"/>
      </w:pPr>
      <w:r w:rsidRPr="009B1D87">
        <w:t>work health and safety</w:t>
      </w:r>
    </w:p>
    <w:p w:rsidR="00000000" w:rsidRPr="009B1D87" w:rsidP="009B1D87">
      <w:pPr>
        <w:pStyle w:val="ListBullet"/>
      </w:pPr>
      <w:r w:rsidRPr="009B1D87">
        <w:t>legal and insurance liabilities and responsibilities regarding stone therapy massages</w:t>
      </w:r>
    </w:p>
    <w:p w:rsidR="00000000" w:rsidRPr="009B1D87" w:rsidP="009B1D87">
      <w:pPr>
        <w:pStyle w:val="ListBullet"/>
      </w:pPr>
      <w:r w:rsidRPr="009B1D87">
        <w:t>scope of practice:</w:t>
      </w:r>
    </w:p>
    <w:p w:rsidR="00000000" w:rsidRPr="009B1D87" w:rsidP="009B1D87">
      <w:pPr>
        <w:pStyle w:val="ListBullet2"/>
      </w:pPr>
      <w:r w:rsidRPr="009B1D87">
        <w:t>when to refer clients to other practitioners</w:t>
      </w:r>
    </w:p>
    <w:p w:rsidR="00000000" w:rsidRPr="009B1D87" w:rsidP="009B1D87">
      <w:pPr>
        <w:pStyle w:val="ListBullet2"/>
      </w:pPr>
      <w:r w:rsidRPr="009B1D87">
        <w:t>importance of not stating a diagnosis of a contraindication</w:t>
      </w:r>
    </w:p>
    <w:p w:rsidR="00000000" w:rsidRPr="009B1D87" w:rsidP="009B1D87">
      <w:pPr>
        <w:pStyle w:val="ListBullet2"/>
      </w:pPr>
      <w:r w:rsidRPr="009B1D87">
        <w:t>limitations of stone massage</w:t>
      </w:r>
    </w:p>
    <w:p w:rsidR="00000000" w:rsidRPr="009B1D87" w:rsidP="009B1D87">
      <w:pPr>
        <w:pStyle w:val="ListBullet2"/>
      </w:pPr>
      <w:r w:rsidRPr="009B1D87">
        <w:t>role of compleme</w:t>
      </w:r>
      <w:r w:rsidRPr="009B1D87">
        <w:t xml:space="preserve">ntary therapist and medical practitioner </w:t>
      </w:r>
    </w:p>
    <w:p w:rsidR="00000000" w:rsidRPr="009B1D87" w:rsidP="009B1D87">
      <w:pPr>
        <w:pStyle w:val="ListBullet"/>
      </w:pPr>
      <w:r w:rsidRPr="009B1D87">
        <w:t>factors likely to affect suitability of treatments for client needs:</w:t>
      </w:r>
    </w:p>
    <w:p w:rsidR="00000000" w:rsidRPr="009B1D87" w:rsidP="009B1D87">
      <w:pPr>
        <w:pStyle w:val="ListBullet2"/>
      </w:pPr>
      <w:r w:rsidRPr="009B1D87">
        <w:t>budgetary and time constraints</w:t>
      </w:r>
    </w:p>
    <w:p w:rsidR="00000000" w:rsidRPr="009B1D87" w:rsidP="009B1D87">
      <w:pPr>
        <w:pStyle w:val="ListBullet2"/>
      </w:pPr>
      <w:r w:rsidRPr="009B1D87">
        <w:t>outcomes of previous treatments</w:t>
      </w:r>
    </w:p>
    <w:p w:rsidR="00000000" w:rsidRPr="009B1D87" w:rsidP="009B1D87">
      <w:pPr>
        <w:pStyle w:val="ListBullet2"/>
      </w:pPr>
      <w:r w:rsidRPr="009B1D87">
        <w:t>physical attributes</w:t>
      </w:r>
    </w:p>
    <w:p w:rsidR="00000000" w:rsidRPr="009B1D87" w:rsidP="009B1D87">
      <w:pPr>
        <w:pStyle w:val="ListBullet"/>
      </w:pPr>
      <w:r w:rsidRPr="009B1D87">
        <w:t>effects and benefits of:</w:t>
      </w:r>
    </w:p>
    <w:p w:rsidR="00000000" w:rsidRPr="009B1D87" w:rsidP="009B1D87">
      <w:pPr>
        <w:pStyle w:val="ListBullet2"/>
      </w:pPr>
      <w:r w:rsidRPr="009B1D87">
        <w:t>each type of massage movement and technique</w:t>
      </w:r>
    </w:p>
    <w:p w:rsidR="00000000" w:rsidRPr="009B1D87" w:rsidP="009B1D87">
      <w:pPr>
        <w:pStyle w:val="ListBullet2"/>
      </w:pPr>
      <w:r w:rsidRPr="009B1D87">
        <w:t>each type of stone</w:t>
      </w:r>
    </w:p>
    <w:p w:rsidR="00000000" w:rsidRPr="009B1D87" w:rsidP="009B1D87">
      <w:pPr>
        <w:pStyle w:val="ListBullet2"/>
      </w:pPr>
      <w:r w:rsidRPr="009B1D87">
        <w:t>variations in stone temperature</w:t>
      </w:r>
    </w:p>
    <w:p w:rsidR="00000000" w:rsidRPr="009B1D87" w:rsidP="009B1D87">
      <w:pPr>
        <w:pStyle w:val="ListBullet2"/>
      </w:pPr>
      <w:r w:rsidRPr="009B1D87">
        <w:t>stone placement and sequencing</w:t>
      </w:r>
    </w:p>
    <w:p w:rsidR="00000000" w:rsidRPr="009B1D87" w:rsidP="009B1D87">
      <w:pPr>
        <w:pStyle w:val="ListBullet"/>
      </w:pPr>
      <w:r w:rsidRPr="009B1D87">
        <w:t>effects of stone therapy on body systems:</w:t>
      </w:r>
    </w:p>
    <w:p w:rsidR="00000000" w:rsidRPr="009B1D87" w:rsidP="009B1D87">
      <w:pPr>
        <w:pStyle w:val="ListBullet2"/>
      </w:pPr>
      <w:r w:rsidRPr="009B1D87">
        <w:t xml:space="preserve">circulatory </w:t>
      </w:r>
    </w:p>
    <w:p w:rsidR="00000000" w:rsidRPr="009B1D87" w:rsidP="009B1D87">
      <w:pPr>
        <w:pStyle w:val="ListBullet2"/>
      </w:pPr>
      <w:r w:rsidRPr="009B1D87">
        <w:t>integumentary</w:t>
      </w:r>
    </w:p>
    <w:p w:rsidR="00000000" w:rsidRPr="009B1D87" w:rsidP="009B1D87">
      <w:pPr>
        <w:pStyle w:val="ListBullet2"/>
      </w:pPr>
      <w:r w:rsidRPr="009B1D87">
        <w:t>lymphatic</w:t>
      </w:r>
    </w:p>
    <w:p w:rsidR="00000000" w:rsidRPr="009B1D87" w:rsidP="009B1D87">
      <w:pPr>
        <w:pStyle w:val="ListBullet2"/>
      </w:pPr>
      <w:r w:rsidRPr="009B1D87">
        <w:t>muscular</w:t>
      </w:r>
    </w:p>
    <w:p w:rsidR="00000000" w:rsidRPr="009B1D87" w:rsidP="009B1D87">
      <w:pPr>
        <w:pStyle w:val="ListBullet2"/>
      </w:pPr>
      <w:r w:rsidRPr="009B1D87">
        <w:t>nervous</w:t>
      </w:r>
    </w:p>
    <w:p w:rsidR="00000000" w:rsidRPr="009B1D87" w:rsidP="009B1D87">
      <w:pPr>
        <w:pStyle w:val="ListBullet2"/>
      </w:pPr>
      <w:r w:rsidRPr="009B1D87">
        <w:t>skeletal and articular</w:t>
      </w:r>
    </w:p>
    <w:p w:rsidR="00000000" w:rsidRPr="009B1D87" w:rsidP="009B1D87">
      <w:pPr>
        <w:pStyle w:val="ListBullet"/>
      </w:pPr>
      <w:r w:rsidRPr="009B1D87">
        <w:t xml:space="preserve">common disorders of body systems and their relationship to stone therapy massage </w:t>
      </w:r>
    </w:p>
    <w:p w:rsidR="00000000" w:rsidRPr="009B1D87" w:rsidP="009B1D87">
      <w:pPr>
        <w:pStyle w:val="ListBullet"/>
      </w:pPr>
      <w:r w:rsidRPr="009B1D87">
        <w:t>variations in sensory perception and its relationship to stone therapy massage</w:t>
      </w:r>
    </w:p>
    <w:p w:rsidR="00000000" w:rsidRPr="009B1D87" w:rsidP="009B1D87">
      <w:pPr>
        <w:pStyle w:val="ListBullet"/>
      </w:pPr>
      <w:r w:rsidRPr="009B1D87">
        <w:t>history of stone therapy massage</w:t>
      </w:r>
    </w:p>
    <w:p w:rsidR="00000000" w:rsidRPr="009B1D87" w:rsidP="009B1D87">
      <w:pPr>
        <w:pStyle w:val="ListBullet"/>
      </w:pPr>
      <w:r w:rsidRPr="009B1D87">
        <w:t>properties of different materials for stones</w:t>
      </w:r>
    </w:p>
    <w:p w:rsidR="00000000" w:rsidRPr="009B1D87" w:rsidP="009B1D87">
      <w:pPr>
        <w:pStyle w:val="ListBullet"/>
      </w:pPr>
      <w:r w:rsidRPr="009B1D87">
        <w:t>contraindications</w:t>
      </w:r>
      <w:r w:rsidRPr="009B1D87">
        <w:t xml:space="preserve"> that prevent or restrict treatment or require clearance from a medical professional to proceed and relationship to stone therapy massage: </w:t>
      </w:r>
    </w:p>
    <w:p w:rsidR="00000000" w:rsidRPr="009B1D87" w:rsidP="009B1D87">
      <w:pPr>
        <w:pStyle w:val="ListBullet2"/>
      </w:pPr>
      <w:r w:rsidRPr="009B1D87">
        <w:t>abdominal hernia</w:t>
      </w:r>
    </w:p>
    <w:p w:rsidR="00000000" w:rsidRPr="009B1D87" w:rsidP="009B1D87">
      <w:pPr>
        <w:pStyle w:val="ListBullet2"/>
      </w:pPr>
      <w:r w:rsidRPr="009B1D87">
        <w:t>asthma</w:t>
      </w:r>
    </w:p>
    <w:p w:rsidR="00000000" w:rsidRPr="009B1D87" w:rsidP="009B1D87">
      <w:pPr>
        <w:pStyle w:val="ListBullet2"/>
      </w:pPr>
      <w:r w:rsidRPr="009B1D87">
        <w:t>bacterial, fungal, parasitic and viral infections</w:t>
      </w:r>
    </w:p>
    <w:p w:rsidR="00000000" w:rsidRPr="009B1D87" w:rsidP="009B1D87">
      <w:pPr>
        <w:pStyle w:val="ListBullet2"/>
      </w:pPr>
      <w:r w:rsidRPr="009B1D87">
        <w:t>cancer</w:t>
      </w:r>
    </w:p>
    <w:p w:rsidR="00000000" w:rsidRPr="009B1D87" w:rsidP="009B1D87">
      <w:pPr>
        <w:pStyle w:val="ListBullet2"/>
      </w:pPr>
      <w:r w:rsidRPr="009B1D87">
        <w:t>heart conditions</w:t>
      </w:r>
    </w:p>
    <w:p w:rsidR="00000000" w:rsidRPr="009B1D87" w:rsidP="009B1D87">
      <w:pPr>
        <w:pStyle w:val="ListBullet2"/>
      </w:pPr>
      <w:r w:rsidRPr="009B1D87">
        <w:t>loss of skin sens</w:t>
      </w:r>
      <w:r w:rsidRPr="009B1D87">
        <w:t>ation</w:t>
      </w:r>
    </w:p>
    <w:p w:rsidR="00000000" w:rsidRPr="009B1D87" w:rsidP="009B1D87">
      <w:pPr>
        <w:pStyle w:val="ListBullet2"/>
      </w:pPr>
      <w:r w:rsidRPr="009B1D87">
        <w:t>low blood pressure</w:t>
      </w:r>
    </w:p>
    <w:p w:rsidR="00000000" w:rsidRPr="009B1D87" w:rsidP="009B1D87">
      <w:pPr>
        <w:pStyle w:val="ListBullet2"/>
      </w:pPr>
      <w:r w:rsidRPr="009B1D87">
        <w:t>intoxication or drug use</w:t>
      </w:r>
    </w:p>
    <w:p w:rsidR="00000000" w:rsidRPr="009B1D87" w:rsidP="009B1D87">
      <w:pPr>
        <w:pStyle w:val="ListBullet2"/>
      </w:pPr>
      <w:r w:rsidRPr="009B1D87">
        <w:t>people prone to blood clots</w:t>
      </w:r>
    </w:p>
    <w:p w:rsidR="00000000" w:rsidRPr="009B1D87" w:rsidP="009B1D87">
      <w:pPr>
        <w:pStyle w:val="ListBullet2"/>
      </w:pPr>
      <w:r w:rsidRPr="009B1D87">
        <w:t>post chemotherapy or radiation</w:t>
      </w:r>
    </w:p>
    <w:p w:rsidR="00000000" w:rsidRPr="009B1D87" w:rsidP="009B1D87">
      <w:pPr>
        <w:pStyle w:val="ListBullet2"/>
      </w:pPr>
      <w:r w:rsidRPr="009B1D87">
        <w:t xml:space="preserve">post herpetic neuralgia </w:t>
      </w:r>
    </w:p>
    <w:p w:rsidR="00000000" w:rsidRPr="009B1D87" w:rsidP="009B1D87">
      <w:pPr>
        <w:pStyle w:val="ListBullet2"/>
      </w:pPr>
      <w:r w:rsidRPr="009B1D87">
        <w:t>post surgery</w:t>
      </w:r>
    </w:p>
    <w:p w:rsidR="00000000" w:rsidRPr="009B1D87" w:rsidP="009B1D87">
      <w:pPr>
        <w:pStyle w:val="ListBullet2"/>
      </w:pPr>
      <w:r w:rsidRPr="009B1D87">
        <w:t xml:space="preserve">pregnancy </w:t>
      </w:r>
    </w:p>
    <w:p w:rsidR="00000000" w:rsidRPr="009B1D87" w:rsidP="009B1D87">
      <w:pPr>
        <w:pStyle w:val="ListBullet2"/>
      </w:pPr>
      <w:r w:rsidRPr="009B1D87">
        <w:t>recent fractures</w:t>
      </w:r>
    </w:p>
    <w:p w:rsidR="00000000" w:rsidRPr="009B1D87" w:rsidP="009B1D87">
      <w:pPr>
        <w:pStyle w:val="ListBullet2"/>
      </w:pPr>
      <w:r w:rsidRPr="009B1D87">
        <w:t>skin lesions</w:t>
      </w:r>
    </w:p>
    <w:p w:rsidR="00000000" w:rsidRPr="009B1D87" w:rsidP="009B1D87">
      <w:pPr>
        <w:pStyle w:val="ListBullet2"/>
      </w:pPr>
      <w:r w:rsidRPr="009B1D87">
        <w:t>skin trauma</w:t>
      </w:r>
    </w:p>
    <w:p w:rsidR="00000000" w:rsidRPr="009B1D87" w:rsidP="009B1D87">
      <w:pPr>
        <w:pStyle w:val="ListBullet2"/>
      </w:pPr>
      <w:r w:rsidRPr="009B1D87">
        <w:t>sunburn</w:t>
      </w:r>
    </w:p>
    <w:p w:rsidR="00000000" w:rsidRPr="009B1D87" w:rsidP="009B1D87">
      <w:pPr>
        <w:pStyle w:val="ListBullet"/>
      </w:pPr>
      <w:r w:rsidRPr="009B1D87">
        <w:t>adverse effects to stone therapy massage and appropriate remedial action:</w:t>
      </w:r>
    </w:p>
    <w:p w:rsidR="00000000" w:rsidRPr="009B1D87" w:rsidP="009B1D87">
      <w:pPr>
        <w:pStyle w:val="ListBullet2"/>
      </w:pPr>
      <w:r w:rsidRPr="009B1D87">
        <w:t>dizziness</w:t>
      </w:r>
    </w:p>
    <w:p w:rsidR="00000000" w:rsidRPr="009B1D87" w:rsidP="009B1D87">
      <w:pPr>
        <w:pStyle w:val="ListBullet2"/>
      </w:pPr>
      <w:r w:rsidRPr="009B1D87">
        <w:t>headache</w:t>
      </w:r>
    </w:p>
    <w:p w:rsidR="00000000" w:rsidRPr="009B1D87" w:rsidP="009B1D87">
      <w:pPr>
        <w:pStyle w:val="ListBullet2"/>
      </w:pPr>
      <w:r w:rsidRPr="009B1D87">
        <w:t>nausea</w:t>
      </w:r>
    </w:p>
    <w:p w:rsidR="00000000" w:rsidRPr="009B1D87" w:rsidP="009B1D87">
      <w:pPr>
        <w:pStyle w:val="ListBullet2"/>
      </w:pPr>
      <w:r w:rsidRPr="009B1D87">
        <w:t>skin irritation</w:t>
      </w:r>
    </w:p>
    <w:p w:rsidR="00000000" w:rsidRPr="009B1D87" w:rsidP="009B1D87">
      <w:pPr>
        <w:pStyle w:val="ListBullet"/>
      </w:pPr>
      <w:r w:rsidRPr="009B1D87">
        <w:t>lifestyle factors and benefits of lifestyle changes</w:t>
      </w:r>
    </w:p>
    <w:p w:rsidR="00000000" w:rsidRPr="009B1D87" w:rsidP="009B1D87">
      <w:pPr>
        <w:pStyle w:val="ListBullet"/>
      </w:pPr>
      <w:r w:rsidRPr="009B1D87">
        <w:t>sustainable operating procedures for the conservation of product, water and power</w:t>
      </w:r>
    </w:p>
    <w:p w:rsidR="00000000" w:rsidRPr="009B1D87" w:rsidP="009B1D87">
      <w:pPr>
        <w:pStyle w:val="ListBullet"/>
      </w:pPr>
      <w:r w:rsidRPr="009B1D87">
        <w:t>e</w:t>
      </w:r>
      <w:r w:rsidRPr="009B1D87">
        <w:t>ffects and benefits of aftercare advice, products and future treatments to maintain client stone therapy massage objectives.</w:t>
      </w:r>
    </w:p>
    <w:p w:rsidR="00000000" w:rsidRPr="009B1D87" w:rsidP="009B1D87">
      <w:pPr>
        <w:pStyle w:val="AllowPageBreak"/>
      </w:pPr>
    </w:p>
    <w:p w:rsidR="00000000" w:rsidRPr="009B1D87" w:rsidP="009B1D87">
      <w:pPr>
        <w:pStyle w:val="Heading1"/>
      </w:pPr>
      <w:bookmarkStart w:id="13" w:name="O_1204204"/>
      <w:bookmarkEnd w:id="13"/>
      <w:r w:rsidRPr="009B1D87">
        <w:t>Assessment Conditions</w:t>
      </w:r>
    </w:p>
    <w:p w:rsidR="00000000" w:rsidRPr="009B1D87" w:rsidP="000264D5">
      <w:pPr>
        <w:pStyle w:val="BodyText"/>
      </w:pPr>
      <w:r w:rsidRPr="009B1D87">
        <w:t xml:space="preserve">Skills must be demonstrated in a beauty industry or spa environment; this can be: </w:t>
      </w:r>
    </w:p>
    <w:p w:rsidR="00000000" w:rsidRPr="009B1D87" w:rsidP="009B1D87">
      <w:pPr>
        <w:pStyle w:val="ListBullet"/>
      </w:pPr>
      <w:r w:rsidRPr="009B1D87">
        <w:t>an ind</w:t>
      </w:r>
      <w:r w:rsidRPr="009B1D87">
        <w:t>ustry workplace or</w:t>
      </w:r>
    </w:p>
    <w:p w:rsidR="00000000" w:rsidRPr="009B1D87" w:rsidP="009B1D87">
      <w:pPr>
        <w:pStyle w:val="ListBullet"/>
      </w:pPr>
      <w:r w:rsidRPr="009B1D87">
        <w:t xml:space="preserve">a simulated workplace set up for the purpose of skills assessment, that provides services to paying members of the public. </w:t>
      </w:r>
    </w:p>
    <w:p w:rsidR="00000000" w:rsidRPr="009B1D87" w:rsidP="000264D5">
      <w:pPr>
        <w:pStyle w:val="BodyText"/>
      </w:pPr>
      <w:r w:rsidRPr="009B1D87">
        <w:t>Assessment must ensure access to:</w:t>
      </w:r>
    </w:p>
    <w:p w:rsidR="00000000" w:rsidRPr="009B1D87" w:rsidP="009B1D87">
      <w:pPr>
        <w:pStyle w:val="ListBullet"/>
      </w:pPr>
      <w:r w:rsidRPr="009B1D87">
        <w:t>paying clients with different stone therapy massage requirements, who have the</w:t>
      </w:r>
      <w:r w:rsidRPr="009B1D87">
        <w:t xml:space="preserve"> expectation that the services provided reflect those of a commercial business</w:t>
      </w:r>
    </w:p>
    <w:p w:rsidR="00000000" w:rsidRPr="009B1D87" w:rsidP="009B1D87">
      <w:pPr>
        <w:pStyle w:val="ListBullet"/>
      </w:pPr>
      <w:r w:rsidRPr="009B1D87">
        <w:t>hand washing facilities:</w:t>
      </w:r>
    </w:p>
    <w:p w:rsidR="00000000" w:rsidRPr="009B1D87" w:rsidP="009B1D87">
      <w:pPr>
        <w:pStyle w:val="ListBullet2"/>
      </w:pPr>
      <w:r w:rsidRPr="009B1D87">
        <w:t>basin</w:t>
      </w:r>
    </w:p>
    <w:p w:rsidR="00000000" w:rsidRPr="009B1D87" w:rsidP="009B1D87">
      <w:pPr>
        <w:pStyle w:val="ListBullet2"/>
      </w:pPr>
      <w:r w:rsidRPr="009B1D87">
        <w:t>hot and cold running water</w:t>
      </w:r>
    </w:p>
    <w:p w:rsidR="00000000" w:rsidRPr="009B1D87" w:rsidP="009B1D87">
      <w:pPr>
        <w:pStyle w:val="ListBullet2"/>
      </w:pPr>
      <w:r w:rsidRPr="009B1D87">
        <w:t xml:space="preserve">liquid soap </w:t>
      </w:r>
    </w:p>
    <w:p w:rsidR="00000000" w:rsidRPr="009B1D87" w:rsidP="009B1D87">
      <w:pPr>
        <w:pStyle w:val="ListBullet2"/>
      </w:pPr>
      <w:r w:rsidRPr="009B1D87">
        <w:t>single use towels or hand dryer</w:t>
      </w:r>
    </w:p>
    <w:p w:rsidR="00000000" w:rsidRPr="009B1D87" w:rsidP="009B1D87">
      <w:pPr>
        <w:pStyle w:val="ListBullet"/>
      </w:pPr>
      <w:r w:rsidRPr="009B1D87">
        <w:t>relevant workplace documentation:</w:t>
      </w:r>
    </w:p>
    <w:p w:rsidR="00000000" w:rsidRPr="009B1D87" w:rsidP="009B1D87">
      <w:pPr>
        <w:pStyle w:val="ListBullet2"/>
      </w:pPr>
      <w:r w:rsidRPr="009B1D87">
        <w:t>blank client cards</w:t>
      </w:r>
    </w:p>
    <w:p w:rsidR="00000000" w:rsidRPr="009B1D87" w:rsidP="009B1D87">
      <w:pPr>
        <w:pStyle w:val="ListBullet2"/>
      </w:pPr>
      <w:r w:rsidRPr="009B1D87">
        <w:t>organisational policies and procedures relevant to stone therapy massage treatments</w:t>
      </w:r>
    </w:p>
    <w:p w:rsidR="00000000" w:rsidRPr="009B1D87" w:rsidP="009B1D87">
      <w:pPr>
        <w:pStyle w:val="ListBullet2"/>
      </w:pPr>
      <w:r w:rsidRPr="009B1D87">
        <w:t>equipment instructions</w:t>
      </w:r>
    </w:p>
    <w:p w:rsidR="00000000" w:rsidRPr="009B1D87" w:rsidP="009B1D87">
      <w:pPr>
        <w:pStyle w:val="ListBullet2"/>
      </w:pPr>
      <w:r w:rsidRPr="009B1D87">
        <w:t>product instructions and safety data sheets.</w:t>
      </w:r>
    </w:p>
    <w:p w:rsidR="00000000" w:rsidRPr="009B1D87" w:rsidP="000264D5">
      <w:pPr>
        <w:pStyle w:val="BodyText"/>
      </w:pPr>
      <w:r w:rsidRPr="009B1D87">
        <w:t>Assessment must ensure use of:</w:t>
      </w:r>
    </w:p>
    <w:p w:rsidR="00000000" w:rsidRPr="009B1D87" w:rsidP="009B1D87">
      <w:pPr>
        <w:pStyle w:val="ListBullet"/>
      </w:pPr>
      <w:r w:rsidRPr="009B1D87">
        <w:t>cleaning and disinfection products and equipment</w:t>
      </w:r>
    </w:p>
    <w:p w:rsidR="00000000" w:rsidRPr="009B1D87" w:rsidP="009B1D87">
      <w:pPr>
        <w:pStyle w:val="ListBullet"/>
      </w:pPr>
      <w:r w:rsidRPr="009B1D87">
        <w:t>dry treatment area</w:t>
      </w:r>
    </w:p>
    <w:p w:rsidR="00000000" w:rsidRPr="009B1D87" w:rsidP="009B1D87">
      <w:pPr>
        <w:pStyle w:val="ListBullet"/>
      </w:pPr>
      <w:r w:rsidRPr="009B1D87">
        <w:t>indi</w:t>
      </w:r>
      <w:r w:rsidRPr="009B1D87">
        <w:t>vidual work station consisting of:</w:t>
      </w:r>
    </w:p>
    <w:p w:rsidR="00000000" w:rsidRPr="009B1D87" w:rsidP="009B1D87">
      <w:pPr>
        <w:pStyle w:val="ListBullet2"/>
      </w:pPr>
      <w:r w:rsidRPr="009B1D87">
        <w:t>adjustable treatment table with safe working access at both ends and sides</w:t>
      </w:r>
    </w:p>
    <w:p w:rsidR="00000000" w:rsidRPr="009B1D87" w:rsidP="009B1D87">
      <w:pPr>
        <w:pStyle w:val="ListBullet2"/>
      </w:pPr>
      <w:r w:rsidRPr="009B1D87">
        <w:t>bowl for chilled water</w:t>
      </w:r>
    </w:p>
    <w:p w:rsidR="00000000" w:rsidRPr="009B1D87" w:rsidP="009B1D87">
      <w:pPr>
        <w:pStyle w:val="ListBullet2"/>
      </w:pPr>
      <w:r w:rsidRPr="009B1D87">
        <w:t xml:space="preserve">individual electricity supply </w:t>
      </w:r>
    </w:p>
    <w:p w:rsidR="00000000" w:rsidRPr="009B1D87" w:rsidP="009B1D87">
      <w:pPr>
        <w:pStyle w:val="ListBullet2"/>
      </w:pPr>
      <w:r w:rsidRPr="009B1D87">
        <w:t>trolley or stable surface for product and bowls</w:t>
      </w:r>
    </w:p>
    <w:p w:rsidR="00000000" w:rsidRPr="009B1D87" w:rsidP="009B1D87">
      <w:pPr>
        <w:pStyle w:val="ListBullet"/>
      </w:pPr>
      <w:r w:rsidRPr="009B1D87">
        <w:t>information resources including charts, electronic resources, texts, three-dimensional models and videos for anatomy and physiology and skin</w:t>
      </w:r>
    </w:p>
    <w:p w:rsidR="00000000" w:rsidRPr="009B1D87" w:rsidP="009B1D87">
      <w:pPr>
        <w:pStyle w:val="ListBullet"/>
      </w:pPr>
      <w:r w:rsidRPr="009B1D87">
        <w:t>full thermal stone set with a range of shapes and sizes for various body areas</w:t>
      </w:r>
    </w:p>
    <w:p w:rsidR="00000000" w:rsidRPr="009B1D87" w:rsidP="009B1D87">
      <w:pPr>
        <w:pStyle w:val="ListBullet"/>
      </w:pPr>
      <w:r w:rsidRPr="009B1D87">
        <w:t>massage oil</w:t>
      </w:r>
    </w:p>
    <w:p w:rsidR="00000000" w:rsidRPr="009B1D87" w:rsidP="009B1D87">
      <w:pPr>
        <w:pStyle w:val="ListBullet"/>
      </w:pPr>
      <w:r w:rsidRPr="009B1D87">
        <w:t>thermostatically control</w:t>
      </w:r>
      <w:r w:rsidRPr="009B1D87">
        <w:t>led stone heating unit</w:t>
      </w:r>
    </w:p>
    <w:p w:rsidR="00000000" w:rsidRPr="009B1D87" w:rsidP="009B1D87">
      <w:pPr>
        <w:pStyle w:val="ListBullet"/>
      </w:pPr>
      <w:r w:rsidRPr="009B1D87">
        <w:t>treatment towels or linen, or disposable linen.</w:t>
      </w:r>
    </w:p>
    <w:p w:rsidR="00000000" w:rsidRPr="009B1D87" w:rsidP="000264D5">
      <w:pPr>
        <w:pStyle w:val="BodyText"/>
      </w:pPr>
      <w:r w:rsidRPr="009B1D87">
        <w:t>Assessment activities that allow the learner to:</w:t>
      </w:r>
    </w:p>
    <w:p w:rsidR="00000000" w:rsidRPr="009B1D87" w:rsidP="009B1D87">
      <w:pPr>
        <w:pStyle w:val="ListBullet"/>
      </w:pPr>
      <w:r w:rsidRPr="009B1D87">
        <w:t xml:space="preserve">complete stone massage treatments within commercially realistic speed, timing and productivity  </w:t>
      </w:r>
    </w:p>
    <w:p w:rsidR="00000000" w:rsidRPr="009B1D87" w:rsidP="009B1D87">
      <w:pPr>
        <w:pStyle w:val="ListBullet"/>
      </w:pPr>
      <w:r w:rsidRPr="009B1D87">
        <w:t>demonstrate competency in an environme</w:t>
      </w:r>
      <w:r w:rsidRPr="009B1D87">
        <w:t xml:space="preserve">nt reflective of real work situations  </w:t>
      </w:r>
    </w:p>
    <w:p w:rsidR="00000000" w:rsidRPr="009B1D87" w:rsidP="009B1D87">
      <w:pPr>
        <w:pStyle w:val="ListBullet"/>
      </w:pPr>
      <w:r w:rsidRPr="009B1D87">
        <w:t>manage tasks and contingencies in the context of the job role.</w:t>
      </w:r>
    </w:p>
    <w:p w:rsidR="00000000" w:rsidRPr="009B1D87" w:rsidP="000264D5">
      <w:pPr>
        <w:pStyle w:val="BodyText"/>
      </w:pPr>
      <w:r w:rsidRPr="009B1D87">
        <w:t>Assessors must satisfy the Standards for Registered Training Organisations’ requirements for assessors and:</w:t>
      </w:r>
    </w:p>
    <w:p w:rsidR="00000000" w:rsidRPr="009B1D87" w:rsidP="009B1D87">
      <w:pPr>
        <w:pStyle w:val="ListBullet"/>
      </w:pPr>
      <w:r w:rsidRPr="009B1D87">
        <w:t>hold a qualification as a beauty or spa therapist</w:t>
      </w:r>
    </w:p>
    <w:p w:rsidR="00000000" w:rsidRPr="009B1D87" w:rsidP="009B1D87">
      <w:pPr>
        <w:pStyle w:val="ListBullet"/>
      </w:pPr>
      <w:r w:rsidRPr="009B1D87">
        <w:t>have worked as a beauty or spa therapist for at least three years where they have applied the skills and knowledge of this unit of competency.</w:t>
      </w:r>
    </w:p>
    <w:p w:rsidR="00000000" w:rsidRPr="009B1D87" w:rsidP="009B1D87">
      <w:pPr>
        <w:pStyle w:val="AllowPageBreak"/>
      </w:pPr>
    </w:p>
    <w:p w:rsidR="00000000" w:rsidRPr="009B1D87" w:rsidP="009B1D87">
      <w:pPr>
        <w:pStyle w:val="Heading1"/>
      </w:pPr>
      <w:bookmarkStart w:id="14" w:name="O_1204207"/>
      <w:bookmarkEnd w:id="14"/>
      <w:r w:rsidRPr="009B1D87">
        <w:t>Links</w:t>
      </w:r>
    </w:p>
    <w:p w:rsidR="00000000" w:rsidRPr="009B1D87" w:rsidP="000264D5">
      <w:pPr>
        <w:pStyle w:val="BodyText"/>
      </w:pPr>
      <w:r w:rsidRPr="009B1D87">
        <w:t>Companion Volume implementation guides</w:t>
      </w:r>
      <w:r w:rsidRPr="009B1D87">
        <w:t xml:space="preserve">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0138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B1D87" w:rsidP="009B1D87"/>
    <w:sectPr w:rsidSect="009B1D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D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D87" w:rsidRPr="000264D5" w:rsidP="00026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D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D5" w:rsidP="009B1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264D5" w:rsidP="009B1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264D5" w:rsidP="009B1D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D87" w:rsidP="009B1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64D5">
      <w:t>Approved</w:t>
    </w:r>
    <w:r w:rsidR="000264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64D5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64D5">
      <w:rPr>
        <w:noProof/>
      </w:rPr>
      <w:t>7</w:t>
    </w:r>
    <w:r>
      <w:rPr>
        <w:noProof/>
      </w:rPr>
      <w:fldChar w:fldCharType="end"/>
    </w:r>
  </w:p>
  <w:p w:rsidR="009B1D87" w:rsidP="009B1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64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64D5">
      <w:t>Service and Creative Skills Australia</w:t>
    </w:r>
    <w:r w:rsidR="000264D5">
      <w:fldChar w:fldCharType="end"/>
    </w:r>
  </w:p>
  <w:p w:rsidR="009B1D87" w:rsidP="009B1D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D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D87" w:rsidRPr="000264D5" w:rsidP="00026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D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D5" w:rsidRPr="002D2AF8" w:rsidP="009B1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SHBBSPA007 Provide stone therapy massages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64D5" w:rsidP="009B1D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D87" w:rsidRPr="002D2AF8" w:rsidP="009B1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64D5">
      <w:t>SHBBSPA007 Provide stone therapy massages</w:t>
    </w:r>
    <w:r w:rsidR="000264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64D5">
      <w:rPr>
        <w:noProof/>
      </w:rPr>
      <w:t>2 March 2025</w:t>
    </w:r>
    <w:r>
      <w:fldChar w:fldCharType="end"/>
    </w:r>
  </w:p>
  <w:p w:rsidR="009B1D87" w:rsidP="009B1D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78F2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EEE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363A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D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D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D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D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D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D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D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D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D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D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D87"/>
  </w:style>
  <w:style w:type="character" w:customStyle="1" w:styleId="Heading1Char">
    <w:name w:val="Heading 1 Char"/>
    <w:basedOn w:val="DefaultParagraphFont"/>
    <w:link w:val="Heading1"/>
    <w:rsid w:val="009B1D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D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D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1D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1D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1D87"/>
    <w:rPr>
      <w:b/>
      <w:spacing w:val="0"/>
    </w:rPr>
  </w:style>
  <w:style w:type="paragraph" w:styleId="ListBullet2">
    <w:name w:val="List Bullet 2"/>
    <w:basedOn w:val="List2"/>
    <w:rsid w:val="009B1D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1D87"/>
    <w:rPr>
      <w:i/>
    </w:rPr>
  </w:style>
  <w:style w:type="paragraph" w:customStyle="1" w:styleId="SuperHeading">
    <w:name w:val="SuperHeading"/>
    <w:basedOn w:val="Normal"/>
    <w:rsid w:val="009B1D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D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1D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D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D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D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D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D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D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D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D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D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D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D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D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D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1D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1D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D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D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1D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D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D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D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D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D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D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D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D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1D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D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D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D87"/>
  </w:style>
  <w:style w:type="paragraph" w:styleId="TableofFigures">
    <w:name w:val="table of figures"/>
    <w:basedOn w:val="Normal"/>
    <w:next w:val="Normal"/>
    <w:semiHidden/>
    <w:rsid w:val="009B1D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D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1D87"/>
    <w:rPr>
      <w:rFonts w:ascii="Wingdings" w:hAnsi="Wingdings"/>
    </w:rPr>
  </w:style>
  <w:style w:type="paragraph" w:customStyle="1" w:styleId="TableHeading">
    <w:name w:val="Table Heading"/>
    <w:basedOn w:val="HeadingBase"/>
    <w:rsid w:val="009B1D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D87"/>
    <w:rPr>
      <w:color w:val="0033CC"/>
      <w:u w:val="none"/>
    </w:rPr>
  </w:style>
  <w:style w:type="paragraph" w:customStyle="1" w:styleId="BodyTextRight">
    <w:name w:val="Body Text Right"/>
    <w:basedOn w:val="BodyText"/>
    <w:rsid w:val="009B1D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D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D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D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D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D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D87"/>
    <w:rPr>
      <w:sz w:val="32"/>
    </w:rPr>
  </w:style>
  <w:style w:type="paragraph" w:customStyle="1" w:styleId="HeadingProcedure">
    <w:name w:val="Heading Procedure"/>
    <w:basedOn w:val="HeadingBase"/>
    <w:next w:val="Normal"/>
    <w:rsid w:val="009B1D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D87"/>
    <w:pPr>
      <w:spacing w:before="60" w:after="60"/>
    </w:pPr>
  </w:style>
  <w:style w:type="paragraph" w:styleId="ListContinue">
    <w:name w:val="List Continue"/>
    <w:basedOn w:val="List"/>
    <w:rsid w:val="009B1D87"/>
    <w:pPr>
      <w:ind w:firstLine="0"/>
    </w:pPr>
  </w:style>
  <w:style w:type="paragraph" w:customStyle="1" w:styleId="ListNote">
    <w:name w:val="List Note"/>
    <w:basedOn w:val="List"/>
    <w:rsid w:val="009B1D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D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D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D87"/>
    <w:rPr>
      <w:rFonts w:ascii="Courier New" w:hAnsi="Courier New"/>
    </w:rPr>
  </w:style>
  <w:style w:type="paragraph" w:customStyle="1" w:styleId="NoteBullet">
    <w:name w:val="Note Bullet"/>
    <w:basedOn w:val="Note"/>
    <w:rsid w:val="009B1D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D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D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D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D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1D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D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D87"/>
    <w:rPr>
      <w:b/>
      <w:smallCaps/>
    </w:rPr>
  </w:style>
  <w:style w:type="paragraph" w:customStyle="1" w:styleId="TableListNumber">
    <w:name w:val="Table List Number"/>
    <w:basedOn w:val="ListNumber"/>
    <w:rsid w:val="009B1D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D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D87"/>
    <w:pPr>
      <w:numPr>
        <w:numId w:val="9"/>
      </w:numPr>
    </w:pPr>
  </w:style>
  <w:style w:type="paragraph" w:customStyle="1" w:styleId="ListAlpha2">
    <w:name w:val="List Alpha 2"/>
    <w:basedOn w:val="List2"/>
    <w:rsid w:val="009B1D87"/>
    <w:pPr>
      <w:numPr>
        <w:numId w:val="8"/>
      </w:numPr>
    </w:pPr>
  </w:style>
  <w:style w:type="paragraph" w:styleId="List2">
    <w:name w:val="List 2"/>
    <w:basedOn w:val="BodyText"/>
    <w:rsid w:val="009B1D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D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D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D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D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D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1D87"/>
    <w:pPr>
      <w:numPr>
        <w:numId w:val="4"/>
      </w:numPr>
    </w:pPr>
  </w:style>
  <w:style w:type="paragraph" w:styleId="ListContinue2">
    <w:name w:val="List Continue 2"/>
    <w:basedOn w:val="List2"/>
    <w:rsid w:val="009B1D87"/>
    <w:pPr>
      <w:ind w:firstLine="0"/>
    </w:pPr>
  </w:style>
  <w:style w:type="paragraph" w:styleId="ListContinue3">
    <w:name w:val="List Continue 3"/>
    <w:basedOn w:val="List3"/>
    <w:rsid w:val="009B1D87"/>
    <w:pPr>
      <w:ind w:left="1021" w:firstLine="0"/>
    </w:pPr>
  </w:style>
  <w:style w:type="paragraph" w:styleId="ListContinue4">
    <w:name w:val="List Continue 4"/>
    <w:basedOn w:val="List4"/>
    <w:rsid w:val="009B1D87"/>
    <w:pPr>
      <w:ind w:firstLine="0"/>
    </w:pPr>
  </w:style>
  <w:style w:type="paragraph" w:styleId="ListContinue5">
    <w:name w:val="List Continue 5"/>
    <w:basedOn w:val="List5"/>
    <w:rsid w:val="009B1D87"/>
    <w:pPr>
      <w:ind w:firstLine="0"/>
    </w:pPr>
  </w:style>
  <w:style w:type="paragraph" w:styleId="ListNumber3">
    <w:name w:val="List Number 3"/>
    <w:basedOn w:val="List3"/>
    <w:rsid w:val="009B1D87"/>
    <w:pPr>
      <w:numPr>
        <w:numId w:val="5"/>
      </w:numPr>
    </w:pPr>
  </w:style>
  <w:style w:type="paragraph" w:styleId="ListNumber4">
    <w:name w:val="List Number 4"/>
    <w:basedOn w:val="List4"/>
    <w:rsid w:val="009B1D87"/>
    <w:pPr>
      <w:numPr>
        <w:numId w:val="6"/>
      </w:numPr>
    </w:pPr>
  </w:style>
  <w:style w:type="paragraph" w:styleId="ListNumber5">
    <w:name w:val="List Number 5"/>
    <w:basedOn w:val="List5"/>
    <w:rsid w:val="009B1D87"/>
    <w:pPr>
      <w:numPr>
        <w:numId w:val="7"/>
      </w:numPr>
    </w:pPr>
  </w:style>
  <w:style w:type="paragraph" w:styleId="BlockText">
    <w:name w:val="Block Text"/>
    <w:basedOn w:val="Normal"/>
    <w:rsid w:val="009B1D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D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D87"/>
    <w:rPr>
      <w:sz w:val="16"/>
      <w:vertAlign w:val="superscript"/>
    </w:rPr>
  </w:style>
  <w:style w:type="character" w:customStyle="1" w:styleId="Symbols">
    <w:name w:val="Symbols"/>
    <w:basedOn w:val="DefaultParagraphFont"/>
    <w:rsid w:val="009B1D87"/>
    <w:rPr>
      <w:rFonts w:ascii="Symbol" w:hAnsi="Symbol"/>
    </w:rPr>
  </w:style>
  <w:style w:type="character" w:customStyle="1" w:styleId="MenuOptions">
    <w:name w:val="Menu Options"/>
    <w:basedOn w:val="DefaultParagraphFont"/>
    <w:rsid w:val="009B1D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D87"/>
    <w:rPr>
      <w:b/>
    </w:rPr>
  </w:style>
  <w:style w:type="character" w:customStyle="1" w:styleId="Underlined">
    <w:name w:val="Underlined"/>
    <w:basedOn w:val="DefaultParagraphFont"/>
    <w:rsid w:val="009B1D87"/>
    <w:rPr>
      <w:u w:val="single"/>
    </w:rPr>
  </w:style>
  <w:style w:type="paragraph" w:customStyle="1" w:styleId="TableBodyTextRight">
    <w:name w:val="Table Body Text Right"/>
    <w:basedOn w:val="TableBodyText"/>
    <w:rsid w:val="009B1D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D87"/>
    <w:rPr>
      <w:sz w:val="18"/>
    </w:rPr>
  </w:style>
  <w:style w:type="paragraph" w:customStyle="1" w:styleId="BodySmallRight">
    <w:name w:val="Body Small Right"/>
    <w:basedOn w:val="BodyTextRight"/>
    <w:rsid w:val="009B1D87"/>
    <w:rPr>
      <w:sz w:val="18"/>
      <w:szCs w:val="18"/>
    </w:rPr>
  </w:style>
  <w:style w:type="paragraph" w:customStyle="1" w:styleId="MarginEdition">
    <w:name w:val="Margin Edition"/>
    <w:basedOn w:val="MarginNote"/>
    <w:rsid w:val="009B1D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D87"/>
    <w:rPr>
      <w:sz w:val="2"/>
      <w:szCs w:val="2"/>
    </w:rPr>
  </w:style>
  <w:style w:type="character" w:customStyle="1" w:styleId="Small">
    <w:name w:val="Small"/>
    <w:basedOn w:val="DefaultParagraphFont"/>
    <w:rsid w:val="009B1D87"/>
    <w:rPr>
      <w:sz w:val="16"/>
    </w:rPr>
  </w:style>
  <w:style w:type="paragraph" w:customStyle="1" w:styleId="WideTable">
    <w:name w:val="Wide Table"/>
    <w:basedOn w:val="Normal"/>
    <w:rsid w:val="009B1D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D87"/>
  </w:style>
  <w:style w:type="paragraph" w:styleId="Quote">
    <w:name w:val="Quote"/>
    <w:basedOn w:val="Heading1"/>
    <w:link w:val="QuoteChar"/>
    <w:qFormat/>
    <w:rsid w:val="009B1D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D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D87"/>
    <w:pPr>
      <w:pageBreakBefore/>
    </w:pPr>
  </w:style>
  <w:style w:type="paragraph" w:customStyle="1" w:styleId="Border">
    <w:name w:val="Border"/>
    <w:basedOn w:val="Normal"/>
    <w:qFormat/>
    <w:rsid w:val="009B1D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D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D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D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D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D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D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D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D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D87"/>
    <w:rPr>
      <w:u w:val="single"/>
    </w:rPr>
  </w:style>
  <w:style w:type="character" w:customStyle="1" w:styleId="BoldandItalics">
    <w:name w:val="Bold and Italics"/>
    <w:qFormat/>
    <w:rsid w:val="009B1D87"/>
    <w:rPr>
      <w:b/>
      <w:i/>
      <w:u w:val="none"/>
    </w:rPr>
  </w:style>
  <w:style w:type="paragraph" w:styleId="BalloonText">
    <w:name w:val="Balloon Text"/>
    <w:basedOn w:val="Normal"/>
    <w:link w:val="BalloonTextChar"/>
    <w:rsid w:val="009B1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D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D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D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D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D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D87"/>
    <w:pPr>
      <w:spacing w:before="0" w:after="0"/>
    </w:pPr>
  </w:style>
  <w:style w:type="paragraph" w:customStyle="1" w:styleId="BodyTextBold">
    <w:name w:val="Body Text Bold"/>
    <w:basedOn w:val="BodyText"/>
    <w:qFormat/>
    <w:rsid w:val="009B1D87"/>
    <w:rPr>
      <w:b/>
    </w:rPr>
  </w:style>
  <w:style w:type="character" w:styleId="Hyperlink">
    <w:name w:val="Hyperlink"/>
    <w:basedOn w:val="DefaultParagraphFont"/>
    <w:uiPriority w:val="99"/>
    <w:unhideWhenUsed/>
    <w:rsid w:val="00026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1602</Words>
  <Characters>9966</Characters>
  <Application>Microsoft Office Word</Application>
  <DocSecurity>0</DocSecurity>
  <Lines>293</Lines>
  <Paragraphs>246</Paragraphs>
  <ScaleCrop>false</ScaleCrop>
  <Company>Author-it Software Corporation Ltd.</Company>
  <LinksUpToDate>false</LinksUpToDate>
  <CharactersWithSpaces>11322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SHBBSPA007 Provide stone therapy massages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2025-03-01T14:22:00Z</dcterms:created>
  <dcterms:modified xsi:type="dcterms:W3CDTF">2025-03-01T14:22:00Z</dcterms:modified>
</cp:coreProperties>
</file>