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786" w:rsidP="004B3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SHBBSKS003 Design and provide cosmetic tattooing</w:t>
      </w:r>
      <w:r>
        <w:fldChar w:fldCharType="end"/>
      </w:r>
    </w:p>
    <w:p w:rsidR="004B3786" w:rsidP="004B3786">
      <w:pPr>
        <w:pStyle w:val="Version"/>
        <w:sectPr w:rsidSect="00A53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862" w:rsidP="00A53862">
      <w:pPr>
        <w:pStyle w:val="SuperHeading"/>
      </w:pPr>
      <w:r w:rsidRPr="00A53862">
        <w:t>SHBBSKS003 Design and provide cosmetic tattooing</w:t>
      </w:r>
    </w:p>
    <w:p w:rsidR="00000000" w:rsidRPr="00A53862" w:rsidP="00A53862">
      <w:pPr>
        <w:pStyle w:val="Heading1"/>
      </w:pPr>
      <w:bookmarkStart w:id="1" w:name="O_729666"/>
      <w:bookmarkEnd w:id="1"/>
      <w:r w:rsidRPr="00A53862">
        <w:t>Modification History</w:t>
      </w:r>
    </w:p>
    <w:p w:rsidR="00000000" w:rsidRPr="00A53862" w:rsidP="004B3786">
      <w:pPr>
        <w:pStyle w:val="BodyText"/>
      </w:pPr>
      <w:r w:rsidRPr="00A53862">
        <w:t>Not applicable.</w:t>
      </w:r>
    </w:p>
    <w:p w:rsidR="00000000" w:rsidRPr="00A53862" w:rsidP="00A53862">
      <w:pPr>
        <w:pStyle w:val="Heading1"/>
      </w:pPr>
      <w:bookmarkStart w:id="2" w:name="O_729667"/>
      <w:bookmarkEnd w:id="2"/>
      <w:r w:rsidRPr="00A53862">
        <w:t>Application</w:t>
      </w:r>
    </w:p>
    <w:p w:rsidR="00000000" w:rsidRPr="00A53862" w:rsidP="004B3786">
      <w:pPr>
        <w:pStyle w:val="BodyText"/>
      </w:pPr>
      <w:r w:rsidRPr="00A53862">
        <w:t>This unit describes the performance outcomes, skills and knowledge required to penetrate the skin to apply pigments in order to provide cosmetic tattoos on the face or body.</w:t>
      </w:r>
    </w:p>
    <w:p w:rsidR="00000000" w:rsidRPr="00A53862" w:rsidP="004B3786">
      <w:pPr>
        <w:pStyle w:val="BodyText"/>
      </w:pPr>
      <w:r w:rsidRPr="00A53862">
        <w:t>It requ</w:t>
      </w:r>
      <w:r w:rsidRPr="00A53862">
        <w:t>ires the ability to consult with clients, design the tattoo, select pigments and equipment to tattoo lips, eyebrows, eyelids, face and breast areola. This is a remedial or cosmetic tattoo treatment and can be an individual service, or form part of a series</w:t>
      </w:r>
      <w:r w:rsidRPr="00A53862">
        <w:t xml:space="preserve"> of services.</w:t>
      </w:r>
    </w:p>
    <w:p w:rsidR="00000000" w:rsidRPr="00A53862" w:rsidP="004B3786">
      <w:pPr>
        <w:pStyle w:val="BodyText"/>
      </w:pPr>
      <w:r w:rsidRPr="00A53862">
        <w:t>This unit applies to beauty therapists who work in beauty salons. In this environment they exercise judgment in selecting tattoo designs; demonstrate maturity and confidentiality in their client interactions; and apply knowledge of skin biol</w:t>
      </w:r>
      <w:r w:rsidRPr="00A53862">
        <w:t xml:space="preserve">ogy and skin penetration infection control procedures. </w:t>
      </w:r>
    </w:p>
    <w:p w:rsidR="00000000" w:rsidRPr="00A53862" w:rsidP="004B3786">
      <w:pPr>
        <w:pStyle w:val="BodyText"/>
      </w:pPr>
      <w:r w:rsidRPr="00A53862">
        <w:t>No occupational licensing, certification or specific legislative requirements apply to this unit at the time of publication.</w:t>
      </w:r>
    </w:p>
    <w:p w:rsidR="00000000" w:rsidRPr="00A53862" w:rsidP="00A53862">
      <w:pPr>
        <w:pStyle w:val="Heading1"/>
      </w:pPr>
      <w:bookmarkStart w:id="3" w:name="O_729668"/>
      <w:bookmarkEnd w:id="3"/>
      <w:r w:rsidRPr="00A53862">
        <w:t>Pre-requisite Unit</w:t>
      </w:r>
    </w:p>
    <w:p w:rsidR="00000000" w:rsidRPr="00A53862" w:rsidP="004B3786">
      <w:pPr>
        <w:pStyle w:val="BodyText"/>
      </w:pPr>
      <w:r w:rsidRPr="00A53862">
        <w:t xml:space="preserve">SHBBINF001 Maintain infection control </w:t>
      </w:r>
      <w:r w:rsidRPr="00A53862">
        <w:t xml:space="preserve">standards </w:t>
      </w:r>
    </w:p>
    <w:p w:rsidR="00000000" w:rsidRPr="00A53862" w:rsidP="00A53862">
      <w:pPr>
        <w:pStyle w:val="Heading1"/>
      </w:pPr>
      <w:bookmarkStart w:id="4" w:name="O_729669"/>
      <w:bookmarkEnd w:id="4"/>
      <w:r w:rsidRPr="00A53862">
        <w:t>Competency Field</w:t>
      </w:r>
    </w:p>
    <w:p w:rsidR="00000000" w:rsidRPr="00A53862" w:rsidP="004B3786">
      <w:pPr>
        <w:pStyle w:val="BodyText"/>
      </w:pPr>
      <w:r w:rsidRPr="00A53862">
        <w:t>Skin Services</w:t>
      </w:r>
    </w:p>
    <w:p w:rsidR="00000000" w:rsidRPr="00A53862" w:rsidP="00A53862">
      <w:pPr>
        <w:pStyle w:val="Heading1"/>
      </w:pPr>
      <w:bookmarkStart w:id="5" w:name="O_729670"/>
      <w:bookmarkEnd w:id="5"/>
      <w:r w:rsidRPr="00A53862">
        <w:t>Unit Sector</w:t>
      </w:r>
    </w:p>
    <w:p w:rsidR="00000000" w:rsidRPr="00A53862" w:rsidP="004B3786">
      <w:pPr>
        <w:pStyle w:val="BodyText"/>
      </w:pPr>
      <w:r w:rsidRPr="00A53862">
        <w:t>Beauty</w:t>
      </w:r>
    </w:p>
    <w:p w:rsidR="00000000" w:rsidRPr="00A53862" w:rsidP="00A53862">
      <w:pPr>
        <w:pStyle w:val="Heading1"/>
      </w:pPr>
      <w:bookmarkStart w:id="6" w:name="O_729671"/>
      <w:bookmarkEnd w:id="6"/>
      <w:r w:rsidRPr="00A538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BodyText"/>
            </w:pPr>
            <w:r w:rsidRPr="00A5386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rPr>
                <w:rStyle w:val="SpecialBold"/>
              </w:rPr>
              <w:t>PERFORMANCE CRITERIA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Performance criteria describe the performance needed to demonstrate achievement of the element.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"/>
              <w:rPr>
                <w:lang w:val="en-NZ"/>
              </w:rPr>
            </w:pPr>
            <w:r w:rsidRPr="00A53862">
              <w:t>1.</w:t>
            </w:r>
            <w:r w:rsidRPr="00A53862">
              <w:tab/>
              <w:t>Establish client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2"/>
            </w:pPr>
            <w:r w:rsidRPr="00A53862">
              <w:t>1.1</w:t>
            </w:r>
            <w:r w:rsidRPr="00A53862">
              <w:tab/>
              <w:t xml:space="preserve">Access and review client treatment plan if available. </w:t>
            </w:r>
          </w:p>
          <w:p w:rsidR="00000000" w:rsidRPr="00A53862" w:rsidP="00A53862">
            <w:pPr>
              <w:pStyle w:val="List2"/>
            </w:pPr>
            <w:r w:rsidRPr="00A53862">
              <w:t>1.2</w:t>
            </w:r>
            <w:r w:rsidRPr="00A53862">
              <w:tab/>
              <w:t>Discuss with client cosmetic tattooing requirements and lifest</w:t>
            </w:r>
            <w:r w:rsidRPr="00A53862">
              <w:t>yle factors to identify their priorities.</w:t>
            </w:r>
          </w:p>
          <w:p w:rsidR="00000000" w:rsidRPr="00A53862" w:rsidP="00A53862">
            <w:pPr>
              <w:pStyle w:val="List2"/>
            </w:pPr>
            <w:r w:rsidRPr="00A53862">
              <w:t>1.3</w:t>
            </w:r>
            <w:r w:rsidRPr="00A53862">
              <w:tab/>
              <w:t>Consult with referral sources to clarify and confirm client request for tattoo service if required.</w:t>
            </w:r>
          </w:p>
          <w:p w:rsidR="00000000" w:rsidRPr="00A53862" w:rsidP="00A53862">
            <w:pPr>
              <w:pStyle w:val="List2"/>
            </w:pPr>
            <w:r w:rsidRPr="00A53862">
              <w:t>1.4</w:t>
            </w:r>
            <w:r w:rsidRPr="00A53862">
              <w:tab/>
              <w:t>Assess skin in area to be tattooed to determine suitability of cosmetic tattooing to meet client requireme</w:t>
            </w:r>
            <w:r w:rsidRPr="00A53862">
              <w:t>nts.</w:t>
            </w:r>
          </w:p>
          <w:p w:rsidR="00000000" w:rsidRPr="00A53862" w:rsidP="00A53862">
            <w:pPr>
              <w:pStyle w:val="List2"/>
            </w:pPr>
            <w:r w:rsidRPr="00A53862">
              <w:t>1.5</w:t>
            </w:r>
            <w:r w:rsidRPr="00A53862">
              <w:tab/>
              <w:t>Identify contraindications to cosmetic tattooing and refer client to appropriate professional as required.</w:t>
            </w:r>
          </w:p>
          <w:p w:rsidR="00000000" w:rsidRPr="00A53862" w:rsidP="00A53862">
            <w:pPr>
              <w:pStyle w:val="List2"/>
            </w:pPr>
            <w:r w:rsidRPr="00A53862">
              <w:t>1.6</w:t>
            </w:r>
            <w:r w:rsidRPr="00A53862">
              <w:tab/>
              <w:t>Identify skin disorders and diseases and possible adverse reactions and discuss with client.</w:t>
            </w:r>
          </w:p>
          <w:p w:rsidR="00000000" w:rsidP="00A53862">
            <w:pPr>
              <w:pStyle w:val="List2"/>
              <w:rPr>
                <w:lang w:val="en-NZ"/>
              </w:rPr>
            </w:pPr>
            <w:r w:rsidRPr="00A53862">
              <w:t>1.7</w:t>
            </w:r>
            <w:r w:rsidRPr="00A53862">
              <w:tab/>
              <w:t>Review client medical history, medicati</w:t>
            </w:r>
            <w:r w:rsidRPr="00A53862">
              <w:t>ons and obtain medical approval prior to treatment as required.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"/>
              <w:rPr>
                <w:lang w:val="en-NZ"/>
              </w:rPr>
            </w:pPr>
            <w:r w:rsidRPr="00A53862">
              <w:t>2.</w:t>
            </w:r>
            <w:r w:rsidRPr="00A53862">
              <w:tab/>
              <w:t>Design and recommend cosmetic tattooing.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2"/>
            </w:pPr>
            <w:r w:rsidRPr="00A53862">
              <w:t>2.1</w:t>
            </w:r>
            <w:r w:rsidRPr="00A53862">
              <w:tab/>
              <w:t>Design tattoo, providing client with visual representation of expected outcomes.</w:t>
            </w:r>
          </w:p>
          <w:p w:rsidR="00000000" w:rsidRPr="00A53862" w:rsidP="00A53862">
            <w:pPr>
              <w:pStyle w:val="List2"/>
            </w:pPr>
            <w:r w:rsidRPr="00A53862">
              <w:t>2.2</w:t>
            </w:r>
            <w:r w:rsidRPr="00A53862">
              <w:tab/>
              <w:t xml:space="preserve">Explain to client treatment sequence, duration, frequency </w:t>
            </w:r>
            <w:r w:rsidRPr="00A53862">
              <w:t>and cost.</w:t>
            </w:r>
          </w:p>
          <w:p w:rsidR="00000000" w:rsidRPr="00A53862" w:rsidP="00A53862">
            <w:pPr>
              <w:pStyle w:val="List2"/>
            </w:pPr>
            <w:r w:rsidRPr="00A53862">
              <w:t>2.3</w:t>
            </w:r>
            <w:r w:rsidRPr="00A53862">
              <w:tab/>
              <w:t>Modify treatment plan, record updates and obtain signed client consent.</w:t>
            </w:r>
          </w:p>
          <w:p w:rsidR="00000000" w:rsidP="00A53862">
            <w:pPr>
              <w:pStyle w:val="List2"/>
              <w:rPr>
                <w:lang w:val="en-NZ"/>
              </w:rPr>
            </w:pPr>
            <w:r w:rsidRPr="00A53862">
              <w:t>2.4</w:t>
            </w:r>
            <w:r w:rsidRPr="00A53862">
              <w:tab/>
              <w:t>Obtain informed and signed parent or guardian consent if client is a minor.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"/>
              <w:rPr>
                <w:lang w:val="en-NZ"/>
              </w:rPr>
            </w:pPr>
            <w:r w:rsidRPr="00A53862">
              <w:t>3.</w:t>
            </w:r>
            <w:r w:rsidRPr="00A53862">
              <w:tab/>
              <w:t>Set up and provide safe cosmetic tattooing.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2"/>
            </w:pPr>
            <w:r w:rsidRPr="00A53862">
              <w:t>3.1</w:t>
            </w:r>
            <w:r w:rsidRPr="00A53862">
              <w:tab/>
            </w:r>
            <w:r w:rsidRPr="00A53862">
              <w:t>Check readiness of treatment area and availability of equipment.</w:t>
            </w:r>
          </w:p>
          <w:p w:rsidR="00000000" w:rsidRPr="00A53862" w:rsidP="00A53862">
            <w:pPr>
              <w:pStyle w:val="List2"/>
            </w:pPr>
            <w:r w:rsidRPr="00A53862">
              <w:t>3.2</w:t>
            </w:r>
            <w:r w:rsidRPr="00A53862">
              <w:tab/>
              <w:t>Prepare client and select pigments and equipment based on agreed treatment plan.</w:t>
            </w:r>
          </w:p>
          <w:p w:rsidR="00000000" w:rsidRPr="00A53862" w:rsidP="00A53862">
            <w:pPr>
              <w:pStyle w:val="List2"/>
            </w:pPr>
            <w:r w:rsidRPr="00A53862">
              <w:t>3.3</w:t>
            </w:r>
            <w:r w:rsidRPr="00A53862">
              <w:tab/>
              <w:t>Position self throughout treatment to minimise fatigue and risk of injury.</w:t>
            </w:r>
          </w:p>
          <w:p w:rsidR="00000000" w:rsidRPr="00A53862" w:rsidP="00A53862">
            <w:pPr>
              <w:pStyle w:val="List2"/>
            </w:pPr>
            <w:r w:rsidRPr="00A53862">
              <w:t>3.4</w:t>
            </w:r>
            <w:r w:rsidRPr="00A53862">
              <w:tab/>
              <w:t>Ensure client comfort a</w:t>
            </w:r>
            <w:r w:rsidRPr="00A53862">
              <w:t>nd modesty throughout treatment.</w:t>
            </w:r>
          </w:p>
          <w:p w:rsidR="00000000" w:rsidP="00A53862">
            <w:pPr>
              <w:pStyle w:val="List2"/>
              <w:rPr>
                <w:lang w:val="en-NZ"/>
              </w:rPr>
            </w:pPr>
            <w:r w:rsidRPr="00A53862">
              <w:t>3.5</w:t>
            </w:r>
            <w:r w:rsidRPr="00A53862">
              <w:tab/>
              <w:t>Use energy, water and other resources efficiently during preparation and subsequent treatment process.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"/>
              <w:rPr>
                <w:lang w:val="en-NZ"/>
              </w:rPr>
            </w:pPr>
            <w:r w:rsidRPr="00A53862">
              <w:t>4.</w:t>
            </w:r>
            <w:r w:rsidRPr="00A53862">
              <w:tab/>
              <w:t>Perform patch test.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2"/>
            </w:pPr>
            <w:r w:rsidRPr="00A53862">
              <w:t>4.1</w:t>
            </w:r>
            <w:r w:rsidRPr="00A53862">
              <w:tab/>
              <w:t>Cleanse and disinfect patch test on area to be tattooed.</w:t>
            </w:r>
          </w:p>
          <w:p w:rsidR="00000000" w:rsidRPr="00A53862" w:rsidP="00A53862">
            <w:pPr>
              <w:pStyle w:val="List2"/>
            </w:pPr>
            <w:r w:rsidRPr="00A53862">
              <w:t>4.2</w:t>
            </w:r>
            <w:r w:rsidRPr="00A53862">
              <w:tab/>
              <w:t xml:space="preserve">Select sterile needle pack </w:t>
            </w:r>
            <w:r w:rsidRPr="00A53862">
              <w:t xml:space="preserve">and open in front of client. </w:t>
            </w:r>
          </w:p>
          <w:p w:rsidR="00000000" w:rsidRPr="00A53862" w:rsidP="00A53862">
            <w:pPr>
              <w:pStyle w:val="List2"/>
            </w:pPr>
            <w:r w:rsidRPr="00A53862">
              <w:t>4.3</w:t>
            </w:r>
            <w:r w:rsidRPr="00A53862">
              <w:tab/>
              <w:t>Conduct patch test on an area adjacent to the area to be tattooed.</w:t>
            </w:r>
          </w:p>
          <w:p w:rsidR="00000000" w:rsidRPr="00A53862" w:rsidP="00A53862">
            <w:pPr>
              <w:pStyle w:val="List2"/>
            </w:pPr>
            <w:r w:rsidRPr="00A53862">
              <w:t>4.4</w:t>
            </w:r>
            <w:r w:rsidRPr="00A53862">
              <w:tab/>
              <w:t>Identify skin reaction and advise client of suitability for cosmetic tattooing treatment.</w:t>
            </w:r>
          </w:p>
          <w:p w:rsidR="00000000" w:rsidRPr="00A53862" w:rsidP="00A53862">
            <w:pPr>
              <w:pStyle w:val="List2"/>
            </w:pPr>
            <w:r w:rsidRPr="00A53862">
              <w:t>4.5</w:t>
            </w:r>
            <w:r w:rsidRPr="00A53862">
              <w:tab/>
              <w:t xml:space="preserve">Record details of patch test. </w:t>
            </w:r>
          </w:p>
          <w:p w:rsidR="00000000" w:rsidP="00A53862">
            <w:pPr>
              <w:pStyle w:val="List2"/>
              <w:rPr>
                <w:lang w:val="en-NZ"/>
              </w:rPr>
            </w:pPr>
            <w:r w:rsidRPr="00A53862">
              <w:t>4.6</w:t>
            </w:r>
            <w:r w:rsidRPr="00A53862">
              <w:tab/>
              <w:t>Rebook client to asses</w:t>
            </w:r>
            <w:r w:rsidRPr="00A53862">
              <w:t>s outcomes of patch test and for further treatments.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"/>
              <w:rPr>
                <w:lang w:val="en-NZ"/>
              </w:rPr>
            </w:pPr>
            <w:r w:rsidRPr="00A53862">
              <w:t>5.</w:t>
            </w:r>
            <w:r w:rsidRPr="00A53862">
              <w:tab/>
              <w:t>Provide cosmetic tattooing.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2"/>
            </w:pPr>
            <w:r w:rsidRPr="00A53862">
              <w:t>5.1</w:t>
            </w:r>
            <w:r w:rsidRPr="00A53862">
              <w:tab/>
              <w:t>Map out shape and colour of cosmetic tattoo.</w:t>
            </w:r>
          </w:p>
          <w:p w:rsidR="00000000" w:rsidRPr="00A53862" w:rsidP="00A53862">
            <w:pPr>
              <w:pStyle w:val="List2"/>
            </w:pPr>
            <w:r w:rsidRPr="00A53862">
              <w:t>5.2</w:t>
            </w:r>
            <w:r w:rsidRPr="00A53862">
              <w:tab/>
              <w:t>Photograph area to be tattooed prior to and immediately after treatment.</w:t>
            </w:r>
          </w:p>
          <w:p w:rsidR="00000000" w:rsidRPr="00A53862" w:rsidP="00A53862">
            <w:pPr>
              <w:pStyle w:val="List2"/>
            </w:pPr>
            <w:r w:rsidRPr="00A53862">
              <w:t>5.3</w:t>
            </w:r>
            <w:r w:rsidRPr="00A53862">
              <w:tab/>
              <w:t>Cleanse and anaesthetise skin in treatmen</w:t>
            </w:r>
            <w:r w:rsidRPr="00A53862">
              <w:t xml:space="preserve">t area. </w:t>
            </w:r>
          </w:p>
          <w:p w:rsidR="00000000" w:rsidRPr="00A53862" w:rsidP="00A53862">
            <w:pPr>
              <w:pStyle w:val="List2"/>
            </w:pPr>
            <w:r w:rsidRPr="00A53862">
              <w:t>5.4</w:t>
            </w:r>
            <w:r w:rsidRPr="00A53862">
              <w:tab/>
              <w:t>Open sterile needle packs in front of client.</w:t>
            </w:r>
          </w:p>
          <w:p w:rsidR="00000000" w:rsidRPr="00A53862" w:rsidP="00A53862">
            <w:pPr>
              <w:pStyle w:val="List2"/>
            </w:pPr>
            <w:r w:rsidRPr="00A53862">
              <w:t>5.5</w:t>
            </w:r>
            <w:r w:rsidRPr="00A53862">
              <w:tab/>
              <w:t>Select, prepare and record needles and pigments to be used.</w:t>
            </w:r>
          </w:p>
          <w:p w:rsidR="00000000" w:rsidRPr="00A53862" w:rsidP="00A53862">
            <w:pPr>
              <w:pStyle w:val="List2"/>
            </w:pPr>
            <w:r w:rsidRPr="00A53862">
              <w:t>5.6</w:t>
            </w:r>
            <w:r w:rsidRPr="00A53862">
              <w:tab/>
              <w:t xml:space="preserve">Provide cosmetic tattooing treatment.  </w:t>
            </w:r>
          </w:p>
          <w:p w:rsidR="00000000" w:rsidP="00A53862">
            <w:pPr>
              <w:pStyle w:val="List2"/>
              <w:rPr>
                <w:lang w:val="en-NZ"/>
              </w:rPr>
            </w:pPr>
            <w:r w:rsidRPr="00A53862">
              <w:t>5.7</w:t>
            </w:r>
            <w:r w:rsidRPr="00A53862">
              <w:tab/>
              <w:t>Apply aftercare products.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"/>
              <w:rPr>
                <w:lang w:val="en-NZ"/>
              </w:rPr>
            </w:pPr>
            <w:r w:rsidRPr="00A53862">
              <w:t>6.</w:t>
            </w:r>
            <w:r w:rsidRPr="00A53862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2"/>
            </w:pPr>
            <w:r w:rsidRPr="00A53862">
              <w:t>6.1</w:t>
            </w:r>
            <w:r w:rsidRPr="00A53862">
              <w:tab/>
              <w:t xml:space="preserve">Apply knowledge of skin biology, wound healing, cosmetic chemistry and treatment outcomes and client feedback to evaluate treatment. </w:t>
            </w:r>
          </w:p>
          <w:p w:rsidR="00000000" w:rsidRPr="00A53862" w:rsidP="00A53862">
            <w:pPr>
              <w:pStyle w:val="List2"/>
            </w:pPr>
            <w:r w:rsidRPr="00A53862">
              <w:t>6.2</w:t>
            </w:r>
            <w:r w:rsidRPr="00A53862">
              <w:tab/>
              <w:t>Record treatment parameters and outcomes of treatment on client treatment plan.</w:t>
            </w:r>
          </w:p>
          <w:p w:rsidR="00000000" w:rsidRPr="00A53862" w:rsidP="00A53862">
            <w:pPr>
              <w:pStyle w:val="List2"/>
            </w:pPr>
            <w:r w:rsidRPr="00A53862">
              <w:t>6.3</w:t>
            </w:r>
            <w:r w:rsidRPr="00A53862">
              <w:tab/>
              <w:t>Provide aftercare advice and reco</w:t>
            </w:r>
            <w:r w:rsidRPr="00A53862">
              <w:t>mmend products and future treatments.</w:t>
            </w:r>
          </w:p>
          <w:p w:rsidR="00000000" w:rsidRPr="00A53862" w:rsidP="00A53862">
            <w:pPr>
              <w:pStyle w:val="List2"/>
            </w:pPr>
            <w:r w:rsidRPr="00A53862">
              <w:t>6.4</w:t>
            </w:r>
            <w:r w:rsidRPr="00A53862">
              <w:tab/>
              <w:t>Manage client expectations of potential outcomes.</w:t>
            </w:r>
          </w:p>
          <w:p w:rsidR="00000000" w:rsidRPr="00A53862" w:rsidP="00A53862">
            <w:pPr>
              <w:pStyle w:val="List2"/>
            </w:pPr>
            <w:r w:rsidRPr="00A53862">
              <w:t>6.5</w:t>
            </w:r>
            <w:r w:rsidRPr="00A53862">
              <w:tab/>
              <w:t>Rebook client as required.</w:t>
            </w:r>
          </w:p>
          <w:p w:rsidR="00000000" w:rsidP="00A53862">
            <w:pPr>
              <w:pStyle w:val="List2"/>
              <w:rPr>
                <w:lang w:val="en-NZ"/>
              </w:rPr>
            </w:pPr>
            <w:r w:rsidRPr="00A53862">
              <w:t>6.6</w:t>
            </w:r>
            <w:r w:rsidRPr="00A53862">
              <w:tab/>
              <w:t>Advise referral source on treatment progress as required.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"/>
              <w:rPr>
                <w:lang w:val="en-NZ"/>
              </w:rPr>
            </w:pPr>
            <w:r w:rsidRPr="00A53862">
              <w:t>7.</w:t>
            </w:r>
            <w:r w:rsidRPr="00A53862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2"/>
            </w:pPr>
            <w:r w:rsidRPr="00A53862">
              <w:t>7.1</w:t>
            </w:r>
            <w:r w:rsidRPr="00A53862">
              <w:tab/>
              <w:t>Remove used linen and clean treatment sur</w:t>
            </w:r>
            <w:r w:rsidRPr="00A53862">
              <w:t>faces and equipment according to organisational policies and procedures.</w:t>
            </w:r>
          </w:p>
          <w:p w:rsidR="00000000" w:rsidRPr="00A53862" w:rsidP="00A53862">
            <w:pPr>
              <w:pStyle w:val="List2"/>
            </w:pPr>
            <w:r w:rsidRPr="00A53862">
              <w:t>7.2</w:t>
            </w:r>
            <w:r w:rsidRPr="00A53862">
              <w:tab/>
              <w:t xml:space="preserve">Dispose of probes or needles in sharps container. </w:t>
            </w:r>
          </w:p>
          <w:p w:rsidR="00000000" w:rsidRPr="00A53862" w:rsidP="00A53862">
            <w:pPr>
              <w:pStyle w:val="List2"/>
            </w:pPr>
            <w:r w:rsidRPr="00A53862">
              <w:t>7.3</w:t>
            </w:r>
            <w:r w:rsidRPr="00A53862">
              <w:tab/>
              <w:t>Sterilise any instrument that has come into contact with body fluids.</w:t>
            </w:r>
          </w:p>
          <w:p w:rsidR="00000000" w:rsidRPr="00A53862" w:rsidP="00A53862">
            <w:pPr>
              <w:pStyle w:val="List2"/>
            </w:pPr>
            <w:r w:rsidRPr="00A53862">
              <w:t>7.4</w:t>
            </w:r>
            <w:r w:rsidRPr="00A53862">
              <w:tab/>
              <w:t xml:space="preserve">Restock equipment and products in preparation for </w:t>
            </w:r>
            <w:r w:rsidRPr="00A53862">
              <w:t>next treatment.</w:t>
            </w:r>
          </w:p>
          <w:p w:rsidR="00000000" w:rsidRPr="00A53862" w:rsidP="00A53862">
            <w:pPr>
              <w:pStyle w:val="List2"/>
            </w:pPr>
            <w:r w:rsidRPr="00A53862">
              <w:t>7.5</w:t>
            </w:r>
            <w:r w:rsidRPr="00A53862">
              <w:tab/>
              <w:t>Dispose of general and any hazardous waste to minimise negative environmental impacts and according to organisational policies and procedures.</w:t>
            </w:r>
          </w:p>
        </w:tc>
      </w:tr>
    </w:tbl>
    <w:p w:rsidR="00000000" w:rsidRPr="00A53862" w:rsidP="00A53862">
      <w:pPr>
        <w:pStyle w:val="List2"/>
      </w:pPr>
    </w:p>
    <w:p w:rsidR="00000000" w:rsidRPr="00A53862" w:rsidP="00A53862">
      <w:pPr>
        <w:pStyle w:val="AllowPageBreak"/>
      </w:pPr>
    </w:p>
    <w:p w:rsidR="00000000" w:rsidRPr="00A53862" w:rsidP="00A53862">
      <w:pPr>
        <w:pStyle w:val="Heading1"/>
      </w:pPr>
      <w:bookmarkStart w:id="7" w:name="O_729672"/>
      <w:bookmarkEnd w:id="7"/>
      <w:r w:rsidRPr="00A5386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Foundation skills essential to performance in this unit, but not explicit in the performance criteria are listed here, along with a brief context statement.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BodyText"/>
            </w:pPr>
            <w:r w:rsidRPr="00A538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rPr>
                <w:rStyle w:val="SpecialBold"/>
              </w:rPr>
              <w:t>Description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Bullet"/>
            </w:pPr>
            <w:r w:rsidRPr="00A53862">
              <w:t>interpret, and follow manufacturer instructions and safety</w:t>
            </w:r>
            <w:r w:rsidRPr="00A53862">
              <w:t xml:space="preserve"> data sheets for safe use of cleaning and treatment products, pigments, needles and equipment</w:t>
            </w:r>
          </w:p>
          <w:p w:rsidR="00000000" w:rsidP="00A53862">
            <w:pPr>
              <w:pStyle w:val="ListBullet"/>
              <w:rPr>
                <w:lang w:val="en-NZ"/>
              </w:rPr>
            </w:pPr>
            <w:r w:rsidRPr="00A53862">
              <w:t>source and interpret credible information on skin structure and biology.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Bullet"/>
              <w:rPr>
                <w:lang w:val="en-NZ"/>
              </w:rPr>
            </w:pPr>
            <w:r w:rsidRPr="00A53862">
              <w:t>use effective questioning and active listening techniques to consult client, confirm requirements and monitor treatment outcomes.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Bullet"/>
              <w:rPr>
                <w:lang w:val="en-NZ"/>
              </w:rPr>
            </w:pPr>
            <w:r w:rsidRPr="00A53862">
              <w:t>calculate treatment timing, pigment quantities and needle size and pricing.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Bullet"/>
              <w:rPr>
                <w:lang w:val="en-NZ"/>
              </w:rPr>
            </w:pPr>
            <w:r w:rsidRPr="00A53862">
              <w:t>identify issues and modify technique or products to minimize skin damage and client discomfort.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ListBullet"/>
              <w:rPr>
                <w:lang w:val="en-NZ"/>
              </w:rPr>
            </w:pPr>
            <w:r w:rsidRPr="00A53862">
              <w:t xml:space="preserve">sequence series of treatments to maximise outcomes for client.  </w:t>
            </w:r>
          </w:p>
        </w:tc>
      </w:tr>
      <w:tr w:rsidTr="004B3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62">
            <w:pPr>
              <w:pStyle w:val="BodyText"/>
              <w:rPr>
                <w:lang w:val="en-NZ"/>
              </w:rPr>
            </w:pPr>
            <w:r w:rsidRPr="00A5386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62" w:rsidP="00A53862">
            <w:pPr>
              <w:pStyle w:val="ListBullet"/>
            </w:pPr>
            <w:r w:rsidRPr="00A53862">
              <w:t>safely use and maintain cosmetic tattoo machine and tools</w:t>
            </w:r>
          </w:p>
          <w:p w:rsidR="00000000" w:rsidRPr="00A53862" w:rsidP="00A53862">
            <w:pPr>
              <w:pStyle w:val="ListBullet"/>
            </w:pPr>
            <w:r w:rsidRPr="00A53862">
              <w:t>use client software to update client notes, record stock data and product purchases.</w:t>
            </w:r>
          </w:p>
        </w:tc>
      </w:tr>
    </w:tbl>
    <w:p w:rsidR="00000000" w:rsidRPr="00A53862" w:rsidP="00A53862">
      <w:pPr>
        <w:pStyle w:val="BodyText"/>
      </w:pPr>
    </w:p>
    <w:p w:rsidR="00000000" w:rsidRPr="00A53862" w:rsidP="00A53862">
      <w:pPr>
        <w:pStyle w:val="AllowPageBreak"/>
      </w:pPr>
    </w:p>
    <w:p w:rsidR="00000000" w:rsidRPr="00A53862" w:rsidP="00A53862">
      <w:pPr>
        <w:pStyle w:val="Heading1"/>
      </w:pPr>
      <w:bookmarkStart w:id="8" w:name="O_729674"/>
      <w:bookmarkEnd w:id="8"/>
      <w:r w:rsidRPr="00A53862">
        <w:t>Unit Mapping Information</w:t>
      </w:r>
    </w:p>
    <w:p w:rsidR="00000000" w:rsidRPr="00A53862" w:rsidP="004B3786">
      <w:pPr>
        <w:pStyle w:val="BodyText"/>
      </w:pPr>
      <w:r w:rsidRPr="00A53862">
        <w:t>SIBBSKS504A Design and perform cosmetic tattooing</w:t>
      </w:r>
    </w:p>
    <w:p w:rsidR="00000000" w:rsidRPr="00A53862" w:rsidP="00A53862">
      <w:pPr>
        <w:pStyle w:val="Heading1"/>
      </w:pPr>
      <w:bookmarkStart w:id="9" w:name="O_729681"/>
      <w:bookmarkEnd w:id="9"/>
      <w:r w:rsidRPr="00A53862">
        <w:t>Li</w:t>
      </w:r>
      <w:r w:rsidRPr="00A53862">
        <w:t>nks</w:t>
      </w:r>
    </w:p>
    <w:p w:rsidR="00000000" w:rsidRPr="00A53862" w:rsidP="004B3786">
      <w:pPr>
        <w:pStyle w:val="BodyText"/>
      </w:pPr>
      <w:r w:rsidRPr="00A53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2472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53862" w:rsidP="00A53862"/>
    <w:sectPr w:rsidSect="00A538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62" w:rsidRPr="004B3786" w:rsidP="004B3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786" w:rsidP="00A53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786" w:rsidP="00A53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3786" w:rsidP="00A53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862" w:rsidRPr="004B3786" w:rsidP="004B3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786" w:rsidRPr="002D2AF8" w:rsidP="00A53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SHBBSKS003 Design and provide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4B3786" w:rsidP="00A53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64A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C0A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862"/>
  </w:style>
  <w:style w:type="character" w:customStyle="1" w:styleId="Heading1Char">
    <w:name w:val="Heading 1 Char"/>
    <w:basedOn w:val="DefaultParagraphFont"/>
    <w:link w:val="Heading1"/>
    <w:rsid w:val="00A53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8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38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8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862"/>
    <w:rPr>
      <w:b/>
      <w:spacing w:val="0"/>
    </w:rPr>
  </w:style>
  <w:style w:type="paragraph" w:customStyle="1" w:styleId="SuperHeading">
    <w:name w:val="SuperHeading"/>
    <w:basedOn w:val="Normal"/>
    <w:rsid w:val="00A53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5386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53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8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3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8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862"/>
    <w:rPr>
      <w:i/>
    </w:rPr>
  </w:style>
  <w:style w:type="paragraph" w:styleId="Caption">
    <w:name w:val="caption"/>
    <w:basedOn w:val="BodyText"/>
    <w:next w:val="Normal"/>
    <w:qFormat/>
    <w:rsid w:val="00A53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862"/>
  </w:style>
  <w:style w:type="paragraph" w:styleId="TableofFigures">
    <w:name w:val="table of figures"/>
    <w:basedOn w:val="Normal"/>
    <w:next w:val="Normal"/>
    <w:semiHidden/>
    <w:rsid w:val="00A53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8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862"/>
    <w:rPr>
      <w:rFonts w:ascii="Wingdings" w:hAnsi="Wingdings"/>
    </w:rPr>
  </w:style>
  <w:style w:type="paragraph" w:customStyle="1" w:styleId="TableHeading">
    <w:name w:val="Table Heading"/>
    <w:basedOn w:val="HeadingBase"/>
    <w:rsid w:val="00A53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862"/>
    <w:rPr>
      <w:color w:val="0033CC"/>
      <w:u w:val="none"/>
    </w:rPr>
  </w:style>
  <w:style w:type="paragraph" w:customStyle="1" w:styleId="BodyTextRight">
    <w:name w:val="Body Text Right"/>
    <w:basedOn w:val="BodyText"/>
    <w:rsid w:val="00A53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8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862"/>
    <w:rPr>
      <w:sz w:val="32"/>
    </w:rPr>
  </w:style>
  <w:style w:type="paragraph" w:customStyle="1" w:styleId="HeadingProcedure">
    <w:name w:val="Heading Procedure"/>
    <w:basedOn w:val="HeadingBase"/>
    <w:next w:val="Normal"/>
    <w:rsid w:val="00A53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862"/>
    <w:pPr>
      <w:spacing w:before="60" w:after="60"/>
    </w:pPr>
  </w:style>
  <w:style w:type="paragraph" w:styleId="ListContinue">
    <w:name w:val="List Continue"/>
    <w:basedOn w:val="List"/>
    <w:rsid w:val="00A53862"/>
    <w:pPr>
      <w:ind w:firstLine="0"/>
    </w:pPr>
  </w:style>
  <w:style w:type="paragraph" w:customStyle="1" w:styleId="ListNote">
    <w:name w:val="List Note"/>
    <w:basedOn w:val="List"/>
    <w:rsid w:val="00A53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862"/>
    <w:rPr>
      <w:rFonts w:ascii="Courier New" w:hAnsi="Courier New"/>
    </w:rPr>
  </w:style>
  <w:style w:type="paragraph" w:customStyle="1" w:styleId="NoteBullet">
    <w:name w:val="Note Bullet"/>
    <w:basedOn w:val="Note"/>
    <w:rsid w:val="00A53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8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862"/>
    <w:rPr>
      <w:b/>
      <w:smallCaps/>
    </w:rPr>
  </w:style>
  <w:style w:type="paragraph" w:customStyle="1" w:styleId="TableListNumber">
    <w:name w:val="Table List Number"/>
    <w:basedOn w:val="ListNumber"/>
    <w:rsid w:val="00A53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862"/>
    <w:pPr>
      <w:numPr>
        <w:numId w:val="8"/>
      </w:numPr>
    </w:pPr>
  </w:style>
  <w:style w:type="paragraph" w:customStyle="1" w:styleId="ListAlpha2">
    <w:name w:val="List Alpha 2"/>
    <w:basedOn w:val="List2"/>
    <w:rsid w:val="00A53862"/>
    <w:pPr>
      <w:numPr>
        <w:numId w:val="7"/>
      </w:numPr>
    </w:pPr>
  </w:style>
  <w:style w:type="paragraph" w:styleId="List3">
    <w:name w:val="List 3"/>
    <w:basedOn w:val="BodyText"/>
    <w:rsid w:val="00A53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8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8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862"/>
    <w:pPr>
      <w:numPr>
        <w:numId w:val="3"/>
      </w:numPr>
    </w:pPr>
  </w:style>
  <w:style w:type="paragraph" w:styleId="ListContinue2">
    <w:name w:val="List Continue 2"/>
    <w:basedOn w:val="List2"/>
    <w:rsid w:val="00A53862"/>
    <w:pPr>
      <w:ind w:firstLine="0"/>
    </w:pPr>
  </w:style>
  <w:style w:type="paragraph" w:styleId="ListContinue3">
    <w:name w:val="List Continue 3"/>
    <w:basedOn w:val="List3"/>
    <w:rsid w:val="00A53862"/>
    <w:pPr>
      <w:ind w:left="1021" w:firstLine="0"/>
    </w:pPr>
  </w:style>
  <w:style w:type="paragraph" w:styleId="ListContinue4">
    <w:name w:val="List Continue 4"/>
    <w:basedOn w:val="List4"/>
    <w:rsid w:val="00A53862"/>
    <w:pPr>
      <w:ind w:firstLine="0"/>
    </w:pPr>
  </w:style>
  <w:style w:type="paragraph" w:styleId="ListContinue5">
    <w:name w:val="List Continue 5"/>
    <w:basedOn w:val="List5"/>
    <w:rsid w:val="00A53862"/>
    <w:pPr>
      <w:ind w:firstLine="0"/>
    </w:pPr>
  </w:style>
  <w:style w:type="paragraph" w:styleId="ListNumber3">
    <w:name w:val="List Number 3"/>
    <w:basedOn w:val="List3"/>
    <w:rsid w:val="00A53862"/>
    <w:pPr>
      <w:numPr>
        <w:numId w:val="4"/>
      </w:numPr>
    </w:pPr>
  </w:style>
  <w:style w:type="paragraph" w:styleId="ListNumber4">
    <w:name w:val="List Number 4"/>
    <w:basedOn w:val="List4"/>
    <w:rsid w:val="00A53862"/>
    <w:pPr>
      <w:numPr>
        <w:numId w:val="5"/>
      </w:numPr>
    </w:pPr>
  </w:style>
  <w:style w:type="paragraph" w:styleId="ListNumber5">
    <w:name w:val="List Number 5"/>
    <w:basedOn w:val="List5"/>
    <w:rsid w:val="00A53862"/>
    <w:pPr>
      <w:numPr>
        <w:numId w:val="6"/>
      </w:numPr>
    </w:pPr>
  </w:style>
  <w:style w:type="paragraph" w:styleId="BlockText">
    <w:name w:val="Block Text"/>
    <w:basedOn w:val="Normal"/>
    <w:rsid w:val="00A53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862"/>
    <w:rPr>
      <w:sz w:val="16"/>
      <w:vertAlign w:val="superscript"/>
    </w:rPr>
  </w:style>
  <w:style w:type="character" w:customStyle="1" w:styleId="Symbols">
    <w:name w:val="Symbols"/>
    <w:basedOn w:val="DefaultParagraphFont"/>
    <w:rsid w:val="00A53862"/>
    <w:rPr>
      <w:rFonts w:ascii="Symbol" w:hAnsi="Symbol"/>
    </w:rPr>
  </w:style>
  <w:style w:type="character" w:customStyle="1" w:styleId="MenuOptions">
    <w:name w:val="Menu Options"/>
    <w:basedOn w:val="DefaultParagraphFont"/>
    <w:rsid w:val="00A53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862"/>
    <w:rPr>
      <w:b/>
    </w:rPr>
  </w:style>
  <w:style w:type="character" w:customStyle="1" w:styleId="Underlined">
    <w:name w:val="Underlined"/>
    <w:basedOn w:val="DefaultParagraphFont"/>
    <w:rsid w:val="00A53862"/>
    <w:rPr>
      <w:u w:val="single"/>
    </w:rPr>
  </w:style>
  <w:style w:type="paragraph" w:customStyle="1" w:styleId="TableBodyTextRight">
    <w:name w:val="Table Body Text Right"/>
    <w:basedOn w:val="TableBodyText"/>
    <w:rsid w:val="00A53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862"/>
    <w:rPr>
      <w:sz w:val="18"/>
    </w:rPr>
  </w:style>
  <w:style w:type="paragraph" w:customStyle="1" w:styleId="BodySmallRight">
    <w:name w:val="Body Small Right"/>
    <w:basedOn w:val="BodyTextRight"/>
    <w:rsid w:val="00A53862"/>
    <w:rPr>
      <w:sz w:val="18"/>
      <w:szCs w:val="18"/>
    </w:rPr>
  </w:style>
  <w:style w:type="paragraph" w:customStyle="1" w:styleId="MarginEdition">
    <w:name w:val="Margin Edition"/>
    <w:basedOn w:val="MarginNote"/>
    <w:rsid w:val="00A53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862"/>
    <w:rPr>
      <w:sz w:val="2"/>
      <w:szCs w:val="2"/>
    </w:rPr>
  </w:style>
  <w:style w:type="character" w:customStyle="1" w:styleId="Small">
    <w:name w:val="Small"/>
    <w:basedOn w:val="DefaultParagraphFont"/>
    <w:rsid w:val="00A53862"/>
    <w:rPr>
      <w:sz w:val="16"/>
    </w:rPr>
  </w:style>
  <w:style w:type="paragraph" w:customStyle="1" w:styleId="WideTable">
    <w:name w:val="Wide Table"/>
    <w:basedOn w:val="Normal"/>
    <w:rsid w:val="00A53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862"/>
  </w:style>
  <w:style w:type="paragraph" w:styleId="Quote">
    <w:name w:val="Quote"/>
    <w:basedOn w:val="Heading1"/>
    <w:link w:val="QuoteChar"/>
    <w:qFormat/>
    <w:rsid w:val="00A53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862"/>
    <w:pPr>
      <w:pageBreakBefore/>
    </w:pPr>
  </w:style>
  <w:style w:type="paragraph" w:customStyle="1" w:styleId="Border">
    <w:name w:val="Border"/>
    <w:basedOn w:val="Normal"/>
    <w:qFormat/>
    <w:rsid w:val="00A53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862"/>
    <w:rPr>
      <w:u w:val="single"/>
    </w:rPr>
  </w:style>
  <w:style w:type="character" w:customStyle="1" w:styleId="BoldandItalics">
    <w:name w:val="Bold and Italics"/>
    <w:qFormat/>
    <w:rsid w:val="00A53862"/>
    <w:rPr>
      <w:b/>
      <w:i/>
      <w:u w:val="none"/>
    </w:rPr>
  </w:style>
  <w:style w:type="paragraph" w:styleId="BalloonText">
    <w:name w:val="Balloon Text"/>
    <w:basedOn w:val="Normal"/>
    <w:link w:val="BalloonTextChar"/>
    <w:rsid w:val="00A53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862"/>
    <w:pPr>
      <w:spacing w:before="0" w:after="0"/>
    </w:pPr>
  </w:style>
  <w:style w:type="paragraph" w:customStyle="1" w:styleId="BodyTextBold">
    <w:name w:val="Body Text Bold"/>
    <w:basedOn w:val="BodyText"/>
    <w:qFormat/>
    <w:rsid w:val="00A53862"/>
    <w:rPr>
      <w:b/>
    </w:rPr>
  </w:style>
  <w:style w:type="character" w:styleId="Hyperlink">
    <w:name w:val="Hyperlink"/>
    <w:basedOn w:val="DefaultParagraphFont"/>
    <w:uiPriority w:val="99"/>
    <w:unhideWhenUsed/>
    <w:rsid w:val="004B3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5317</Characters>
  <Application>Microsoft Office Word</Application>
  <DocSecurity>0</DocSecurity>
  <Lines>139</Lines>
  <Paragraphs>106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SHBBSKS003 Design and provide cosmetic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2021-03-18T04:48:00Z</dcterms:created>
  <dcterms:modified xsi:type="dcterms:W3CDTF">2021-03-18T04:48:00Z</dcterms:modified>
</cp:coreProperties>
</file>