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EA6" w:rsidP="00A90E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SHBBNLS003 Apply acrylic nail enhancements</w:t>
      </w:r>
      <w:r>
        <w:fldChar w:fldCharType="end"/>
      </w:r>
    </w:p>
    <w:p w:rsidR="00A90EA6" w:rsidP="00A90EA6">
      <w:pPr>
        <w:pStyle w:val="Version"/>
        <w:sectPr w:rsidSect="00B90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C6E" w:rsidP="00B90C6E">
      <w:pPr>
        <w:pStyle w:val="SuperHeading"/>
      </w:pPr>
      <w:r w:rsidRPr="00B90C6E">
        <w:t>SHBBNLS003 Apply acrylic nail enhancements</w:t>
      </w:r>
    </w:p>
    <w:p w:rsidR="00000000" w:rsidRPr="00B90C6E" w:rsidP="00B90C6E">
      <w:pPr>
        <w:pStyle w:val="Heading1"/>
      </w:pPr>
      <w:bookmarkStart w:id="1" w:name="O_729533"/>
      <w:bookmarkEnd w:id="1"/>
      <w:r w:rsidRPr="00B90C6E">
        <w:t>Modification History</w:t>
      </w:r>
    </w:p>
    <w:p w:rsidR="00000000" w:rsidRPr="00B90C6E" w:rsidP="00A90EA6">
      <w:pPr>
        <w:pStyle w:val="BodyText"/>
      </w:pPr>
      <w:r w:rsidRPr="00B90C6E">
        <w:t>Not applicable.</w:t>
      </w:r>
    </w:p>
    <w:p w:rsidR="00000000" w:rsidRPr="00B90C6E" w:rsidP="00B90C6E">
      <w:pPr>
        <w:pStyle w:val="Heading1"/>
      </w:pPr>
      <w:bookmarkStart w:id="2" w:name="O_729534"/>
      <w:bookmarkEnd w:id="2"/>
      <w:r w:rsidRPr="00B90C6E">
        <w:t>Application</w:t>
      </w:r>
    </w:p>
    <w:p w:rsidR="00000000" w:rsidRPr="00B90C6E" w:rsidP="00A90EA6">
      <w:pPr>
        <w:pStyle w:val="BodyText"/>
      </w:pPr>
      <w:r w:rsidRPr="00B90C6E">
        <w:t xml:space="preserve">This unit describes the performance outcomes, skills and knowledge required to apply, maintain and remove acrylic nails. </w:t>
      </w:r>
    </w:p>
    <w:p w:rsidR="00000000" w:rsidRPr="00B90C6E" w:rsidP="00A90EA6">
      <w:pPr>
        <w:pStyle w:val="BodyText"/>
      </w:pPr>
      <w:r w:rsidRPr="00B90C6E">
        <w:t>It requires the ability to consult with clients, select suitable pr</w:t>
      </w:r>
      <w:r w:rsidRPr="00B90C6E">
        <w:t xml:space="preserve">oducts and techniques, and apply acrylic nail enhancement that includes overlays, refills, tips, and French. The acrylic nail enhancement service can be an individual service or form part of a series of services. </w:t>
      </w:r>
    </w:p>
    <w:p w:rsidR="00000000" w:rsidRPr="00B90C6E" w:rsidP="00A90EA6">
      <w:pPr>
        <w:pStyle w:val="BodyText"/>
      </w:pPr>
      <w:r w:rsidRPr="00B90C6E">
        <w:t>This unit applies to beauty therapists an</w:t>
      </w:r>
      <w:r w:rsidRPr="00B90C6E">
        <w:t xml:space="preserve">d nail technicians who work in beauty and nail salons, and spas. In this environment they may work in a team or autonomously. They have knowledge and skills across a range of nail products and application techniques. </w:t>
      </w:r>
    </w:p>
    <w:p w:rsidR="00000000" w:rsidRPr="00B90C6E" w:rsidP="00A90EA6">
      <w:pPr>
        <w:pStyle w:val="BodyText"/>
      </w:pPr>
      <w:r w:rsidRPr="00B90C6E">
        <w:t>No occupational licensing, certificat</w:t>
      </w:r>
      <w:r w:rsidRPr="00B90C6E">
        <w:t>ion or specific legislative requirements apply to this unit at the time of publication.</w:t>
      </w:r>
    </w:p>
    <w:p w:rsidR="00000000" w:rsidRPr="00B90C6E" w:rsidP="00B90C6E">
      <w:pPr>
        <w:pStyle w:val="Heading1"/>
      </w:pPr>
      <w:bookmarkStart w:id="3" w:name="O_729535"/>
      <w:bookmarkEnd w:id="3"/>
      <w:r w:rsidRPr="00B90C6E">
        <w:t>Pre-requisite Unit</w:t>
      </w:r>
    </w:p>
    <w:p w:rsidR="00000000" w:rsidRPr="00B90C6E" w:rsidP="00A90EA6">
      <w:pPr>
        <w:pStyle w:val="BodyText"/>
      </w:pPr>
      <w:r w:rsidRPr="00B90C6E">
        <w:t>Nil</w:t>
      </w:r>
    </w:p>
    <w:p w:rsidR="00000000" w:rsidRPr="00B90C6E" w:rsidP="00B90C6E">
      <w:pPr>
        <w:pStyle w:val="Heading1"/>
      </w:pPr>
      <w:bookmarkStart w:id="4" w:name="O_729536"/>
      <w:bookmarkEnd w:id="4"/>
      <w:r w:rsidRPr="00B90C6E">
        <w:t>Competency Field</w:t>
      </w:r>
    </w:p>
    <w:p w:rsidR="00000000" w:rsidRPr="00B90C6E" w:rsidP="00A90EA6">
      <w:pPr>
        <w:pStyle w:val="BodyText"/>
      </w:pPr>
      <w:r w:rsidRPr="00B90C6E">
        <w:t>Nail Services</w:t>
      </w:r>
    </w:p>
    <w:p w:rsidR="00000000" w:rsidRPr="00B90C6E" w:rsidP="00B90C6E">
      <w:pPr>
        <w:pStyle w:val="Heading1"/>
      </w:pPr>
      <w:bookmarkStart w:id="5" w:name="O_729537"/>
      <w:bookmarkEnd w:id="5"/>
      <w:r w:rsidRPr="00B90C6E">
        <w:t>Unit Sector</w:t>
      </w:r>
    </w:p>
    <w:p w:rsidR="00000000" w:rsidRPr="00B90C6E" w:rsidP="00A90EA6">
      <w:pPr>
        <w:pStyle w:val="BodyText"/>
      </w:pPr>
      <w:r w:rsidRPr="00B90C6E">
        <w:t>Beauty</w:t>
      </w:r>
    </w:p>
    <w:p w:rsidR="00000000" w:rsidRPr="00B90C6E" w:rsidP="00B90C6E">
      <w:pPr>
        <w:pStyle w:val="Heading1"/>
      </w:pPr>
      <w:bookmarkStart w:id="6" w:name="O_729538"/>
      <w:bookmarkEnd w:id="6"/>
      <w:r w:rsidRPr="00B90C6E">
        <w:t>Elements and Performance Cr</w:t>
      </w:r>
      <w:r w:rsidRPr="00B90C6E">
        <w:t>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A90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6E" w:rsidP="00B90C6E">
            <w:pPr>
              <w:pStyle w:val="BodyText"/>
            </w:pPr>
            <w:r w:rsidRPr="00B90C6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BodyText"/>
              <w:rPr>
                <w:lang w:val="en-NZ"/>
              </w:rPr>
            </w:pPr>
            <w:r w:rsidRPr="00B90C6E">
              <w:rPr>
                <w:rStyle w:val="SpecialBold"/>
              </w:rPr>
              <w:t>PERFORMANCE CRITERIA</w:t>
            </w:r>
          </w:p>
        </w:tc>
      </w:tr>
      <w:tr w:rsidTr="00A90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BodyText"/>
              <w:rPr>
                <w:lang w:val="en-NZ"/>
              </w:rPr>
            </w:pPr>
            <w:r w:rsidRPr="00B90C6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BodyText"/>
              <w:rPr>
                <w:lang w:val="en-NZ"/>
              </w:rPr>
            </w:pPr>
            <w:r w:rsidRPr="00B90C6E">
              <w:t>Performance criteria describe the performance needed to demonstrate achievement of the element.</w:t>
            </w:r>
          </w:p>
        </w:tc>
      </w:tr>
      <w:tr w:rsidTr="00A90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List"/>
              <w:rPr>
                <w:lang w:val="en-NZ"/>
              </w:rPr>
            </w:pPr>
            <w:r w:rsidRPr="00B90C6E">
              <w:t>1.</w:t>
            </w:r>
            <w:r w:rsidRPr="00B90C6E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6E" w:rsidP="00B90C6E">
            <w:pPr>
              <w:pStyle w:val="List2"/>
            </w:pPr>
            <w:r w:rsidRPr="00B90C6E">
              <w:t>1.1</w:t>
            </w:r>
            <w:r w:rsidRPr="00B90C6E">
              <w:tab/>
            </w:r>
            <w:r w:rsidRPr="00B90C6E">
              <w:t xml:space="preserve">Access and review client treatment plan if available. </w:t>
            </w:r>
          </w:p>
          <w:p w:rsidR="00000000" w:rsidRPr="00B90C6E" w:rsidP="00B90C6E">
            <w:pPr>
              <w:pStyle w:val="List2"/>
            </w:pPr>
            <w:r w:rsidRPr="00B90C6E">
              <w:t>1.2</w:t>
            </w:r>
            <w:r w:rsidRPr="00B90C6E">
              <w:tab/>
              <w:t>Discuss treatment requirements with client.</w:t>
            </w:r>
          </w:p>
          <w:p w:rsidR="00000000" w:rsidRPr="00B90C6E" w:rsidP="00B90C6E">
            <w:pPr>
              <w:pStyle w:val="List2"/>
            </w:pPr>
            <w:r w:rsidRPr="00B90C6E">
              <w:t>1.3</w:t>
            </w:r>
            <w:r w:rsidRPr="00B90C6E">
              <w:tab/>
              <w:t>Identify contraindications to acrylic nail services and refer client to appropriate professional as required.</w:t>
            </w:r>
          </w:p>
          <w:p w:rsidR="00000000" w:rsidRPr="00B90C6E" w:rsidP="00B90C6E">
            <w:pPr>
              <w:pStyle w:val="List2"/>
            </w:pPr>
            <w:r w:rsidRPr="00B90C6E">
              <w:t>1.4</w:t>
            </w:r>
            <w:r w:rsidRPr="00B90C6E">
              <w:tab/>
              <w:t>Identify conditions and client char</w:t>
            </w:r>
            <w:r w:rsidRPr="00B90C6E">
              <w:t>acteristics relevant to acrylic nail services and discuss treatment and product effects with client.</w:t>
            </w:r>
          </w:p>
          <w:p w:rsidR="00000000" w:rsidRPr="00B90C6E" w:rsidP="00B90C6E">
            <w:pPr>
              <w:pStyle w:val="List2"/>
            </w:pPr>
            <w:r w:rsidRPr="00B90C6E">
              <w:t>1.5</w:t>
            </w:r>
            <w:r w:rsidRPr="00B90C6E">
              <w:tab/>
              <w:t>Conduct patch test as required and record outcomes.</w:t>
            </w:r>
          </w:p>
          <w:p w:rsidR="00000000" w:rsidP="00B90C6E">
            <w:pPr>
              <w:pStyle w:val="List2"/>
              <w:rPr>
                <w:lang w:val="en-NZ"/>
              </w:rPr>
            </w:pPr>
            <w:r w:rsidRPr="00B90C6E">
              <w:t>1.6</w:t>
            </w:r>
            <w:r w:rsidRPr="00B90C6E">
              <w:tab/>
              <w:t>Design treatment plan, confirm with client and record.</w:t>
            </w:r>
          </w:p>
        </w:tc>
      </w:tr>
      <w:tr w:rsidTr="00A90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List"/>
              <w:rPr>
                <w:lang w:val="en-NZ"/>
              </w:rPr>
            </w:pPr>
            <w:r w:rsidRPr="00B90C6E">
              <w:t>2.</w:t>
            </w:r>
            <w:r w:rsidRPr="00B90C6E">
              <w:tab/>
              <w:t>Prepare for acrylic nail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6E" w:rsidP="00B90C6E">
            <w:pPr>
              <w:pStyle w:val="List2"/>
            </w:pPr>
            <w:r w:rsidRPr="00B90C6E">
              <w:t>2.</w:t>
            </w:r>
            <w:r w:rsidRPr="00B90C6E">
              <w:t>1</w:t>
            </w:r>
            <w:r w:rsidRPr="00B90C6E">
              <w:tab/>
              <w:t>Prepare treatment area, equipment and self.</w:t>
            </w:r>
          </w:p>
          <w:p w:rsidR="00000000" w:rsidRPr="00B90C6E" w:rsidP="00B90C6E">
            <w:pPr>
              <w:pStyle w:val="List2"/>
            </w:pPr>
            <w:r w:rsidRPr="00B90C6E">
              <w:t>2.3</w:t>
            </w:r>
            <w:r w:rsidRPr="00B90C6E">
              <w:tab/>
              <w:t>Select products and equipment and personal protection equipment.</w:t>
            </w:r>
          </w:p>
          <w:p w:rsidR="00000000" w:rsidP="00B90C6E">
            <w:pPr>
              <w:pStyle w:val="List2"/>
              <w:rPr>
                <w:lang w:val="en-NZ"/>
              </w:rPr>
            </w:pPr>
            <w:r w:rsidRPr="00B90C6E">
              <w:t>2.2</w:t>
            </w:r>
            <w:r w:rsidRPr="00B90C6E">
              <w:tab/>
              <w:t>Use energy, water and other resources efficiently during preparation and subsequent treatment process.</w:t>
            </w:r>
          </w:p>
        </w:tc>
      </w:tr>
      <w:tr w:rsidTr="00A90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List"/>
              <w:rPr>
                <w:lang w:val="en-NZ"/>
              </w:rPr>
            </w:pPr>
            <w:r w:rsidRPr="00B90C6E">
              <w:t>3.</w:t>
            </w:r>
            <w:r w:rsidRPr="00B90C6E">
              <w:tab/>
              <w:t>Remove acrylic enhancements.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6E" w:rsidP="00B90C6E">
            <w:pPr>
              <w:pStyle w:val="List2"/>
            </w:pPr>
            <w:r w:rsidRPr="00B90C6E">
              <w:t>3</w:t>
            </w:r>
            <w:r w:rsidRPr="00B90C6E">
              <w:t>.1</w:t>
            </w:r>
            <w:r w:rsidRPr="00B90C6E">
              <w:tab/>
              <w:t xml:space="preserve">Position self to minimise fatigue and risk of injury. </w:t>
            </w:r>
          </w:p>
          <w:p w:rsidR="00000000" w:rsidRPr="00B90C6E" w:rsidP="00B90C6E">
            <w:pPr>
              <w:pStyle w:val="List2"/>
            </w:pPr>
            <w:r w:rsidRPr="00B90C6E">
              <w:t>3.2</w:t>
            </w:r>
            <w:r w:rsidRPr="00B90C6E">
              <w:tab/>
              <w:t>Buff or soak grown out, damaged, and chipped acrylic enhancements.</w:t>
            </w:r>
          </w:p>
          <w:p w:rsidR="00000000" w:rsidP="00B90C6E">
            <w:pPr>
              <w:pStyle w:val="List2"/>
              <w:rPr>
                <w:lang w:val="en-NZ"/>
              </w:rPr>
            </w:pPr>
            <w:r w:rsidRPr="00B90C6E">
              <w:t>3.3</w:t>
            </w:r>
            <w:r w:rsidRPr="00B90C6E">
              <w:tab/>
              <w:t>Remove acrylic enhancements as per treatment plan and manufacturer instructions.</w:t>
            </w:r>
          </w:p>
        </w:tc>
      </w:tr>
      <w:tr w:rsidTr="00A90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List"/>
              <w:rPr>
                <w:lang w:val="en-NZ"/>
              </w:rPr>
            </w:pPr>
            <w:r w:rsidRPr="00B90C6E">
              <w:t>4.</w:t>
            </w:r>
            <w:r w:rsidRPr="00B90C6E">
              <w:tab/>
              <w:t>Apply, refill or repair acrylic nails.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6E" w:rsidP="00B90C6E">
            <w:pPr>
              <w:pStyle w:val="List2"/>
            </w:pPr>
            <w:r w:rsidRPr="00B90C6E">
              <w:t>4.1</w:t>
            </w:r>
            <w:r w:rsidRPr="00B90C6E">
              <w:tab/>
              <w:t>Shape and prepare nail plate for acrylic application.</w:t>
            </w:r>
          </w:p>
          <w:p w:rsidR="00000000" w:rsidRPr="00B90C6E" w:rsidP="00B90C6E">
            <w:pPr>
              <w:pStyle w:val="List2"/>
            </w:pPr>
            <w:r w:rsidRPr="00B90C6E">
              <w:t>4.2</w:t>
            </w:r>
            <w:r w:rsidRPr="00B90C6E">
              <w:tab/>
              <w:t>Apply acrylic nail products according to manufacturer instructions and treatment plan.</w:t>
            </w:r>
          </w:p>
          <w:p w:rsidR="00000000" w:rsidRPr="00B90C6E" w:rsidP="00B90C6E">
            <w:pPr>
              <w:pStyle w:val="List2"/>
            </w:pPr>
            <w:r w:rsidRPr="00B90C6E">
              <w:t>4.3</w:t>
            </w:r>
            <w:r w:rsidRPr="00B90C6E">
              <w:tab/>
              <w:t>Modify application technique and products as required.</w:t>
            </w:r>
          </w:p>
          <w:p w:rsidR="00000000" w:rsidP="00B90C6E">
            <w:pPr>
              <w:pStyle w:val="List2"/>
              <w:rPr>
                <w:lang w:val="en-NZ"/>
              </w:rPr>
            </w:pPr>
            <w:r w:rsidRPr="00B90C6E">
              <w:t>4.4</w:t>
            </w:r>
            <w:r w:rsidRPr="00B90C6E">
              <w:tab/>
              <w:t>Complete acrylic nail enhancements accordin</w:t>
            </w:r>
            <w:r w:rsidRPr="00B90C6E">
              <w:t>g to treatment plan and client’s needs.</w:t>
            </w:r>
          </w:p>
        </w:tc>
      </w:tr>
      <w:tr w:rsidTr="00A90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List"/>
              <w:rPr>
                <w:lang w:val="en-NZ"/>
              </w:rPr>
            </w:pPr>
            <w:r w:rsidRPr="00B90C6E">
              <w:t>5.</w:t>
            </w:r>
            <w:r w:rsidRPr="00B90C6E">
              <w:tab/>
              <w:t>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6E" w:rsidP="00B90C6E">
            <w:pPr>
              <w:pStyle w:val="List2"/>
            </w:pPr>
            <w:r w:rsidRPr="00B90C6E">
              <w:t>5.1</w:t>
            </w:r>
            <w:r w:rsidRPr="00B90C6E">
              <w:tab/>
              <w:t>Seek client feedback, revise and record treatment plan.</w:t>
            </w:r>
          </w:p>
          <w:p w:rsidR="00000000" w:rsidRPr="00B90C6E" w:rsidP="00B90C6E">
            <w:pPr>
              <w:pStyle w:val="List2"/>
            </w:pPr>
            <w:r w:rsidRPr="00B90C6E">
              <w:t>5.2</w:t>
            </w:r>
            <w:r w:rsidRPr="00B90C6E">
              <w:tab/>
              <w:t>Advise client of maintenance requirements.</w:t>
            </w:r>
          </w:p>
          <w:p w:rsidR="00000000" w:rsidRPr="00B90C6E" w:rsidP="00B90C6E">
            <w:pPr>
              <w:pStyle w:val="List2"/>
            </w:pPr>
            <w:r w:rsidRPr="00B90C6E">
              <w:t>5.3</w:t>
            </w:r>
            <w:r w:rsidRPr="00B90C6E">
              <w:tab/>
              <w:t>Recommend aftercare, products, and future services.</w:t>
            </w:r>
          </w:p>
          <w:p w:rsidR="00000000" w:rsidP="00B90C6E">
            <w:pPr>
              <w:pStyle w:val="List2"/>
              <w:rPr>
                <w:lang w:val="en-NZ"/>
              </w:rPr>
            </w:pPr>
            <w:r w:rsidRPr="00B90C6E">
              <w:t>5.4</w:t>
            </w:r>
            <w:r w:rsidRPr="00B90C6E">
              <w:tab/>
              <w:t>Update treatment plan and reb</w:t>
            </w:r>
            <w:r w:rsidRPr="00B90C6E">
              <w:t xml:space="preserve">ook client as required. </w:t>
            </w:r>
          </w:p>
        </w:tc>
      </w:tr>
      <w:tr w:rsidTr="00A90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List"/>
              <w:rPr>
                <w:lang w:val="en-NZ"/>
              </w:rPr>
            </w:pPr>
            <w:r w:rsidRPr="00B90C6E">
              <w:t>6.</w:t>
            </w:r>
            <w:r w:rsidRPr="00B90C6E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6E" w:rsidP="00B90C6E">
            <w:pPr>
              <w:pStyle w:val="List2"/>
            </w:pPr>
            <w:r w:rsidRPr="00B90C6E">
              <w:t>6.1</w:t>
            </w:r>
            <w:r w:rsidRPr="00B90C6E">
              <w:tab/>
              <w:t>Remove used towels and clean surfaces and equipment according to organisational policies and procedures.</w:t>
            </w:r>
          </w:p>
          <w:p w:rsidR="00000000" w:rsidRPr="00B90C6E" w:rsidP="00B90C6E">
            <w:pPr>
              <w:pStyle w:val="List2"/>
            </w:pPr>
            <w:r w:rsidRPr="00B90C6E">
              <w:t>6.2</w:t>
            </w:r>
            <w:r w:rsidRPr="00B90C6E">
              <w:tab/>
              <w:t xml:space="preserve">Restock equipment and products in preparation for next treatment. </w:t>
            </w:r>
          </w:p>
          <w:p w:rsidR="00000000" w:rsidRPr="00B90C6E" w:rsidP="00B90C6E">
            <w:pPr>
              <w:pStyle w:val="List2"/>
            </w:pPr>
            <w:r w:rsidRPr="00B90C6E">
              <w:t>6.3</w:t>
            </w:r>
            <w:r w:rsidRPr="00B90C6E">
              <w:tab/>
              <w:t>Dispose of general wast</w:t>
            </w:r>
            <w:r w:rsidRPr="00B90C6E">
              <w:t>e to minimise negative environmental impacts according to organisational policies and procedures.</w:t>
            </w:r>
          </w:p>
        </w:tc>
      </w:tr>
    </w:tbl>
    <w:p w:rsidR="00000000" w:rsidRPr="00B90C6E" w:rsidP="00B90C6E">
      <w:pPr>
        <w:pStyle w:val="BodyText"/>
      </w:pPr>
    </w:p>
    <w:p w:rsidR="00000000" w:rsidRPr="00B90C6E" w:rsidP="00B90C6E">
      <w:pPr>
        <w:pStyle w:val="AllowPageBreak"/>
      </w:pPr>
    </w:p>
    <w:p w:rsidR="00000000" w:rsidRPr="00B90C6E" w:rsidP="00B90C6E">
      <w:pPr>
        <w:pStyle w:val="Heading1"/>
      </w:pPr>
      <w:bookmarkStart w:id="7" w:name="O_729539"/>
      <w:bookmarkEnd w:id="7"/>
      <w:r w:rsidRPr="00B90C6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90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BodyText"/>
              <w:rPr>
                <w:lang w:val="en-NZ"/>
              </w:rPr>
            </w:pPr>
            <w:r w:rsidRPr="00B90C6E">
              <w:t xml:space="preserve">Foundation skills essential to performance in this unit, but not explicit in the performance criteria are listed </w:t>
            </w:r>
            <w:r w:rsidRPr="00B90C6E">
              <w:t>here, along with a brief context statement.</w:t>
            </w:r>
          </w:p>
        </w:tc>
      </w:tr>
      <w:tr w:rsidTr="00A90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6E" w:rsidP="00B90C6E">
            <w:pPr>
              <w:pStyle w:val="BodyText"/>
            </w:pPr>
            <w:r w:rsidRPr="00B90C6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BodyText"/>
              <w:rPr>
                <w:lang w:val="en-NZ"/>
              </w:rPr>
            </w:pPr>
            <w:r w:rsidRPr="00B90C6E">
              <w:rPr>
                <w:rStyle w:val="SpecialBold"/>
              </w:rPr>
              <w:t>Description</w:t>
            </w:r>
          </w:p>
        </w:tc>
      </w:tr>
      <w:tr w:rsidTr="00A90E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BodyText"/>
              <w:rPr>
                <w:lang w:val="en-NZ"/>
              </w:rPr>
            </w:pPr>
            <w:r w:rsidRPr="00B90C6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ListBullet"/>
              <w:rPr>
                <w:lang w:val="en-NZ"/>
              </w:rPr>
            </w:pPr>
            <w:r w:rsidRPr="00B90C6E">
              <w:t xml:space="preserve">use effective questioning and active listening </w:t>
            </w:r>
            <w:r w:rsidRPr="00B90C6E">
              <w:t>techniques to consult with client, confirm requirements and monitor service outcomes.</w:t>
            </w:r>
          </w:p>
        </w:tc>
      </w:tr>
      <w:tr w:rsidTr="00A90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BodyText"/>
              <w:rPr>
                <w:lang w:val="en-NZ"/>
              </w:rPr>
            </w:pPr>
            <w:r w:rsidRPr="00B90C6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ListBullet"/>
              <w:rPr>
                <w:lang w:val="en-NZ"/>
              </w:rPr>
            </w:pPr>
            <w:r w:rsidRPr="00B90C6E">
              <w:t>interpret and follow manufacturer instructions and safety data sheets for safe use of cleaning and treatment products and equipment.</w:t>
            </w:r>
          </w:p>
        </w:tc>
      </w:tr>
      <w:tr w:rsidTr="00A90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BodyText"/>
              <w:rPr>
                <w:lang w:val="en-NZ"/>
              </w:rPr>
            </w:pPr>
            <w:r w:rsidRPr="00B90C6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ListBullet"/>
              <w:rPr>
                <w:lang w:val="en-NZ"/>
              </w:rPr>
            </w:pPr>
            <w:r w:rsidRPr="00B90C6E">
              <w:t>calculate product quantities, time and price.</w:t>
            </w:r>
          </w:p>
        </w:tc>
      </w:tr>
      <w:tr w:rsidTr="00A90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6E">
            <w:pPr>
              <w:pStyle w:val="BodyText"/>
              <w:rPr>
                <w:lang w:val="en-NZ"/>
              </w:rPr>
            </w:pPr>
            <w:r w:rsidRPr="00B90C6E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6E" w:rsidP="00B90C6E">
            <w:pPr>
              <w:pStyle w:val="ListBullet"/>
            </w:pPr>
            <w:r w:rsidRPr="00B90C6E">
              <w:t>use acrylic application tools</w:t>
            </w:r>
          </w:p>
          <w:p w:rsidR="00000000" w:rsidRPr="00B90C6E" w:rsidP="00B90C6E">
            <w:pPr>
              <w:pStyle w:val="ListBullet"/>
            </w:pPr>
            <w:r w:rsidRPr="00B90C6E">
              <w:t>use client software to update client notes, rebook client for future treatment, record stock data and product purchases.</w:t>
            </w:r>
          </w:p>
        </w:tc>
      </w:tr>
    </w:tbl>
    <w:p w:rsidR="00000000" w:rsidRPr="00B90C6E" w:rsidP="00B90C6E">
      <w:pPr>
        <w:pStyle w:val="BodyText"/>
      </w:pPr>
    </w:p>
    <w:p w:rsidR="00000000" w:rsidRPr="00B90C6E" w:rsidP="00B90C6E">
      <w:pPr>
        <w:pStyle w:val="AllowPageBreak"/>
      </w:pPr>
    </w:p>
    <w:p w:rsidR="00000000" w:rsidRPr="00B90C6E" w:rsidP="00B90C6E">
      <w:pPr>
        <w:pStyle w:val="Heading1"/>
      </w:pPr>
      <w:bookmarkStart w:id="8" w:name="O_729541"/>
      <w:bookmarkEnd w:id="8"/>
      <w:r w:rsidRPr="00B90C6E">
        <w:t>Unit Mapping Information</w:t>
      </w:r>
    </w:p>
    <w:p w:rsidR="00000000" w:rsidRPr="00B90C6E" w:rsidP="00A90EA6">
      <w:pPr>
        <w:pStyle w:val="BodyText"/>
      </w:pPr>
      <w:r w:rsidRPr="00B90C6E">
        <w:t>SIBBNLS204A Apply acrylic nail enhancement.</w:t>
      </w:r>
    </w:p>
    <w:p w:rsidR="00000000" w:rsidRPr="00B90C6E" w:rsidP="00B90C6E">
      <w:pPr>
        <w:pStyle w:val="Heading1"/>
      </w:pPr>
      <w:bookmarkStart w:id="9" w:name="O_729548"/>
      <w:bookmarkEnd w:id="9"/>
      <w:r w:rsidRPr="00B90C6E">
        <w:t>Links</w:t>
      </w:r>
    </w:p>
    <w:p w:rsidR="00000000" w:rsidRPr="00B90C6E" w:rsidP="00A90EA6">
      <w:pPr>
        <w:pStyle w:val="BodyText"/>
      </w:pPr>
      <w:r w:rsidRPr="00B90C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B762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90C6E" w:rsidP="00A90EA6">
      <w:pPr>
        <w:pStyle w:val="BodyText"/>
        <w:sectPr w:rsidSect="00B90C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0C6E" w:rsidP="00B90C6E">
      <w:pPr>
        <w:pStyle w:val="SuperHeading"/>
      </w:pPr>
      <w:r w:rsidRPr="00B90C6E">
        <w:t>Assessment Requirements for SHBBNLS003 Apply acrylic nail enhancements</w:t>
      </w:r>
    </w:p>
    <w:p w:rsidR="00000000" w:rsidRPr="00B90C6E" w:rsidP="00B90C6E">
      <w:pPr>
        <w:pStyle w:val="Heading1"/>
      </w:pPr>
      <w:bookmarkStart w:id="10" w:name="O_729543"/>
      <w:bookmarkEnd w:id="10"/>
      <w:r w:rsidRPr="00B90C6E">
        <w:t>Modification History</w:t>
      </w:r>
    </w:p>
    <w:p w:rsidR="00000000" w:rsidRPr="00B90C6E" w:rsidP="00A90EA6">
      <w:pPr>
        <w:pStyle w:val="BodyText"/>
      </w:pPr>
      <w:r w:rsidRPr="00B90C6E">
        <w:t>Not applicable.</w:t>
      </w:r>
    </w:p>
    <w:p w:rsidR="00000000" w:rsidRPr="00B90C6E" w:rsidP="00B90C6E">
      <w:pPr>
        <w:pStyle w:val="Heading1"/>
      </w:pPr>
      <w:bookmarkStart w:id="11" w:name="O_729544"/>
      <w:bookmarkEnd w:id="11"/>
      <w:r w:rsidRPr="00B90C6E">
        <w:t>Performance Evidence</w:t>
      </w:r>
    </w:p>
    <w:p w:rsidR="00000000" w:rsidRPr="00B90C6E" w:rsidP="00A90EA6">
      <w:pPr>
        <w:pStyle w:val="BodyText"/>
      </w:pPr>
      <w:r w:rsidRPr="00B90C6E">
        <w:t>Evidence of the ability to complete tasks outlin</w:t>
      </w:r>
      <w:r w:rsidRPr="00B90C6E">
        <w:t>ed in elements and performance criteria of this unit in the context of the job role, and:</w:t>
      </w:r>
    </w:p>
    <w:p w:rsidR="00000000" w:rsidRPr="00B90C6E" w:rsidP="00B90C6E">
      <w:pPr>
        <w:pStyle w:val="ListBullet"/>
      </w:pPr>
      <w:r w:rsidRPr="00B90C6E">
        <w:t>communicate, follow and adjust treatment plans and provide six safe and appropriate quality nail enhancements for clients which include the following acrylic enhance</w:t>
      </w:r>
      <w:r w:rsidRPr="00B90C6E">
        <w:t>ments services:</w:t>
      </w:r>
    </w:p>
    <w:p w:rsidR="00000000" w:rsidRPr="00B90C6E" w:rsidP="00B90C6E">
      <w:pPr>
        <w:pStyle w:val="ListBullet2"/>
      </w:pPr>
      <w:r w:rsidRPr="00B90C6E">
        <w:t>French acrylic on tips</w:t>
      </w:r>
    </w:p>
    <w:p w:rsidR="00000000" w:rsidRPr="00B90C6E" w:rsidP="00B90C6E">
      <w:pPr>
        <w:pStyle w:val="ListBullet2"/>
      </w:pPr>
      <w:r w:rsidRPr="00B90C6E">
        <w:t>French backfills</w:t>
      </w:r>
    </w:p>
    <w:p w:rsidR="00000000" w:rsidRPr="00B90C6E" w:rsidP="00B90C6E">
      <w:pPr>
        <w:pStyle w:val="ListBullet2"/>
      </w:pPr>
      <w:r w:rsidRPr="00B90C6E">
        <w:t>French, natural and clear tips</w:t>
      </w:r>
    </w:p>
    <w:p w:rsidR="00000000" w:rsidRPr="00B90C6E" w:rsidP="00B90C6E">
      <w:pPr>
        <w:pStyle w:val="ListBullet2"/>
      </w:pPr>
      <w:r w:rsidRPr="00B90C6E">
        <w:t>overlays</w:t>
      </w:r>
    </w:p>
    <w:p w:rsidR="00000000" w:rsidRPr="00B90C6E" w:rsidP="00B90C6E">
      <w:pPr>
        <w:pStyle w:val="ListBullet2"/>
      </w:pPr>
      <w:r w:rsidRPr="00B90C6E">
        <w:t>refills</w:t>
      </w:r>
    </w:p>
    <w:p w:rsidR="00000000" w:rsidRPr="00B90C6E" w:rsidP="00B90C6E">
      <w:pPr>
        <w:pStyle w:val="ListBullet2"/>
      </w:pPr>
      <w:r w:rsidRPr="00B90C6E">
        <w:t>removals</w:t>
      </w:r>
    </w:p>
    <w:p w:rsidR="00000000" w:rsidRPr="00B90C6E" w:rsidP="00B90C6E">
      <w:pPr>
        <w:pStyle w:val="ListBullet"/>
      </w:pPr>
      <w:r w:rsidRPr="00B90C6E">
        <w:t>provide maintenance acrylic nail services for three of these clients that includes:</w:t>
      </w:r>
    </w:p>
    <w:p w:rsidR="00000000" w:rsidRPr="00B90C6E" w:rsidP="00B90C6E">
      <w:pPr>
        <w:pStyle w:val="ListBullet2"/>
      </w:pPr>
      <w:r w:rsidRPr="00B90C6E">
        <w:t>blend regrowth lines</w:t>
      </w:r>
    </w:p>
    <w:p w:rsidR="00000000" w:rsidRPr="00B90C6E" w:rsidP="00B90C6E">
      <w:pPr>
        <w:pStyle w:val="ListBullet2"/>
      </w:pPr>
      <w:r w:rsidRPr="00B90C6E">
        <w:t>correct side walls of extensions</w:t>
      </w:r>
    </w:p>
    <w:p w:rsidR="00000000" w:rsidRPr="00B90C6E" w:rsidP="00B90C6E">
      <w:pPr>
        <w:pStyle w:val="ListBullet2"/>
      </w:pPr>
      <w:r w:rsidRPr="00B90C6E">
        <w:t>rebalance stress curves</w:t>
      </w:r>
    </w:p>
    <w:p w:rsidR="00000000" w:rsidRPr="00B90C6E" w:rsidP="00B90C6E">
      <w:pPr>
        <w:pStyle w:val="ListBullet2"/>
      </w:pPr>
      <w:r w:rsidRPr="00B90C6E">
        <w:t>refine enhancements surfaces</w:t>
      </w:r>
    </w:p>
    <w:p w:rsidR="00000000" w:rsidRPr="00B90C6E" w:rsidP="00B90C6E">
      <w:pPr>
        <w:pStyle w:val="ListBullet2"/>
      </w:pPr>
      <w:r w:rsidRPr="00B90C6E">
        <w:t xml:space="preserve">repair damaged, chipped or broken acrylic </w:t>
      </w:r>
    </w:p>
    <w:p w:rsidR="00000000" w:rsidRPr="00B90C6E" w:rsidP="00B90C6E">
      <w:pPr>
        <w:pStyle w:val="ListBullet"/>
      </w:pPr>
      <w:r w:rsidRPr="00B90C6E">
        <w:t>provide acrylic nail enhancements for these clients with:</w:t>
      </w:r>
    </w:p>
    <w:p w:rsidR="00000000" w:rsidRPr="00B90C6E" w:rsidP="00B90C6E">
      <w:pPr>
        <w:pStyle w:val="ListBullet2"/>
      </w:pPr>
      <w:r w:rsidRPr="00B90C6E">
        <w:t>structural integrity</w:t>
      </w:r>
    </w:p>
    <w:p w:rsidR="00000000" w:rsidRPr="00B90C6E" w:rsidP="00B90C6E">
      <w:pPr>
        <w:pStyle w:val="ListBullet2"/>
      </w:pPr>
      <w:r w:rsidRPr="00B90C6E">
        <w:t>smooth surface</w:t>
      </w:r>
    </w:p>
    <w:p w:rsidR="00000000" w:rsidRPr="00B90C6E" w:rsidP="00B90C6E">
      <w:pPr>
        <w:pStyle w:val="ListBullet2"/>
      </w:pPr>
      <w:r w:rsidRPr="00B90C6E">
        <w:t>suitability for client’s nail shape</w:t>
      </w:r>
    </w:p>
    <w:p w:rsidR="00000000" w:rsidRPr="00B90C6E" w:rsidP="00B90C6E">
      <w:pPr>
        <w:pStyle w:val="ListBullet2"/>
      </w:pPr>
      <w:r w:rsidRPr="00B90C6E">
        <w:t>with minimal damage to natural nails</w:t>
      </w:r>
    </w:p>
    <w:p w:rsidR="00000000" w:rsidRPr="00B90C6E" w:rsidP="00B90C6E">
      <w:pPr>
        <w:pStyle w:val="ListBullet"/>
      </w:pPr>
      <w:r w:rsidRPr="00B90C6E">
        <w:t xml:space="preserve">design and record treatment plans and records for each client specifying details of: </w:t>
      </w:r>
    </w:p>
    <w:p w:rsidR="00000000" w:rsidRPr="00B90C6E" w:rsidP="00B90C6E">
      <w:pPr>
        <w:pStyle w:val="ListBullet2"/>
      </w:pPr>
      <w:r w:rsidRPr="00B90C6E">
        <w:t>adverse reactions</w:t>
      </w:r>
    </w:p>
    <w:p w:rsidR="00000000" w:rsidRPr="00B90C6E" w:rsidP="00B90C6E">
      <w:pPr>
        <w:pStyle w:val="ListBullet2"/>
      </w:pPr>
      <w:r w:rsidRPr="00B90C6E">
        <w:t>after-care advice</w:t>
      </w:r>
    </w:p>
    <w:p w:rsidR="00000000" w:rsidRPr="00B90C6E" w:rsidP="00B90C6E">
      <w:pPr>
        <w:pStyle w:val="ListBullet2"/>
      </w:pPr>
      <w:r w:rsidRPr="00B90C6E">
        <w:t>areas requiring special treatment</w:t>
      </w:r>
    </w:p>
    <w:p w:rsidR="00000000" w:rsidRPr="00B90C6E" w:rsidP="00B90C6E">
      <w:pPr>
        <w:pStyle w:val="ListBullet2"/>
      </w:pPr>
      <w:r w:rsidRPr="00B90C6E">
        <w:t>client feedback</w:t>
      </w:r>
    </w:p>
    <w:p w:rsidR="00000000" w:rsidRPr="00B90C6E" w:rsidP="00B90C6E">
      <w:pPr>
        <w:pStyle w:val="ListBullet2"/>
      </w:pPr>
      <w:r w:rsidRPr="00B90C6E">
        <w:t>colours used</w:t>
      </w:r>
    </w:p>
    <w:p w:rsidR="00000000" w:rsidRPr="00B90C6E" w:rsidP="00B90C6E">
      <w:pPr>
        <w:pStyle w:val="ListBullet2"/>
      </w:pPr>
      <w:r w:rsidRPr="00B90C6E">
        <w:t>contraindications</w:t>
      </w:r>
    </w:p>
    <w:p w:rsidR="00000000" w:rsidRPr="00B90C6E" w:rsidP="00B90C6E">
      <w:pPr>
        <w:pStyle w:val="ListBullet2"/>
      </w:pPr>
      <w:r w:rsidRPr="00B90C6E">
        <w:t>nails analysis</w:t>
      </w:r>
    </w:p>
    <w:p w:rsidR="00000000" w:rsidRPr="00B90C6E" w:rsidP="00B90C6E">
      <w:pPr>
        <w:pStyle w:val="ListBullet2"/>
      </w:pPr>
      <w:r w:rsidRPr="00B90C6E">
        <w:t>required services</w:t>
      </w:r>
    </w:p>
    <w:p w:rsidR="00000000" w:rsidRPr="00B90C6E" w:rsidP="00B90C6E">
      <w:pPr>
        <w:pStyle w:val="ListBullet2"/>
      </w:pPr>
      <w:r w:rsidRPr="00B90C6E">
        <w:t>treatment sequence</w:t>
      </w:r>
    </w:p>
    <w:p w:rsidR="00000000" w:rsidRPr="00B90C6E" w:rsidP="00B90C6E">
      <w:pPr>
        <w:pStyle w:val="ListBullet2"/>
      </w:pPr>
      <w:r w:rsidRPr="00B90C6E">
        <w:t>type of acrylic enhancement</w:t>
      </w:r>
    </w:p>
    <w:p w:rsidR="00000000" w:rsidRPr="00B90C6E" w:rsidP="00B90C6E">
      <w:pPr>
        <w:pStyle w:val="ListBullet2"/>
      </w:pPr>
      <w:r w:rsidRPr="00B90C6E">
        <w:t>treatment duration</w:t>
      </w:r>
    </w:p>
    <w:p w:rsidR="00000000" w:rsidRPr="00B90C6E" w:rsidP="00B90C6E">
      <w:pPr>
        <w:pStyle w:val="ListBullet"/>
      </w:pPr>
      <w:r w:rsidRPr="00B90C6E">
        <w:t>remove acrylic products with minimal damage to natural nails</w:t>
      </w:r>
    </w:p>
    <w:p w:rsidR="00000000" w:rsidRPr="00B90C6E" w:rsidP="00B90C6E">
      <w:pPr>
        <w:pStyle w:val="ListBullet"/>
      </w:pPr>
      <w:r w:rsidRPr="00B90C6E">
        <w:t>present self, according to organisational policy</w:t>
      </w:r>
    </w:p>
    <w:p w:rsidR="00000000" w:rsidRPr="00B90C6E" w:rsidP="00B90C6E">
      <w:pPr>
        <w:pStyle w:val="ListBullet"/>
      </w:pPr>
      <w:r w:rsidRPr="00B90C6E">
        <w:t>comply with health and hygiene regulations and requirements.</w:t>
      </w:r>
    </w:p>
    <w:p w:rsidR="00000000" w:rsidRPr="00B90C6E" w:rsidP="00B90C6E">
      <w:pPr>
        <w:pStyle w:val="AllowPageBreak"/>
      </w:pPr>
    </w:p>
    <w:p w:rsidR="00000000" w:rsidRPr="00B90C6E" w:rsidP="00B90C6E">
      <w:pPr>
        <w:pStyle w:val="Heading1"/>
      </w:pPr>
      <w:bookmarkStart w:id="12" w:name="O_729545"/>
      <w:bookmarkEnd w:id="12"/>
      <w:r w:rsidRPr="00B90C6E">
        <w:t>Knowledge Evidence</w:t>
      </w:r>
    </w:p>
    <w:p w:rsidR="00000000" w:rsidRPr="00B90C6E" w:rsidP="00A90EA6">
      <w:pPr>
        <w:pStyle w:val="BodyText"/>
      </w:pPr>
      <w:r w:rsidRPr="00B90C6E">
        <w:t>Demonstrated knowledge required to complete the tasks outlined in elements and performance criteria of this unit:</w:t>
      </w:r>
    </w:p>
    <w:p w:rsidR="00000000" w:rsidRPr="00B90C6E" w:rsidP="00B90C6E">
      <w:pPr>
        <w:pStyle w:val="ListBullet"/>
      </w:pPr>
      <w:r w:rsidRPr="00B90C6E">
        <w:t>state or territory and local health and hygiene regulations and requirements relevant to providing acryl</w:t>
      </w:r>
      <w:r w:rsidRPr="00B90C6E">
        <w:t>ic nail enhancement services</w:t>
      </w:r>
    </w:p>
    <w:p w:rsidR="00000000" w:rsidRPr="00B90C6E" w:rsidP="00B90C6E">
      <w:pPr>
        <w:pStyle w:val="ListBullet"/>
      </w:pPr>
      <w:r w:rsidRPr="00B90C6E">
        <w:t xml:space="preserve">organisational policies and procedures relevant to providing acrylic nail enhancement services: </w:t>
      </w:r>
    </w:p>
    <w:p w:rsidR="00000000" w:rsidRPr="00B90C6E" w:rsidP="00B90C6E">
      <w:pPr>
        <w:pStyle w:val="ListBullet2"/>
      </w:pPr>
      <w:r w:rsidRPr="00B90C6E">
        <w:t>client record management</w:t>
      </w:r>
    </w:p>
    <w:p w:rsidR="00000000" w:rsidRPr="00B90C6E" w:rsidP="00B90C6E">
      <w:pPr>
        <w:pStyle w:val="ListBullet2"/>
      </w:pPr>
      <w:r w:rsidRPr="00B90C6E">
        <w:t>dust extraction</w:t>
      </w:r>
    </w:p>
    <w:p w:rsidR="00000000" w:rsidRPr="00B90C6E" w:rsidP="00B90C6E">
      <w:pPr>
        <w:pStyle w:val="ListBullet2"/>
      </w:pPr>
      <w:r w:rsidRPr="00B90C6E">
        <w:t>equipment use and maintenance</w:t>
      </w:r>
    </w:p>
    <w:p w:rsidR="00000000" w:rsidRPr="00B90C6E" w:rsidP="00B90C6E">
      <w:pPr>
        <w:pStyle w:val="ListBullet2"/>
      </w:pPr>
      <w:r w:rsidRPr="00B90C6E">
        <w:t>incident reporting</w:t>
      </w:r>
    </w:p>
    <w:p w:rsidR="00000000" w:rsidRPr="00B90C6E" w:rsidP="00B90C6E">
      <w:pPr>
        <w:pStyle w:val="ListBullet2"/>
      </w:pPr>
      <w:r w:rsidRPr="00B90C6E">
        <w:t>linen use and laundry procedures</w:t>
      </w:r>
    </w:p>
    <w:p w:rsidR="00000000" w:rsidRPr="00B90C6E" w:rsidP="00B90C6E">
      <w:pPr>
        <w:pStyle w:val="ListBullet2"/>
      </w:pPr>
      <w:r w:rsidRPr="00B90C6E">
        <w:t>methods of venting air</w:t>
      </w:r>
    </w:p>
    <w:p w:rsidR="00000000" w:rsidRPr="00B90C6E" w:rsidP="00B90C6E">
      <w:pPr>
        <w:pStyle w:val="ListBullet2"/>
      </w:pPr>
      <w:r w:rsidRPr="00B90C6E">
        <w:t>personal hygiene and presentation</w:t>
      </w:r>
    </w:p>
    <w:p w:rsidR="00000000" w:rsidRPr="00B90C6E" w:rsidP="00B90C6E">
      <w:pPr>
        <w:pStyle w:val="ListBullet2"/>
      </w:pPr>
      <w:r w:rsidRPr="00B90C6E">
        <w:t>presentation of treatment area</w:t>
      </w:r>
    </w:p>
    <w:p w:rsidR="00000000" w:rsidRPr="00B90C6E" w:rsidP="00B90C6E">
      <w:pPr>
        <w:pStyle w:val="ListBullet2"/>
      </w:pPr>
      <w:r w:rsidRPr="00B90C6E">
        <w:t>safe use of chemicals</w:t>
      </w:r>
    </w:p>
    <w:p w:rsidR="00000000" w:rsidRPr="00B90C6E" w:rsidP="00B90C6E">
      <w:pPr>
        <w:pStyle w:val="ListBullet2"/>
      </w:pPr>
      <w:r w:rsidRPr="00B90C6E">
        <w:t>use of personal protective equipment for client and operator:</w:t>
      </w:r>
    </w:p>
    <w:p w:rsidR="00000000" w:rsidRPr="00B90C6E" w:rsidP="00B90C6E">
      <w:pPr>
        <w:pStyle w:val="ListBullet3"/>
      </w:pPr>
      <w:r w:rsidRPr="00B90C6E">
        <w:t>dust masks</w:t>
      </w:r>
    </w:p>
    <w:p w:rsidR="00000000" w:rsidRPr="00B90C6E" w:rsidP="00B90C6E">
      <w:pPr>
        <w:pStyle w:val="ListBullet3"/>
      </w:pPr>
      <w:r w:rsidRPr="00B90C6E">
        <w:t xml:space="preserve">gloves </w:t>
      </w:r>
    </w:p>
    <w:p w:rsidR="00000000" w:rsidRPr="00B90C6E" w:rsidP="00B90C6E">
      <w:pPr>
        <w:pStyle w:val="ListBullet3"/>
      </w:pPr>
      <w:r w:rsidRPr="00B90C6E">
        <w:t xml:space="preserve">goggles </w:t>
      </w:r>
    </w:p>
    <w:p w:rsidR="00000000" w:rsidRPr="00B90C6E" w:rsidP="00B90C6E">
      <w:pPr>
        <w:pStyle w:val="ListBullet2"/>
      </w:pPr>
      <w:r w:rsidRPr="00B90C6E">
        <w:t>waste disposal</w:t>
      </w:r>
    </w:p>
    <w:p w:rsidR="00000000" w:rsidRPr="00B90C6E" w:rsidP="00B90C6E">
      <w:pPr>
        <w:pStyle w:val="ListBullet2"/>
      </w:pPr>
      <w:r w:rsidRPr="00B90C6E">
        <w:t>work health and safety</w:t>
      </w:r>
    </w:p>
    <w:p w:rsidR="00000000" w:rsidRPr="00B90C6E" w:rsidP="00B90C6E">
      <w:pPr>
        <w:pStyle w:val="ListBullet"/>
      </w:pPr>
      <w:r w:rsidRPr="00B90C6E">
        <w:t>scope of practi</w:t>
      </w:r>
      <w:r w:rsidRPr="00B90C6E">
        <w:t>ce as it applies to acrylic nail enhancements:</w:t>
      </w:r>
    </w:p>
    <w:p w:rsidR="00000000" w:rsidRPr="00B90C6E" w:rsidP="00B90C6E">
      <w:pPr>
        <w:pStyle w:val="ListBullet2"/>
      </w:pPr>
      <w:r w:rsidRPr="00B90C6E">
        <w:t>when to refer clients to other practitioners</w:t>
      </w:r>
    </w:p>
    <w:p w:rsidR="00000000" w:rsidRPr="00B90C6E" w:rsidP="00B90C6E">
      <w:pPr>
        <w:pStyle w:val="ListBullet2"/>
      </w:pPr>
      <w:r w:rsidRPr="00B90C6E">
        <w:t>importance of not stating a diagnosis of a contraindication</w:t>
      </w:r>
    </w:p>
    <w:p w:rsidR="00000000" w:rsidRPr="00B90C6E" w:rsidP="00B90C6E">
      <w:pPr>
        <w:pStyle w:val="ListBullet"/>
      </w:pPr>
      <w:r w:rsidRPr="00B90C6E">
        <w:t>appearance and gross anatomy of skin and nails</w:t>
      </w:r>
    </w:p>
    <w:p w:rsidR="00000000" w:rsidRPr="00B90C6E" w:rsidP="00B90C6E">
      <w:pPr>
        <w:pStyle w:val="ListBullet"/>
      </w:pPr>
      <w:r w:rsidRPr="00B90C6E">
        <w:t>growth, shape, and functions of nails</w:t>
      </w:r>
    </w:p>
    <w:p w:rsidR="00000000" w:rsidRPr="00B90C6E" w:rsidP="00B90C6E">
      <w:pPr>
        <w:pStyle w:val="ListBullet"/>
      </w:pPr>
      <w:r w:rsidRPr="00B90C6E">
        <w:t>contraindications which prevent treatment or require referral to health practitioners and relationship to acrylic nail services:</w:t>
      </w:r>
    </w:p>
    <w:p w:rsidR="00000000" w:rsidRPr="00B90C6E" w:rsidP="00B90C6E">
      <w:pPr>
        <w:pStyle w:val="ListBullet2"/>
      </w:pPr>
      <w:r w:rsidRPr="00B90C6E">
        <w:t>allergic reactions</w:t>
      </w:r>
    </w:p>
    <w:p w:rsidR="00000000" w:rsidRPr="00B90C6E" w:rsidP="00B90C6E">
      <w:pPr>
        <w:pStyle w:val="ListBullet2"/>
      </w:pPr>
      <w:r w:rsidRPr="00B90C6E">
        <w:t>bacterial, fungal, parasitic and viral infections</w:t>
      </w:r>
    </w:p>
    <w:p w:rsidR="00000000" w:rsidRPr="00B90C6E" w:rsidP="00B90C6E">
      <w:pPr>
        <w:pStyle w:val="ListBullet2"/>
      </w:pPr>
      <w:r w:rsidRPr="00B90C6E">
        <w:t>bruising or swelling around nail</w:t>
      </w:r>
    </w:p>
    <w:p w:rsidR="00000000" w:rsidRPr="00B90C6E" w:rsidP="00B90C6E">
      <w:pPr>
        <w:pStyle w:val="ListBullet2"/>
      </w:pPr>
      <w:r w:rsidRPr="00B90C6E">
        <w:t>contraindications of pro</w:t>
      </w:r>
      <w:r w:rsidRPr="00B90C6E">
        <w:t>ducts used in combination or with other services</w:t>
      </w:r>
    </w:p>
    <w:p w:rsidR="00000000" w:rsidRPr="00B90C6E" w:rsidP="00B90C6E">
      <w:pPr>
        <w:pStyle w:val="ListBullet2"/>
      </w:pPr>
      <w:r w:rsidRPr="00B90C6E">
        <w:t>damaged natural nails from ineffective application or removal of enhancements</w:t>
      </w:r>
    </w:p>
    <w:p w:rsidR="00000000" w:rsidRPr="00B90C6E" w:rsidP="00B90C6E">
      <w:pPr>
        <w:pStyle w:val="ListBullet2"/>
      </w:pPr>
      <w:r w:rsidRPr="00B90C6E">
        <w:t>abnormal skin around nail</w:t>
      </w:r>
    </w:p>
    <w:p w:rsidR="00000000" w:rsidRPr="00B90C6E" w:rsidP="00B90C6E">
      <w:pPr>
        <w:pStyle w:val="ListBullet"/>
      </w:pPr>
      <w:r w:rsidRPr="00B90C6E">
        <w:t>appearance of skin and nail disorders and relationship to acrylic nail services</w:t>
      </w:r>
    </w:p>
    <w:p w:rsidR="00000000" w:rsidRPr="00B90C6E" w:rsidP="00B90C6E">
      <w:pPr>
        <w:pStyle w:val="ListBullet"/>
      </w:pPr>
      <w:r w:rsidRPr="00B90C6E">
        <w:t>adverse effects of acr</w:t>
      </w:r>
      <w:r w:rsidRPr="00B90C6E">
        <w:t>ylic products and how to modify treatment or provide remedial action:</w:t>
      </w:r>
    </w:p>
    <w:p w:rsidR="00000000" w:rsidRPr="00B90C6E" w:rsidP="00B90C6E">
      <w:pPr>
        <w:pStyle w:val="ListBullet2"/>
      </w:pPr>
      <w:r w:rsidRPr="00B90C6E">
        <w:t>allergy to product</w:t>
      </w:r>
    </w:p>
    <w:p w:rsidR="00000000" w:rsidRPr="00B90C6E" w:rsidP="00B90C6E">
      <w:pPr>
        <w:pStyle w:val="ListBullet2"/>
      </w:pPr>
      <w:r w:rsidRPr="00B90C6E">
        <w:t>damage to natural nail due to poor application or removal technique</w:t>
      </w:r>
    </w:p>
    <w:p w:rsidR="00000000" w:rsidRPr="00B90C6E" w:rsidP="00B90C6E">
      <w:pPr>
        <w:pStyle w:val="ListBullet2"/>
      </w:pPr>
      <w:r w:rsidRPr="00B90C6E">
        <w:t>product discolouration</w:t>
      </w:r>
    </w:p>
    <w:p w:rsidR="00000000" w:rsidRPr="00B90C6E" w:rsidP="00B90C6E">
      <w:pPr>
        <w:pStyle w:val="ListBullet2"/>
      </w:pPr>
      <w:r w:rsidRPr="00B90C6E">
        <w:t>natural nail separation</w:t>
      </w:r>
    </w:p>
    <w:p w:rsidR="00000000" w:rsidRPr="00B90C6E" w:rsidP="00B90C6E">
      <w:pPr>
        <w:pStyle w:val="ListBullet2"/>
      </w:pPr>
      <w:r w:rsidRPr="00B90C6E">
        <w:t>product peeling</w:t>
      </w:r>
    </w:p>
    <w:p w:rsidR="00000000" w:rsidRPr="00B90C6E" w:rsidP="00B90C6E">
      <w:pPr>
        <w:pStyle w:val="ListBullet2"/>
      </w:pPr>
      <w:r w:rsidRPr="00B90C6E">
        <w:t>product reaction to temperature</w:t>
      </w:r>
    </w:p>
    <w:p w:rsidR="00000000" w:rsidRPr="00B90C6E" w:rsidP="00B90C6E">
      <w:pPr>
        <w:pStyle w:val="ListBullet2"/>
      </w:pPr>
      <w:r w:rsidRPr="00B90C6E">
        <w:t>pseudomonas (bacterial infection)</w:t>
      </w:r>
    </w:p>
    <w:p w:rsidR="00000000" w:rsidRPr="00B90C6E" w:rsidP="00B90C6E">
      <w:pPr>
        <w:pStyle w:val="ListBullet"/>
      </w:pPr>
      <w:r w:rsidRPr="00B90C6E">
        <w:t>acrylic products properties, chemical components, and their effects on natural nails:</w:t>
      </w:r>
    </w:p>
    <w:p w:rsidR="00000000" w:rsidRPr="00B90C6E" w:rsidP="00B90C6E">
      <w:pPr>
        <w:pStyle w:val="ListBullet2"/>
      </w:pPr>
      <w:r w:rsidRPr="00B90C6E">
        <w:t>primers</w:t>
      </w:r>
    </w:p>
    <w:p w:rsidR="00000000" w:rsidRPr="00B90C6E" w:rsidP="00B90C6E">
      <w:pPr>
        <w:pStyle w:val="ListBullet2"/>
      </w:pPr>
      <w:r w:rsidRPr="00B90C6E">
        <w:t>acrylic nail removers</w:t>
      </w:r>
    </w:p>
    <w:p w:rsidR="00000000" w:rsidRPr="00B90C6E" w:rsidP="00B90C6E">
      <w:pPr>
        <w:pStyle w:val="ListBullet2"/>
      </w:pPr>
      <w:r w:rsidRPr="00B90C6E">
        <w:t>dehydrators</w:t>
      </w:r>
    </w:p>
    <w:p w:rsidR="00000000" w:rsidRPr="00B90C6E" w:rsidP="00B90C6E">
      <w:pPr>
        <w:pStyle w:val="ListBullet2"/>
      </w:pPr>
      <w:r w:rsidRPr="00B90C6E">
        <w:t>nail adhesives</w:t>
      </w:r>
    </w:p>
    <w:p w:rsidR="00000000" w:rsidRPr="00B90C6E" w:rsidP="00B90C6E">
      <w:pPr>
        <w:pStyle w:val="ListBullet2"/>
      </w:pPr>
      <w:r w:rsidRPr="00B90C6E">
        <w:t>monomers</w:t>
      </w:r>
    </w:p>
    <w:p w:rsidR="00000000" w:rsidRPr="00B90C6E" w:rsidP="00B90C6E">
      <w:pPr>
        <w:pStyle w:val="ListBullet2"/>
      </w:pPr>
      <w:r w:rsidRPr="00B90C6E">
        <w:t>polymers</w:t>
      </w:r>
    </w:p>
    <w:p w:rsidR="00000000" w:rsidRPr="00B90C6E" w:rsidP="00B90C6E">
      <w:pPr>
        <w:pStyle w:val="ListBullet2"/>
      </w:pPr>
      <w:r w:rsidRPr="00B90C6E">
        <w:t>various styles of tips</w:t>
      </w:r>
    </w:p>
    <w:p w:rsidR="00000000" w:rsidRPr="00B90C6E" w:rsidP="00B90C6E">
      <w:pPr>
        <w:pStyle w:val="ListBullet"/>
      </w:pPr>
      <w:r w:rsidRPr="00B90C6E">
        <w:t>impact of chemicals in acrylic nail products and techniques to minimise over-exposure and/or injury</w:t>
      </w:r>
    </w:p>
    <w:p w:rsidR="00000000" w:rsidRPr="00B90C6E" w:rsidP="00B90C6E">
      <w:pPr>
        <w:pStyle w:val="ListBullet"/>
      </w:pPr>
      <w:r w:rsidRPr="00B90C6E">
        <w:t>safe and environmentally effective methods of venting nail chemical fumes</w:t>
      </w:r>
    </w:p>
    <w:p w:rsidR="00000000" w:rsidRPr="00B90C6E" w:rsidP="00B90C6E">
      <w:pPr>
        <w:pStyle w:val="ListBullet"/>
      </w:pPr>
      <w:r w:rsidRPr="00B90C6E">
        <w:t>data safety sheet requirements, location and use in salon</w:t>
      </w:r>
    </w:p>
    <w:p w:rsidR="00000000" w:rsidRPr="00B90C6E" w:rsidP="00B90C6E">
      <w:pPr>
        <w:pStyle w:val="ListBullet"/>
      </w:pPr>
      <w:r w:rsidRPr="00B90C6E">
        <w:t>sustainable operating pr</w:t>
      </w:r>
      <w:r w:rsidRPr="00B90C6E">
        <w:t>ocedures for the conservation of product, water and power</w:t>
      </w:r>
    </w:p>
    <w:p w:rsidR="00000000" w:rsidRPr="00B90C6E" w:rsidP="00B90C6E">
      <w:pPr>
        <w:pStyle w:val="ListBullet"/>
      </w:pPr>
      <w:r w:rsidRPr="00B90C6E">
        <w:t xml:space="preserve">aftercare advice, products and future services for the maintenance of acrylic nail enhancement. </w:t>
      </w:r>
    </w:p>
    <w:p w:rsidR="00000000" w:rsidRPr="00B90C6E" w:rsidP="00B90C6E">
      <w:pPr>
        <w:pStyle w:val="AllowPageBreak"/>
      </w:pPr>
    </w:p>
    <w:p w:rsidR="00000000" w:rsidRPr="00B90C6E" w:rsidP="00B90C6E">
      <w:pPr>
        <w:pStyle w:val="Heading1"/>
      </w:pPr>
      <w:bookmarkStart w:id="13" w:name="O_729546"/>
      <w:bookmarkEnd w:id="13"/>
      <w:r w:rsidRPr="00B90C6E">
        <w:t>Assessment Conditions</w:t>
      </w:r>
    </w:p>
    <w:p w:rsidR="00000000" w:rsidRPr="00B90C6E" w:rsidP="00A90EA6">
      <w:pPr>
        <w:pStyle w:val="BodyText"/>
      </w:pPr>
      <w:r w:rsidRPr="00B90C6E">
        <w:t>Skills must be demonstrated in a nail services environment; th</w:t>
      </w:r>
      <w:r w:rsidRPr="00B90C6E">
        <w:t xml:space="preserve">is can be: </w:t>
      </w:r>
    </w:p>
    <w:p w:rsidR="00000000" w:rsidRPr="00B90C6E" w:rsidP="00B90C6E">
      <w:pPr>
        <w:pStyle w:val="ListBullet"/>
      </w:pPr>
      <w:r w:rsidRPr="00B90C6E">
        <w:t>a beauty industry workplace or</w:t>
      </w:r>
    </w:p>
    <w:p w:rsidR="00000000" w:rsidRPr="00B90C6E" w:rsidP="00B90C6E">
      <w:pPr>
        <w:pStyle w:val="ListBullet"/>
      </w:pPr>
      <w:r w:rsidRPr="00B90C6E">
        <w:t xml:space="preserve">a simulated beauty workplace set up for the purpose of skills assessment, that provides services to paying members of the public. </w:t>
      </w:r>
    </w:p>
    <w:p w:rsidR="00000000" w:rsidRPr="00B90C6E" w:rsidP="00B90C6E">
      <w:pPr>
        <w:pStyle w:val="BodyText"/>
      </w:pPr>
    </w:p>
    <w:p w:rsidR="00000000" w:rsidRPr="00B90C6E" w:rsidP="00A90EA6">
      <w:pPr>
        <w:pStyle w:val="BodyText"/>
      </w:pPr>
      <w:r w:rsidRPr="00B90C6E">
        <w:t>Assessment must ensure access to:</w:t>
      </w:r>
    </w:p>
    <w:p w:rsidR="00000000" w:rsidRPr="00B90C6E" w:rsidP="00B90C6E">
      <w:pPr>
        <w:pStyle w:val="ListBullet"/>
      </w:pPr>
      <w:r w:rsidRPr="00B90C6E">
        <w:t>paying clients, both new and regular, with different acrylic nail enhancement needs, who have the expectation that the services provided reflect those of a commercial business</w:t>
      </w:r>
    </w:p>
    <w:p w:rsidR="00000000" w:rsidRPr="00B90C6E" w:rsidP="00B90C6E">
      <w:pPr>
        <w:pStyle w:val="ListBullet"/>
      </w:pPr>
      <w:r w:rsidRPr="00B90C6E">
        <w:t>hand washing facilities:</w:t>
      </w:r>
    </w:p>
    <w:p w:rsidR="00000000" w:rsidRPr="00B90C6E" w:rsidP="00B90C6E">
      <w:pPr>
        <w:pStyle w:val="ListBullet2"/>
      </w:pPr>
      <w:r w:rsidRPr="00B90C6E">
        <w:t>basin</w:t>
      </w:r>
    </w:p>
    <w:p w:rsidR="00000000" w:rsidRPr="00B90C6E" w:rsidP="00B90C6E">
      <w:pPr>
        <w:pStyle w:val="ListBullet2"/>
      </w:pPr>
      <w:r w:rsidRPr="00B90C6E">
        <w:t>hot and cold running water</w:t>
      </w:r>
    </w:p>
    <w:p w:rsidR="00000000" w:rsidRPr="00B90C6E" w:rsidP="00B90C6E">
      <w:pPr>
        <w:pStyle w:val="ListBullet2"/>
      </w:pPr>
      <w:r w:rsidRPr="00B90C6E">
        <w:t>liquid soap</w:t>
      </w:r>
    </w:p>
    <w:p w:rsidR="00000000" w:rsidRPr="00B90C6E" w:rsidP="00B90C6E">
      <w:pPr>
        <w:pStyle w:val="ListBullet2"/>
      </w:pPr>
      <w:r w:rsidRPr="00B90C6E">
        <w:t>single us</w:t>
      </w:r>
      <w:r w:rsidRPr="00B90C6E">
        <w:t>e towels or hand dryer</w:t>
      </w:r>
    </w:p>
    <w:p w:rsidR="00000000" w:rsidRPr="00B90C6E" w:rsidP="00B90C6E">
      <w:pPr>
        <w:pStyle w:val="ListBullet"/>
      </w:pPr>
      <w:r w:rsidRPr="00B90C6E">
        <w:t>relevant workplace documentation:</w:t>
      </w:r>
    </w:p>
    <w:p w:rsidR="00000000" w:rsidRPr="00B90C6E" w:rsidP="00B90C6E">
      <w:pPr>
        <w:pStyle w:val="ListBullet2"/>
      </w:pPr>
      <w:r w:rsidRPr="00B90C6E">
        <w:t>blank client records</w:t>
      </w:r>
    </w:p>
    <w:p w:rsidR="00000000" w:rsidRPr="00B90C6E" w:rsidP="00B90C6E">
      <w:pPr>
        <w:pStyle w:val="ListBullet2"/>
      </w:pPr>
      <w:r w:rsidRPr="00B90C6E">
        <w:t>organisational policies and procedures relevant to the application of acrylic nail enhancements</w:t>
      </w:r>
    </w:p>
    <w:p w:rsidR="00000000" w:rsidRPr="00B90C6E" w:rsidP="00B90C6E">
      <w:pPr>
        <w:pStyle w:val="ListBullet2"/>
      </w:pPr>
      <w:r w:rsidRPr="00B90C6E">
        <w:t>manufacturer instructions and safety data sheets.</w:t>
      </w:r>
    </w:p>
    <w:p w:rsidR="00000000" w:rsidRPr="00B90C6E" w:rsidP="00B90C6E">
      <w:pPr>
        <w:pStyle w:val="BodyText"/>
      </w:pPr>
    </w:p>
    <w:p w:rsidR="00000000" w:rsidRPr="00B90C6E" w:rsidP="00A90EA6">
      <w:pPr>
        <w:pStyle w:val="BodyText"/>
      </w:pPr>
      <w:r w:rsidRPr="00B90C6E">
        <w:t>Assessment must ensure use of:</w:t>
      </w:r>
    </w:p>
    <w:p w:rsidR="00000000" w:rsidRPr="00B90C6E" w:rsidP="00B90C6E">
      <w:pPr>
        <w:pStyle w:val="ListBullet"/>
      </w:pPr>
      <w:r w:rsidRPr="00B90C6E">
        <w:t>acrylic products from comprehensive professional range that include:</w:t>
      </w:r>
    </w:p>
    <w:p w:rsidR="00000000" w:rsidRPr="00B90C6E" w:rsidP="00B90C6E">
      <w:pPr>
        <w:pStyle w:val="ListBullet2"/>
      </w:pPr>
      <w:r w:rsidRPr="00B90C6E">
        <w:t>primers</w:t>
      </w:r>
    </w:p>
    <w:p w:rsidR="00000000" w:rsidRPr="00B90C6E" w:rsidP="00B90C6E">
      <w:pPr>
        <w:pStyle w:val="ListBullet2"/>
      </w:pPr>
      <w:r w:rsidRPr="00B90C6E">
        <w:t>acrylic nail remover</w:t>
      </w:r>
    </w:p>
    <w:p w:rsidR="00000000" w:rsidRPr="00B90C6E" w:rsidP="00B90C6E">
      <w:pPr>
        <w:pStyle w:val="ListBullet2"/>
      </w:pPr>
      <w:r w:rsidRPr="00B90C6E">
        <w:t>dehydrator</w:t>
      </w:r>
    </w:p>
    <w:p w:rsidR="00000000" w:rsidRPr="00B90C6E" w:rsidP="00B90C6E">
      <w:pPr>
        <w:pStyle w:val="ListBullet2"/>
      </w:pPr>
      <w:r w:rsidRPr="00B90C6E">
        <w:t xml:space="preserve">acrylic adhesive </w:t>
      </w:r>
    </w:p>
    <w:p w:rsidR="00000000" w:rsidRPr="00B90C6E" w:rsidP="00B90C6E">
      <w:pPr>
        <w:pStyle w:val="ListBullet2"/>
      </w:pPr>
      <w:r w:rsidRPr="00B90C6E">
        <w:t>monomers</w:t>
      </w:r>
    </w:p>
    <w:p w:rsidR="00000000" w:rsidRPr="00B90C6E" w:rsidP="00B90C6E">
      <w:pPr>
        <w:pStyle w:val="ListBullet2"/>
      </w:pPr>
      <w:r w:rsidRPr="00B90C6E">
        <w:t>polymers</w:t>
      </w:r>
    </w:p>
    <w:p w:rsidR="00000000" w:rsidRPr="00B90C6E" w:rsidP="00B90C6E">
      <w:pPr>
        <w:pStyle w:val="ListBullet2"/>
      </w:pPr>
      <w:r w:rsidRPr="00B90C6E">
        <w:t>various styles of tips</w:t>
      </w:r>
    </w:p>
    <w:p w:rsidR="00000000" w:rsidRPr="00B90C6E" w:rsidP="00B90C6E">
      <w:pPr>
        <w:pStyle w:val="ListBullet"/>
      </w:pPr>
      <w:r w:rsidRPr="00B90C6E">
        <w:t>cleaning and disinfection products and equipment</w:t>
      </w:r>
    </w:p>
    <w:p w:rsidR="00000000" w:rsidRPr="00B90C6E" w:rsidP="00B90C6E">
      <w:pPr>
        <w:pStyle w:val="ListBullet"/>
      </w:pPr>
      <w:r w:rsidRPr="00B90C6E">
        <w:t>clien</w:t>
      </w:r>
      <w:r w:rsidRPr="00B90C6E">
        <w:t>t chair</w:t>
      </w:r>
    </w:p>
    <w:p w:rsidR="00000000" w:rsidRPr="00B90C6E" w:rsidP="00B90C6E">
      <w:pPr>
        <w:pStyle w:val="ListBullet"/>
      </w:pPr>
      <w:r w:rsidRPr="00B90C6E">
        <w:t>equipment:</w:t>
      </w:r>
    </w:p>
    <w:p w:rsidR="00000000" w:rsidRPr="00B90C6E" w:rsidP="00B90C6E">
      <w:pPr>
        <w:pStyle w:val="ListBullet2"/>
      </w:pPr>
      <w:r w:rsidRPr="00B90C6E">
        <w:t>acrylic clippers</w:t>
      </w:r>
    </w:p>
    <w:p w:rsidR="00000000" w:rsidRPr="00B90C6E" w:rsidP="00B90C6E">
      <w:pPr>
        <w:pStyle w:val="ListBullet2"/>
      </w:pPr>
      <w:r w:rsidRPr="00B90C6E">
        <w:t>brushes for application of artificial nails and primer</w:t>
      </w:r>
    </w:p>
    <w:p w:rsidR="00000000" w:rsidRPr="00B90C6E" w:rsidP="00B90C6E">
      <w:pPr>
        <w:pStyle w:val="ListBullet2"/>
      </w:pPr>
      <w:r w:rsidRPr="00B90C6E">
        <w:t>buffers</w:t>
      </w:r>
    </w:p>
    <w:p w:rsidR="00000000" w:rsidRPr="00B90C6E" w:rsidP="00B90C6E">
      <w:pPr>
        <w:pStyle w:val="ListBullet2"/>
      </w:pPr>
      <w:r w:rsidRPr="00B90C6E">
        <w:t>cuticle pushers</w:t>
      </w:r>
    </w:p>
    <w:p w:rsidR="00000000" w:rsidRPr="00B90C6E" w:rsidP="00B90C6E">
      <w:pPr>
        <w:pStyle w:val="ListBullet2"/>
      </w:pPr>
      <w:r w:rsidRPr="00B90C6E">
        <w:t>dappen dishes</w:t>
      </w:r>
    </w:p>
    <w:p w:rsidR="00000000" w:rsidRPr="00B90C6E" w:rsidP="00B90C6E">
      <w:pPr>
        <w:pStyle w:val="ListBullet2"/>
      </w:pPr>
      <w:r w:rsidRPr="00B90C6E">
        <w:t>desk towels</w:t>
      </w:r>
    </w:p>
    <w:p w:rsidR="00000000" w:rsidRPr="00B90C6E" w:rsidP="00B90C6E">
      <w:pPr>
        <w:pStyle w:val="ListBullet2"/>
      </w:pPr>
      <w:r w:rsidRPr="00B90C6E">
        <w:t>hand rests</w:t>
      </w:r>
    </w:p>
    <w:p w:rsidR="00000000" w:rsidRPr="00B90C6E" w:rsidP="00B90C6E">
      <w:pPr>
        <w:pStyle w:val="ListBullet2"/>
      </w:pPr>
      <w:r w:rsidRPr="00B90C6E">
        <w:t>files</w:t>
      </w:r>
    </w:p>
    <w:p w:rsidR="00000000" w:rsidRPr="00B90C6E" w:rsidP="00B90C6E">
      <w:pPr>
        <w:pStyle w:val="ListBullet2"/>
      </w:pPr>
      <w:r w:rsidRPr="00B90C6E">
        <w:t>sculpting forms</w:t>
      </w:r>
    </w:p>
    <w:p w:rsidR="00000000" w:rsidRPr="00B90C6E" w:rsidP="00B90C6E">
      <w:pPr>
        <w:pStyle w:val="ListBullet2"/>
      </w:pPr>
      <w:r w:rsidRPr="00B90C6E">
        <w:t>manicure table with table lamp and mats</w:t>
      </w:r>
    </w:p>
    <w:p w:rsidR="00000000" w:rsidRPr="00B90C6E" w:rsidP="00B90C6E">
      <w:pPr>
        <w:pStyle w:val="ListBullet2"/>
      </w:pPr>
      <w:r w:rsidRPr="00B90C6E">
        <w:t>tip cutters</w:t>
      </w:r>
    </w:p>
    <w:p w:rsidR="00000000" w:rsidRPr="00B90C6E" w:rsidP="00B90C6E">
      <w:pPr>
        <w:pStyle w:val="ListBullet"/>
      </w:pPr>
      <w:r w:rsidRPr="00B90C6E">
        <w:t>exhaust system to extract chemical fumes and dust</w:t>
      </w:r>
    </w:p>
    <w:p w:rsidR="00000000" w:rsidRPr="00B90C6E" w:rsidP="00B90C6E">
      <w:pPr>
        <w:pStyle w:val="ListBullet"/>
      </w:pPr>
      <w:r w:rsidRPr="00B90C6E">
        <w:t>hand and nail sanitiser</w:t>
      </w:r>
    </w:p>
    <w:p w:rsidR="00000000" w:rsidRPr="00B90C6E" w:rsidP="00B90C6E">
      <w:pPr>
        <w:pStyle w:val="ListBullet"/>
      </w:pPr>
      <w:r w:rsidRPr="00B90C6E">
        <w:t>operator chair</w:t>
      </w:r>
    </w:p>
    <w:p w:rsidR="00000000" w:rsidRPr="00B90C6E" w:rsidP="00B90C6E">
      <w:pPr>
        <w:pStyle w:val="ListBullet"/>
      </w:pPr>
      <w:r w:rsidRPr="00B90C6E">
        <w:t>personal protective equipment:</w:t>
      </w:r>
    </w:p>
    <w:p w:rsidR="00000000" w:rsidRPr="00B90C6E" w:rsidP="00B90C6E">
      <w:pPr>
        <w:pStyle w:val="ListBullet2"/>
      </w:pPr>
      <w:r w:rsidRPr="00B90C6E">
        <w:t>disposable gloves</w:t>
      </w:r>
    </w:p>
    <w:p w:rsidR="00000000" w:rsidRPr="00B90C6E" w:rsidP="00B90C6E">
      <w:pPr>
        <w:pStyle w:val="ListBullet2"/>
      </w:pPr>
      <w:r w:rsidRPr="00B90C6E">
        <w:t>dust masks</w:t>
      </w:r>
    </w:p>
    <w:p w:rsidR="00000000" w:rsidRPr="00B90C6E" w:rsidP="00B90C6E">
      <w:pPr>
        <w:pStyle w:val="ListBullet2"/>
      </w:pPr>
      <w:r w:rsidRPr="00B90C6E">
        <w:t xml:space="preserve">safety glasses </w:t>
      </w:r>
    </w:p>
    <w:p w:rsidR="00000000" w:rsidRPr="00B90C6E" w:rsidP="00B90C6E">
      <w:pPr>
        <w:pStyle w:val="ListBullet"/>
      </w:pPr>
      <w:r w:rsidRPr="00B90C6E">
        <w:t>treatment towels, cotton or disposable.</w:t>
      </w:r>
    </w:p>
    <w:p w:rsidR="00000000" w:rsidRPr="00B90C6E" w:rsidP="00B90C6E">
      <w:pPr>
        <w:pStyle w:val="BodyText"/>
      </w:pPr>
    </w:p>
    <w:p w:rsidR="00000000" w:rsidRPr="00B90C6E" w:rsidP="00A90EA6">
      <w:pPr>
        <w:pStyle w:val="BodyText"/>
      </w:pPr>
      <w:r w:rsidRPr="00B90C6E">
        <w:t>Assessment activities that allow the individual to:</w:t>
      </w:r>
    </w:p>
    <w:p w:rsidR="00000000" w:rsidRPr="00B90C6E" w:rsidP="00B90C6E">
      <w:pPr>
        <w:pStyle w:val="ListBullet"/>
      </w:pPr>
      <w:r w:rsidRPr="00B90C6E">
        <w:t xml:space="preserve">complete acrylic nail enhancements within commercially realistic speed, timing and productivity </w:t>
      </w:r>
    </w:p>
    <w:p w:rsidR="00000000" w:rsidRPr="00B90C6E" w:rsidP="00B90C6E">
      <w:pPr>
        <w:pStyle w:val="ListBullet"/>
      </w:pPr>
      <w:r w:rsidRPr="00B90C6E">
        <w:t xml:space="preserve">demonstrate competency in an environment reflective of real work situations  </w:t>
      </w:r>
    </w:p>
    <w:p w:rsidR="00000000" w:rsidRPr="00B90C6E" w:rsidP="00B90C6E">
      <w:pPr>
        <w:pStyle w:val="ListBullet"/>
      </w:pPr>
      <w:r w:rsidRPr="00B90C6E">
        <w:t>manage tasks and contingenci</w:t>
      </w:r>
      <w:r w:rsidRPr="00B90C6E">
        <w:t>es in the context of the job role.</w:t>
      </w:r>
    </w:p>
    <w:p w:rsidR="00000000" w:rsidRPr="00B90C6E" w:rsidP="00B90C6E">
      <w:pPr>
        <w:pStyle w:val="BodyText"/>
      </w:pPr>
    </w:p>
    <w:p w:rsidR="00000000" w:rsidRPr="00B90C6E" w:rsidP="00A90EA6">
      <w:pPr>
        <w:pStyle w:val="BodyText"/>
      </w:pPr>
      <w:r w:rsidRPr="00B90C6E">
        <w:t>Assessors must satisfy the Standards for Registered Training Organisation’s requirements for assessors and:</w:t>
      </w:r>
    </w:p>
    <w:p w:rsidR="00000000" w:rsidRPr="00B90C6E" w:rsidP="00B90C6E">
      <w:pPr>
        <w:pStyle w:val="ListBullet"/>
      </w:pPr>
      <w:r w:rsidRPr="00B90C6E">
        <w:t>hold a qualification as a nail technician or beauty therapist</w:t>
      </w:r>
    </w:p>
    <w:p w:rsidR="00000000" w:rsidRPr="00B90C6E" w:rsidP="00B90C6E">
      <w:pPr>
        <w:pStyle w:val="ListBullet"/>
      </w:pPr>
      <w:r w:rsidRPr="00B90C6E">
        <w:t>have worked as a nail technician or beauty therapist for at least three years where they have applied the skills and knowledge of this unit of competency.</w:t>
      </w:r>
    </w:p>
    <w:p w:rsidR="00000000" w:rsidRPr="00B90C6E" w:rsidP="00B90C6E">
      <w:pPr>
        <w:pStyle w:val="AllowPageBreak"/>
      </w:pPr>
    </w:p>
    <w:p w:rsidR="00000000" w:rsidRPr="00B90C6E" w:rsidP="00B90C6E">
      <w:pPr>
        <w:pStyle w:val="Heading1"/>
      </w:pPr>
      <w:bookmarkStart w:id="14" w:name="O_729549"/>
      <w:bookmarkEnd w:id="14"/>
      <w:r w:rsidRPr="00B90C6E">
        <w:t>Links</w:t>
      </w:r>
    </w:p>
    <w:p w:rsidR="00000000" w:rsidRPr="00B90C6E" w:rsidP="00A90EA6">
      <w:pPr>
        <w:pStyle w:val="BodyText"/>
      </w:pPr>
      <w:r w:rsidRPr="00B90C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B762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90C6E" w:rsidP="00B90C6E"/>
    <w:sectPr w:rsidSect="00B90C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6E" w:rsidRPr="00A90EA6" w:rsidP="00A90E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A6" w:rsidP="00B90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90EA6" w:rsidP="00B90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90EA6" w:rsidP="00B90C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6E" w:rsidP="00B90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0EA6">
      <w:t>Approved</w:t>
    </w:r>
    <w:r w:rsidR="00A90E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0EA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0EA6">
      <w:rPr>
        <w:noProof/>
      </w:rPr>
      <w:t>6</w:t>
    </w:r>
    <w:r>
      <w:rPr>
        <w:noProof/>
      </w:rPr>
      <w:fldChar w:fldCharType="end"/>
    </w:r>
  </w:p>
  <w:p w:rsidR="00B90C6E" w:rsidP="00B90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0E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0EA6">
      <w:t>Service and Creative Skills Australia</w:t>
    </w:r>
    <w:r w:rsidR="00A90EA6">
      <w:fldChar w:fldCharType="end"/>
    </w:r>
  </w:p>
  <w:p w:rsidR="00B90C6E" w:rsidP="00B90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C6E" w:rsidRPr="00A90EA6" w:rsidP="00A90E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A6" w:rsidRPr="002D2AF8" w:rsidP="00B90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SHBBNLS003 Apply acrylic nail enhancements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90EA6" w:rsidP="00B90C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6E" w:rsidRPr="002D2AF8" w:rsidP="00B90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0EA6">
      <w:t>SHBBNLS003 Apply acrylic nail enhancements</w:t>
    </w:r>
    <w:r w:rsidR="00A90E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0EA6">
      <w:rPr>
        <w:noProof/>
      </w:rPr>
      <w:t>1 March 2025</w:t>
    </w:r>
    <w:r>
      <w:fldChar w:fldCharType="end"/>
    </w:r>
  </w:p>
  <w:p w:rsidR="00B90C6E" w:rsidP="00B90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8630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407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D84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C6E"/>
  </w:style>
  <w:style w:type="character" w:customStyle="1" w:styleId="Heading1Char">
    <w:name w:val="Heading 1 Char"/>
    <w:basedOn w:val="DefaultParagraphFont"/>
    <w:link w:val="Heading1"/>
    <w:rsid w:val="00B90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C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0C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0C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C6E"/>
    <w:rPr>
      <w:b/>
      <w:spacing w:val="0"/>
    </w:rPr>
  </w:style>
  <w:style w:type="paragraph" w:styleId="ListBullet2">
    <w:name w:val="List Bullet 2"/>
    <w:basedOn w:val="List2"/>
    <w:rsid w:val="00B90C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0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90C6E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B90C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0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C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0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C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C6E"/>
    <w:rPr>
      <w:i/>
    </w:rPr>
  </w:style>
  <w:style w:type="paragraph" w:styleId="Caption">
    <w:name w:val="caption"/>
    <w:basedOn w:val="BodyText"/>
    <w:next w:val="Normal"/>
    <w:qFormat/>
    <w:rsid w:val="00B90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C6E"/>
  </w:style>
  <w:style w:type="paragraph" w:styleId="TableofFigures">
    <w:name w:val="table of figures"/>
    <w:basedOn w:val="Normal"/>
    <w:next w:val="Normal"/>
    <w:semiHidden/>
    <w:rsid w:val="00B90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C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0C6E"/>
    <w:rPr>
      <w:rFonts w:ascii="Wingdings" w:hAnsi="Wingdings"/>
    </w:rPr>
  </w:style>
  <w:style w:type="paragraph" w:customStyle="1" w:styleId="TableHeading">
    <w:name w:val="Table Heading"/>
    <w:basedOn w:val="HeadingBase"/>
    <w:rsid w:val="00B90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C6E"/>
    <w:rPr>
      <w:color w:val="0033CC"/>
      <w:u w:val="none"/>
    </w:rPr>
  </w:style>
  <w:style w:type="paragraph" w:customStyle="1" w:styleId="BodyTextRight">
    <w:name w:val="Body Text Right"/>
    <w:basedOn w:val="BodyText"/>
    <w:rsid w:val="00B90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C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C6E"/>
    <w:rPr>
      <w:sz w:val="32"/>
    </w:rPr>
  </w:style>
  <w:style w:type="paragraph" w:customStyle="1" w:styleId="HeadingProcedure">
    <w:name w:val="Heading Procedure"/>
    <w:basedOn w:val="HeadingBase"/>
    <w:next w:val="Normal"/>
    <w:rsid w:val="00B90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C6E"/>
    <w:pPr>
      <w:spacing w:before="60" w:after="60"/>
    </w:pPr>
  </w:style>
  <w:style w:type="paragraph" w:styleId="ListContinue">
    <w:name w:val="List Continue"/>
    <w:basedOn w:val="List"/>
    <w:rsid w:val="00B90C6E"/>
    <w:pPr>
      <w:ind w:firstLine="0"/>
    </w:pPr>
  </w:style>
  <w:style w:type="paragraph" w:customStyle="1" w:styleId="ListNote">
    <w:name w:val="List Note"/>
    <w:basedOn w:val="List"/>
    <w:rsid w:val="00B90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C6E"/>
    <w:rPr>
      <w:rFonts w:ascii="Courier New" w:hAnsi="Courier New"/>
    </w:rPr>
  </w:style>
  <w:style w:type="paragraph" w:customStyle="1" w:styleId="NoteBullet">
    <w:name w:val="Note Bullet"/>
    <w:basedOn w:val="Note"/>
    <w:rsid w:val="00B90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C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0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C6E"/>
    <w:rPr>
      <w:b/>
      <w:smallCaps/>
    </w:rPr>
  </w:style>
  <w:style w:type="paragraph" w:customStyle="1" w:styleId="TableListNumber">
    <w:name w:val="Table List Number"/>
    <w:basedOn w:val="ListNumber"/>
    <w:rsid w:val="00B90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C6E"/>
    <w:pPr>
      <w:numPr>
        <w:numId w:val="10"/>
      </w:numPr>
    </w:pPr>
  </w:style>
  <w:style w:type="paragraph" w:customStyle="1" w:styleId="ListAlpha2">
    <w:name w:val="List Alpha 2"/>
    <w:basedOn w:val="List2"/>
    <w:rsid w:val="00B90C6E"/>
    <w:pPr>
      <w:numPr>
        <w:numId w:val="9"/>
      </w:numPr>
    </w:pPr>
  </w:style>
  <w:style w:type="paragraph" w:styleId="List3">
    <w:name w:val="List 3"/>
    <w:basedOn w:val="BodyText"/>
    <w:rsid w:val="00B90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C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0C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0C6E"/>
    <w:pPr>
      <w:numPr>
        <w:numId w:val="5"/>
      </w:numPr>
    </w:pPr>
  </w:style>
  <w:style w:type="paragraph" w:styleId="ListContinue2">
    <w:name w:val="List Continue 2"/>
    <w:basedOn w:val="List2"/>
    <w:rsid w:val="00B90C6E"/>
    <w:pPr>
      <w:ind w:firstLine="0"/>
    </w:pPr>
  </w:style>
  <w:style w:type="paragraph" w:styleId="ListContinue3">
    <w:name w:val="List Continue 3"/>
    <w:basedOn w:val="List3"/>
    <w:rsid w:val="00B90C6E"/>
    <w:pPr>
      <w:ind w:left="1021" w:firstLine="0"/>
    </w:pPr>
  </w:style>
  <w:style w:type="paragraph" w:styleId="ListContinue4">
    <w:name w:val="List Continue 4"/>
    <w:basedOn w:val="List4"/>
    <w:rsid w:val="00B90C6E"/>
    <w:pPr>
      <w:ind w:firstLine="0"/>
    </w:pPr>
  </w:style>
  <w:style w:type="paragraph" w:styleId="ListContinue5">
    <w:name w:val="List Continue 5"/>
    <w:basedOn w:val="List5"/>
    <w:rsid w:val="00B90C6E"/>
    <w:pPr>
      <w:ind w:firstLine="0"/>
    </w:pPr>
  </w:style>
  <w:style w:type="paragraph" w:styleId="ListNumber3">
    <w:name w:val="List Number 3"/>
    <w:basedOn w:val="List3"/>
    <w:rsid w:val="00B90C6E"/>
    <w:pPr>
      <w:numPr>
        <w:numId w:val="6"/>
      </w:numPr>
    </w:pPr>
  </w:style>
  <w:style w:type="paragraph" w:styleId="ListNumber4">
    <w:name w:val="List Number 4"/>
    <w:basedOn w:val="List4"/>
    <w:rsid w:val="00B90C6E"/>
    <w:pPr>
      <w:numPr>
        <w:numId w:val="7"/>
      </w:numPr>
    </w:pPr>
  </w:style>
  <w:style w:type="paragraph" w:styleId="ListNumber5">
    <w:name w:val="List Number 5"/>
    <w:basedOn w:val="List5"/>
    <w:rsid w:val="00B90C6E"/>
    <w:pPr>
      <w:numPr>
        <w:numId w:val="8"/>
      </w:numPr>
    </w:pPr>
  </w:style>
  <w:style w:type="paragraph" w:styleId="BlockText">
    <w:name w:val="Block Text"/>
    <w:basedOn w:val="Normal"/>
    <w:rsid w:val="00B90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C6E"/>
    <w:rPr>
      <w:sz w:val="16"/>
      <w:vertAlign w:val="superscript"/>
    </w:rPr>
  </w:style>
  <w:style w:type="character" w:customStyle="1" w:styleId="Symbols">
    <w:name w:val="Symbols"/>
    <w:basedOn w:val="DefaultParagraphFont"/>
    <w:rsid w:val="00B90C6E"/>
    <w:rPr>
      <w:rFonts w:ascii="Symbol" w:hAnsi="Symbol"/>
    </w:rPr>
  </w:style>
  <w:style w:type="character" w:customStyle="1" w:styleId="MenuOptions">
    <w:name w:val="Menu Options"/>
    <w:basedOn w:val="DefaultParagraphFont"/>
    <w:rsid w:val="00B90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C6E"/>
    <w:rPr>
      <w:b/>
    </w:rPr>
  </w:style>
  <w:style w:type="character" w:customStyle="1" w:styleId="Underlined">
    <w:name w:val="Underlined"/>
    <w:basedOn w:val="DefaultParagraphFont"/>
    <w:rsid w:val="00B90C6E"/>
    <w:rPr>
      <w:u w:val="single"/>
    </w:rPr>
  </w:style>
  <w:style w:type="paragraph" w:customStyle="1" w:styleId="TableBodyTextRight">
    <w:name w:val="Table Body Text Right"/>
    <w:basedOn w:val="TableBodyText"/>
    <w:rsid w:val="00B90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C6E"/>
    <w:rPr>
      <w:sz w:val="18"/>
    </w:rPr>
  </w:style>
  <w:style w:type="paragraph" w:customStyle="1" w:styleId="BodySmallRight">
    <w:name w:val="Body Small Right"/>
    <w:basedOn w:val="BodyTextRight"/>
    <w:rsid w:val="00B90C6E"/>
    <w:rPr>
      <w:sz w:val="18"/>
      <w:szCs w:val="18"/>
    </w:rPr>
  </w:style>
  <w:style w:type="paragraph" w:customStyle="1" w:styleId="MarginEdition">
    <w:name w:val="Margin Edition"/>
    <w:basedOn w:val="MarginNote"/>
    <w:rsid w:val="00B90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C6E"/>
    <w:rPr>
      <w:sz w:val="2"/>
      <w:szCs w:val="2"/>
    </w:rPr>
  </w:style>
  <w:style w:type="character" w:customStyle="1" w:styleId="Small">
    <w:name w:val="Small"/>
    <w:basedOn w:val="DefaultParagraphFont"/>
    <w:rsid w:val="00B90C6E"/>
    <w:rPr>
      <w:sz w:val="16"/>
    </w:rPr>
  </w:style>
  <w:style w:type="paragraph" w:customStyle="1" w:styleId="WideTable">
    <w:name w:val="Wide Table"/>
    <w:basedOn w:val="Normal"/>
    <w:rsid w:val="00B90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C6E"/>
  </w:style>
  <w:style w:type="paragraph" w:styleId="Quote">
    <w:name w:val="Quote"/>
    <w:basedOn w:val="Heading1"/>
    <w:link w:val="QuoteChar"/>
    <w:qFormat/>
    <w:rsid w:val="00B90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C6E"/>
    <w:pPr>
      <w:pageBreakBefore/>
    </w:pPr>
  </w:style>
  <w:style w:type="paragraph" w:customStyle="1" w:styleId="Border">
    <w:name w:val="Border"/>
    <w:basedOn w:val="Normal"/>
    <w:qFormat/>
    <w:rsid w:val="00B90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C6E"/>
    <w:rPr>
      <w:u w:val="single"/>
    </w:rPr>
  </w:style>
  <w:style w:type="character" w:customStyle="1" w:styleId="BoldandItalics">
    <w:name w:val="Bold and Italics"/>
    <w:qFormat/>
    <w:rsid w:val="00B90C6E"/>
    <w:rPr>
      <w:b/>
      <w:i/>
      <w:u w:val="none"/>
    </w:rPr>
  </w:style>
  <w:style w:type="paragraph" w:styleId="BalloonText">
    <w:name w:val="Balloon Text"/>
    <w:basedOn w:val="Normal"/>
    <w:link w:val="BalloonTextChar"/>
    <w:rsid w:val="00B90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C6E"/>
    <w:pPr>
      <w:spacing w:before="0" w:after="0"/>
    </w:pPr>
  </w:style>
  <w:style w:type="paragraph" w:customStyle="1" w:styleId="BodyTextBold">
    <w:name w:val="Body Text Bold"/>
    <w:basedOn w:val="BodyText"/>
    <w:qFormat/>
    <w:rsid w:val="00B90C6E"/>
    <w:rPr>
      <w:b/>
    </w:rPr>
  </w:style>
  <w:style w:type="character" w:styleId="Hyperlink">
    <w:name w:val="Hyperlink"/>
    <w:basedOn w:val="DefaultParagraphFont"/>
    <w:uiPriority w:val="99"/>
    <w:unhideWhenUsed/>
    <w:rsid w:val="00A90E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1415</Words>
  <Characters>8988</Characters>
  <Application>Microsoft Office Word</Application>
  <DocSecurity>0</DocSecurity>
  <Lines>289</Lines>
  <Paragraphs>247</Paragraphs>
  <ScaleCrop>false</ScaleCrop>
  <Company>Author-it Software Corporation Ltd.</Company>
  <LinksUpToDate>false</LinksUpToDate>
  <CharactersWithSpaces>10156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SHBBNLS003 Apply acrylic nail enhancements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