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1BE" w:rsidP="001D3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SHBBMUP007 Work collaboratively on make-up productions</w:t>
      </w:r>
      <w:r>
        <w:fldChar w:fldCharType="end"/>
      </w:r>
    </w:p>
    <w:p w:rsidR="001D31BE" w:rsidP="001D31BE">
      <w:pPr>
        <w:pStyle w:val="Version"/>
        <w:sectPr w:rsidSect="00DF47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778" w:rsidP="00DF4778">
      <w:pPr>
        <w:pStyle w:val="SuperHeading"/>
      </w:pPr>
      <w:r w:rsidRPr="00DF4778">
        <w:t>SHBBMUP007 Work collaboratively on make-up productions</w:t>
      </w:r>
    </w:p>
    <w:p w:rsidR="00000000" w:rsidRPr="00DF4778" w:rsidP="00DF4778">
      <w:pPr>
        <w:pStyle w:val="Heading1"/>
      </w:pPr>
      <w:bookmarkStart w:id="1" w:name="O_729457"/>
      <w:bookmarkEnd w:id="1"/>
      <w:r w:rsidRPr="00DF4778">
        <w:t>Modification History</w:t>
      </w:r>
    </w:p>
    <w:p w:rsidR="00000000" w:rsidRPr="00DF4778" w:rsidP="001D31BE">
      <w:pPr>
        <w:pStyle w:val="BodyText"/>
      </w:pPr>
      <w:r w:rsidRPr="00DF4778">
        <w:t>Not applicable.</w:t>
      </w:r>
    </w:p>
    <w:p w:rsidR="00000000" w:rsidRPr="00DF4778" w:rsidP="00DF4778">
      <w:pPr>
        <w:pStyle w:val="Heading1"/>
      </w:pPr>
      <w:bookmarkStart w:id="2" w:name="O_729458"/>
      <w:bookmarkEnd w:id="2"/>
      <w:r w:rsidRPr="00DF4778">
        <w:t>Application</w:t>
      </w:r>
    </w:p>
    <w:p w:rsidR="00000000" w:rsidRPr="00DF4778" w:rsidP="001D31BE">
      <w:pPr>
        <w:pStyle w:val="BodyText"/>
      </w:pPr>
      <w:r w:rsidRPr="00DF4778">
        <w:t>This unit describes the performance outcomes, skills and knowledge required to collaborate with hair stylists, photographers and make-up professionals on make-up productions.</w:t>
      </w:r>
    </w:p>
    <w:p w:rsidR="00000000" w:rsidRPr="00DF4778" w:rsidP="001D31BE">
      <w:pPr>
        <w:pStyle w:val="BodyText"/>
      </w:pPr>
      <w:r w:rsidRPr="00DF4778">
        <w:t>It requires the ability to interpret a make-up brief and liaise with a professional network to design, trial, and apply make-up. They work with stylists, photographers, and other make-up artists on make-up production, and maintain a make-up portfolio for</w:t>
      </w:r>
      <w:r w:rsidRPr="00DF4778">
        <w:t xml:space="preserve"> future assignments. </w:t>
      </w:r>
    </w:p>
    <w:p w:rsidR="00000000" w:rsidRPr="00DF4778" w:rsidP="001D31BE">
      <w:pPr>
        <w:pStyle w:val="BodyText"/>
      </w:pPr>
      <w:r w:rsidRPr="00DF4778">
        <w:t>This unit applies to make-up artists who work with a small team of professionals on make-up productions and make independent creative decisions. They have knowledge and skills across specialised make-up techniques and products and wo</w:t>
      </w:r>
      <w:r w:rsidRPr="00DF4778">
        <w:t xml:space="preserve">rking in a team under pressure. </w:t>
      </w:r>
    </w:p>
    <w:p w:rsidR="00000000" w:rsidRPr="00DF4778" w:rsidP="001D31BE">
      <w:pPr>
        <w:pStyle w:val="BodyText"/>
      </w:pPr>
      <w:r w:rsidRPr="00DF4778">
        <w:t>No occupational licensing, specific legislative, regulatory or industry certification requirements apply to this unit at the time of publication.</w:t>
      </w:r>
    </w:p>
    <w:p w:rsidR="00000000" w:rsidRPr="00DF4778" w:rsidP="00DF4778">
      <w:pPr>
        <w:pStyle w:val="Heading1"/>
      </w:pPr>
      <w:bookmarkStart w:id="3" w:name="O_729459"/>
      <w:bookmarkEnd w:id="3"/>
      <w:r w:rsidRPr="00DF4778">
        <w:t>Pre-requisite Unit</w:t>
      </w:r>
    </w:p>
    <w:p w:rsidR="00000000" w:rsidRPr="00DF4778" w:rsidP="001D31BE">
      <w:pPr>
        <w:pStyle w:val="BodyText"/>
      </w:pPr>
      <w:r w:rsidRPr="00DF4778">
        <w:t>Nil</w:t>
      </w:r>
    </w:p>
    <w:p w:rsidR="00000000" w:rsidRPr="00DF4778" w:rsidP="00DF4778">
      <w:pPr>
        <w:pStyle w:val="Heading1"/>
      </w:pPr>
      <w:bookmarkStart w:id="4" w:name="O_729460"/>
      <w:bookmarkEnd w:id="4"/>
      <w:r w:rsidRPr="00DF4778">
        <w:t>Competency Field</w:t>
      </w:r>
    </w:p>
    <w:p w:rsidR="00000000" w:rsidRPr="00DF4778" w:rsidP="001D31BE">
      <w:pPr>
        <w:pStyle w:val="BodyText"/>
      </w:pPr>
      <w:r w:rsidRPr="00DF4778">
        <w:t>Ma</w:t>
      </w:r>
      <w:r w:rsidRPr="00DF4778">
        <w:t>ke-Up Services</w:t>
      </w:r>
    </w:p>
    <w:p w:rsidR="00000000" w:rsidRPr="00DF4778" w:rsidP="00DF4778">
      <w:pPr>
        <w:pStyle w:val="Heading1"/>
      </w:pPr>
      <w:bookmarkStart w:id="5" w:name="O_729461"/>
      <w:bookmarkEnd w:id="5"/>
      <w:r w:rsidRPr="00DF4778">
        <w:t>Unit Sector</w:t>
      </w:r>
    </w:p>
    <w:p w:rsidR="00000000" w:rsidRPr="00DF4778" w:rsidP="001D31BE">
      <w:pPr>
        <w:pStyle w:val="BodyText"/>
      </w:pPr>
      <w:r w:rsidRPr="00DF4778">
        <w:t>Beauty</w:t>
      </w:r>
    </w:p>
    <w:p w:rsidR="00000000" w:rsidRPr="00DF4778" w:rsidP="00DF4778">
      <w:pPr>
        <w:pStyle w:val="Heading1"/>
      </w:pPr>
      <w:bookmarkStart w:id="6" w:name="O_729462"/>
      <w:bookmarkEnd w:id="6"/>
      <w:r w:rsidRPr="00DF477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D31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778" w:rsidP="00DF4778">
            <w:pPr>
              <w:pStyle w:val="BodyText"/>
            </w:pPr>
            <w:r w:rsidRPr="00DF477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78">
            <w:pPr>
              <w:pStyle w:val="BodyText"/>
              <w:rPr>
                <w:lang w:val="en-NZ"/>
              </w:rPr>
            </w:pPr>
            <w:r w:rsidRPr="00DF4778">
              <w:rPr>
                <w:rStyle w:val="SpecialBold"/>
              </w:rPr>
              <w:t>PERFORMANCE CRITERIA</w:t>
            </w:r>
          </w:p>
        </w:tc>
      </w:tr>
      <w:tr w:rsidTr="001D31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78">
            <w:pPr>
              <w:pStyle w:val="BodyText"/>
              <w:rPr>
                <w:lang w:val="en-NZ"/>
              </w:rPr>
            </w:pPr>
            <w:r w:rsidRPr="00DF477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78">
            <w:pPr>
              <w:pStyle w:val="BodyText"/>
              <w:rPr>
                <w:lang w:val="en-NZ"/>
              </w:rPr>
            </w:pPr>
            <w:r w:rsidRPr="00DF4778">
              <w:t>Performance criteria describe the performance needed to demonstrate achievement of the element.</w:t>
            </w:r>
          </w:p>
        </w:tc>
      </w:tr>
      <w:tr w:rsidTr="001D31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78">
            <w:pPr>
              <w:pStyle w:val="List"/>
              <w:rPr>
                <w:lang w:val="en-NZ"/>
              </w:rPr>
            </w:pPr>
            <w:r w:rsidRPr="00DF4778">
              <w:t>1.</w:t>
            </w:r>
            <w:r w:rsidRPr="00DF4778">
              <w:tab/>
              <w:t>Interpret make-up brief.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778" w:rsidP="00DF4778">
            <w:pPr>
              <w:pStyle w:val="List2"/>
            </w:pPr>
            <w:r w:rsidRPr="00DF4778">
              <w:t>1.1.</w:t>
            </w:r>
            <w:r w:rsidRPr="00DF4778">
              <w:tab/>
              <w:t>Review make-up brief and clarify with client production requirements.</w:t>
            </w:r>
          </w:p>
          <w:p w:rsidR="00000000" w:rsidRPr="00DF4778" w:rsidP="00DF4778">
            <w:pPr>
              <w:pStyle w:val="List2"/>
            </w:pPr>
            <w:r w:rsidRPr="00DF4778">
              <w:t>1.2.</w:t>
            </w:r>
            <w:r w:rsidRPr="00DF4778">
              <w:tab/>
              <w:t>Analyse specifications of production setting.</w:t>
            </w:r>
          </w:p>
          <w:p w:rsidR="00000000" w:rsidRPr="00DF4778" w:rsidP="00DF4778">
            <w:pPr>
              <w:pStyle w:val="List2"/>
            </w:pPr>
            <w:r w:rsidRPr="00DF4778">
              <w:t>1.3.</w:t>
            </w:r>
            <w:r w:rsidRPr="00DF4778">
              <w:tab/>
            </w:r>
            <w:r w:rsidRPr="00DF4778">
              <w:t xml:space="preserve">Confirm timing of make-up services and requirements to provide touch-ups. </w:t>
            </w:r>
          </w:p>
          <w:p w:rsidR="00000000" w:rsidP="00DF4778">
            <w:pPr>
              <w:pStyle w:val="List2"/>
              <w:rPr>
                <w:lang w:val="en-NZ"/>
              </w:rPr>
            </w:pPr>
            <w:r w:rsidRPr="00DF4778">
              <w:t>1.4.</w:t>
            </w:r>
            <w:r w:rsidRPr="00DF4778">
              <w:tab/>
              <w:t xml:space="preserve">Design make-up plan. </w:t>
            </w:r>
          </w:p>
        </w:tc>
      </w:tr>
      <w:tr w:rsidTr="001D31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78">
            <w:pPr>
              <w:pStyle w:val="List"/>
              <w:rPr>
                <w:lang w:val="en-NZ"/>
              </w:rPr>
            </w:pPr>
            <w:r w:rsidRPr="00DF4778">
              <w:t>2.</w:t>
            </w:r>
            <w:r w:rsidRPr="00DF4778">
              <w:tab/>
              <w:t>Liaise with professional network.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778" w:rsidP="00DF4778">
            <w:pPr>
              <w:pStyle w:val="List2"/>
            </w:pPr>
            <w:r w:rsidRPr="00DF4778">
              <w:t>2.1.</w:t>
            </w:r>
            <w:r w:rsidRPr="00DF4778">
              <w:tab/>
              <w:t xml:space="preserve">Discuss brief, specifications and make-up plan with relevant individuals working on production. </w:t>
            </w:r>
          </w:p>
          <w:p w:rsidR="00000000" w:rsidRPr="00DF4778" w:rsidP="00DF4778">
            <w:pPr>
              <w:pStyle w:val="List2"/>
            </w:pPr>
            <w:r w:rsidRPr="00DF4778">
              <w:t>2.2.</w:t>
            </w:r>
            <w:r w:rsidRPr="00DF4778">
              <w:tab/>
              <w:t>Confirm i</w:t>
            </w:r>
            <w:r w:rsidRPr="00DF4778">
              <w:t>ndividual role and tasks to achieve make-plan.</w:t>
            </w:r>
          </w:p>
          <w:p w:rsidR="00000000" w:rsidP="00DF4778">
            <w:pPr>
              <w:pStyle w:val="List2"/>
              <w:rPr>
                <w:lang w:val="en-NZ"/>
              </w:rPr>
            </w:pPr>
            <w:r w:rsidRPr="00DF4778">
              <w:t>2.3.</w:t>
            </w:r>
            <w:r w:rsidRPr="00DF4778">
              <w:tab/>
              <w:t xml:space="preserve">Confirm make-up plan with client. </w:t>
            </w:r>
          </w:p>
        </w:tc>
      </w:tr>
      <w:tr w:rsidTr="001D31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78">
            <w:pPr>
              <w:pStyle w:val="List"/>
              <w:rPr>
                <w:lang w:val="en-NZ"/>
              </w:rPr>
            </w:pPr>
            <w:r w:rsidRPr="00DF4778">
              <w:t>3.</w:t>
            </w:r>
            <w:r w:rsidRPr="00DF4778">
              <w:tab/>
              <w:t>Work collaboratively on make-up production.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778" w:rsidP="00DF4778">
            <w:pPr>
              <w:pStyle w:val="List2"/>
            </w:pPr>
            <w:r w:rsidRPr="00DF4778">
              <w:t>3.1.</w:t>
            </w:r>
            <w:r w:rsidRPr="00DF4778">
              <w:tab/>
              <w:t xml:space="preserve">Set up work area with suitable lighting and access in appropriate area of production setting.  </w:t>
            </w:r>
          </w:p>
          <w:p w:rsidR="00000000" w:rsidRPr="00DF4778" w:rsidP="00DF4778">
            <w:pPr>
              <w:pStyle w:val="List2"/>
            </w:pPr>
            <w:r w:rsidRPr="00DF4778">
              <w:t>3.2.</w:t>
            </w:r>
            <w:r w:rsidRPr="00DF4778">
              <w:tab/>
              <w:t>Apply make-up a</w:t>
            </w:r>
            <w:r w:rsidRPr="00DF4778">
              <w:t xml:space="preserve">ccording to make-up plan. </w:t>
            </w:r>
          </w:p>
          <w:p w:rsidR="00000000" w:rsidRPr="00DF4778" w:rsidP="00DF4778">
            <w:pPr>
              <w:pStyle w:val="List2"/>
            </w:pPr>
            <w:r w:rsidRPr="00DF4778">
              <w:t>3.3.</w:t>
            </w:r>
            <w:r w:rsidRPr="00DF4778">
              <w:tab/>
              <w:t xml:space="preserve">Seek client feedback to evaluate application and adjust as required. </w:t>
            </w:r>
          </w:p>
          <w:p w:rsidR="00000000" w:rsidRPr="00DF4778" w:rsidP="00DF4778">
            <w:pPr>
              <w:pStyle w:val="List2"/>
            </w:pPr>
            <w:r w:rsidRPr="00DF4778">
              <w:t>3.4.</w:t>
            </w:r>
            <w:r w:rsidRPr="00DF4778">
              <w:tab/>
              <w:t>Assist other professionals throughout make-up production process, as required.</w:t>
            </w:r>
          </w:p>
          <w:p w:rsidR="00000000" w:rsidP="00DF4778">
            <w:pPr>
              <w:pStyle w:val="List2"/>
              <w:rPr>
                <w:lang w:val="en-NZ"/>
              </w:rPr>
            </w:pPr>
            <w:r w:rsidRPr="00DF4778">
              <w:t>3.5.</w:t>
            </w:r>
            <w:r w:rsidRPr="00DF4778">
              <w:tab/>
              <w:t>Maintain professional image and attitude throughout assignment.</w:t>
            </w:r>
          </w:p>
        </w:tc>
      </w:tr>
      <w:tr w:rsidTr="001D31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78">
            <w:pPr>
              <w:pStyle w:val="List"/>
              <w:rPr>
                <w:lang w:val="en-NZ"/>
              </w:rPr>
            </w:pPr>
            <w:r w:rsidRPr="00DF4778">
              <w:t>4.</w:t>
            </w:r>
            <w:r w:rsidRPr="00DF4778">
              <w:tab/>
              <w:t>Update make-up portfolio.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778" w:rsidP="00DF4778">
            <w:pPr>
              <w:pStyle w:val="List2"/>
            </w:pPr>
            <w:r w:rsidRPr="00DF4778">
              <w:t>4.1.</w:t>
            </w:r>
            <w:r w:rsidRPr="00DF4778">
              <w:tab/>
              <w:t>Identify suitable format to update make-up portfolio.</w:t>
            </w:r>
          </w:p>
          <w:p w:rsidR="00000000" w:rsidRPr="00DF4778" w:rsidP="00DF4778">
            <w:pPr>
              <w:pStyle w:val="List2"/>
            </w:pPr>
            <w:r w:rsidRPr="00DF4778">
              <w:t>4.2.</w:t>
            </w:r>
            <w:r w:rsidRPr="00DF4778">
              <w:tab/>
              <w:t>Negotiate with hair stylist and photographer to obtain photographs of final look.</w:t>
            </w:r>
          </w:p>
          <w:p w:rsidR="00000000" w:rsidRPr="00DF4778" w:rsidP="00DF4778">
            <w:pPr>
              <w:pStyle w:val="List2"/>
            </w:pPr>
            <w:r w:rsidRPr="00DF4778">
              <w:t>4.3.</w:t>
            </w:r>
            <w:r w:rsidRPr="00DF4778">
              <w:tab/>
              <w:t>Maintain and update make-up portfolio to ensure it is representative of curr</w:t>
            </w:r>
            <w:r w:rsidRPr="00DF4778">
              <w:t>ent breadth and depth of work.</w:t>
            </w:r>
          </w:p>
        </w:tc>
      </w:tr>
    </w:tbl>
    <w:p w:rsidR="00000000" w:rsidRPr="00DF4778" w:rsidP="00DF4778">
      <w:pPr>
        <w:pStyle w:val="BodyText"/>
      </w:pPr>
    </w:p>
    <w:p w:rsidR="00000000" w:rsidRPr="00DF4778" w:rsidP="00DF4778">
      <w:pPr>
        <w:pStyle w:val="AllowPageBreak"/>
      </w:pPr>
    </w:p>
    <w:p w:rsidR="00000000" w:rsidRPr="00DF4778" w:rsidP="00DF4778">
      <w:pPr>
        <w:pStyle w:val="Heading1"/>
      </w:pPr>
      <w:bookmarkStart w:id="7" w:name="O_729463"/>
      <w:bookmarkEnd w:id="7"/>
      <w:r w:rsidRPr="00DF477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1D31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78">
            <w:pPr>
              <w:pStyle w:val="BodyText"/>
              <w:rPr>
                <w:lang w:val="en-NZ"/>
              </w:rPr>
            </w:pPr>
            <w:r w:rsidRPr="00DF4778">
              <w:t>Foundation skills essential to performance in this unit, but not explicit in the performance criteria are listed here, along with a brief context statement.</w:t>
            </w:r>
          </w:p>
        </w:tc>
      </w:tr>
      <w:tr w:rsidTr="001D31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778" w:rsidP="00DF4778">
            <w:pPr>
              <w:pStyle w:val="BodyText"/>
            </w:pPr>
            <w:r w:rsidRPr="00DF477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78">
            <w:pPr>
              <w:pStyle w:val="BodyText"/>
              <w:rPr>
                <w:lang w:val="en-NZ"/>
              </w:rPr>
            </w:pPr>
            <w:r w:rsidRPr="00DF4778">
              <w:rPr>
                <w:rStyle w:val="SpecialBold"/>
              </w:rPr>
              <w:t>Description</w:t>
            </w:r>
          </w:p>
        </w:tc>
      </w:tr>
      <w:tr w:rsidTr="001D31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78">
            <w:pPr>
              <w:pStyle w:val="BodyText"/>
              <w:rPr>
                <w:lang w:val="en-NZ"/>
              </w:rPr>
            </w:pPr>
            <w:r w:rsidRPr="00DF477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78">
            <w:pPr>
              <w:pStyle w:val="ListBullet"/>
              <w:rPr>
                <w:lang w:val="en-NZ"/>
              </w:rPr>
            </w:pPr>
            <w:r w:rsidRPr="00DF4778">
              <w:t>calculate make-up production price and timing.</w:t>
            </w:r>
          </w:p>
        </w:tc>
      </w:tr>
      <w:tr w:rsidTr="001D31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78">
            <w:pPr>
              <w:pStyle w:val="BodyText"/>
              <w:rPr>
                <w:lang w:val="en-NZ"/>
              </w:rPr>
            </w:pPr>
            <w:r w:rsidRPr="00DF4778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78">
            <w:pPr>
              <w:pStyle w:val="ListBullet"/>
              <w:rPr>
                <w:lang w:val="en-NZ"/>
              </w:rPr>
            </w:pPr>
            <w:r w:rsidRPr="00DF4778">
              <w:t xml:space="preserve">monitor entertainment trends to identify new products and practise techniques. </w:t>
            </w:r>
          </w:p>
        </w:tc>
      </w:tr>
      <w:tr w:rsidTr="001D31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78">
            <w:pPr>
              <w:pStyle w:val="BodyText"/>
              <w:rPr>
                <w:lang w:val="en-NZ"/>
              </w:rPr>
            </w:pPr>
            <w:r w:rsidRPr="00DF4778">
              <w:t>Problem 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778" w:rsidP="00DF4778">
            <w:pPr>
              <w:pStyle w:val="ListBullet"/>
            </w:pPr>
            <w:r w:rsidRPr="00DF4778">
              <w:t>identify alternative ways of meeting production challenges.</w:t>
            </w:r>
          </w:p>
        </w:tc>
      </w:tr>
    </w:tbl>
    <w:p w:rsidR="00000000" w:rsidRPr="00DF4778" w:rsidP="00DF4778">
      <w:pPr>
        <w:pStyle w:val="BodyText"/>
      </w:pPr>
    </w:p>
    <w:p w:rsidR="00000000" w:rsidRPr="00DF4778" w:rsidP="00DF4778">
      <w:pPr>
        <w:pStyle w:val="AllowPageBreak"/>
      </w:pPr>
    </w:p>
    <w:p w:rsidR="00000000" w:rsidRPr="00DF4778" w:rsidP="00DF4778">
      <w:pPr>
        <w:pStyle w:val="Heading1"/>
      </w:pPr>
      <w:bookmarkStart w:id="8" w:name="O_729465"/>
      <w:bookmarkEnd w:id="8"/>
      <w:r w:rsidRPr="00DF4778">
        <w:t>Unit Mapping Information</w:t>
      </w:r>
    </w:p>
    <w:p w:rsidR="00000000" w:rsidRPr="00DF4778" w:rsidP="001D31BE">
      <w:pPr>
        <w:pStyle w:val="BodyText"/>
      </w:pPr>
      <w:r w:rsidRPr="00DF4778">
        <w:t>No equivalent unit.</w:t>
      </w:r>
    </w:p>
    <w:p w:rsidR="00000000" w:rsidRPr="00DF4778" w:rsidP="00DF4778">
      <w:pPr>
        <w:pStyle w:val="Heading1"/>
      </w:pPr>
      <w:bookmarkStart w:id="9" w:name="O_729472"/>
      <w:bookmarkEnd w:id="9"/>
      <w:r w:rsidRPr="00DF4778">
        <w:t>Links</w:t>
      </w:r>
    </w:p>
    <w:p w:rsidR="00000000" w:rsidRPr="00DF4778" w:rsidP="001D31BE">
      <w:pPr>
        <w:pStyle w:val="BodyText"/>
      </w:pPr>
      <w:r w:rsidRPr="00DF47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804D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F4778" w:rsidP="001D31BE">
      <w:pPr>
        <w:pStyle w:val="BodyText"/>
        <w:sectPr w:rsidSect="00DF47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4778" w:rsidP="00DF4778">
      <w:pPr>
        <w:pStyle w:val="SuperHeading"/>
      </w:pPr>
      <w:r w:rsidRPr="00DF4778">
        <w:t xml:space="preserve">Assessment Requirements for SHBBMUP007 Work collaboratively on </w:t>
      </w:r>
      <w:r w:rsidRPr="00DF4778">
        <w:t>make-up productions</w:t>
      </w:r>
    </w:p>
    <w:p w:rsidR="00000000" w:rsidRPr="00DF4778" w:rsidP="00DF4778">
      <w:pPr>
        <w:pStyle w:val="Heading1"/>
      </w:pPr>
      <w:bookmarkStart w:id="10" w:name="O_729467"/>
      <w:bookmarkEnd w:id="10"/>
      <w:r w:rsidRPr="00DF4778">
        <w:t>Modification History</w:t>
      </w:r>
    </w:p>
    <w:p w:rsidR="00000000" w:rsidRPr="00DF4778" w:rsidP="001D31BE">
      <w:pPr>
        <w:pStyle w:val="BodyText"/>
      </w:pPr>
      <w:r w:rsidRPr="00DF4778">
        <w:t>Not applicable.</w:t>
      </w:r>
    </w:p>
    <w:p w:rsidR="00000000" w:rsidRPr="00DF4778" w:rsidP="00DF4778">
      <w:pPr>
        <w:pStyle w:val="Heading1"/>
      </w:pPr>
      <w:bookmarkStart w:id="11" w:name="O_729468"/>
      <w:bookmarkEnd w:id="11"/>
      <w:r w:rsidRPr="00DF4778">
        <w:t>Performance Evidence</w:t>
      </w:r>
    </w:p>
    <w:p w:rsidR="00000000" w:rsidRPr="00DF4778" w:rsidP="001D31BE">
      <w:pPr>
        <w:pStyle w:val="BodyText"/>
      </w:pPr>
      <w:r w:rsidRPr="00DF4778">
        <w:t>Evidence of the ability to complete tasks outlined in elements and performance criteria of this unit in the context of the job role, and:</w:t>
      </w:r>
    </w:p>
    <w:p w:rsidR="00000000" w:rsidRPr="00DF4778" w:rsidP="00DF4778">
      <w:pPr>
        <w:pStyle w:val="ListBullet"/>
      </w:pPr>
      <w:r w:rsidRPr="00DF4778">
        <w:t>analys</w:t>
      </w:r>
      <w:r w:rsidRPr="00DF4778">
        <w:t>e a make-up brief and identify production specifications:</w:t>
      </w:r>
    </w:p>
    <w:p w:rsidR="00000000" w:rsidRPr="00DF4778" w:rsidP="00DF4778">
      <w:pPr>
        <w:pStyle w:val="ListBullet2"/>
      </w:pPr>
      <w:r w:rsidRPr="00DF4778">
        <w:t>background</w:t>
      </w:r>
    </w:p>
    <w:p w:rsidR="00000000" w:rsidRPr="00DF4778" w:rsidP="00DF4778">
      <w:pPr>
        <w:pStyle w:val="ListBullet2"/>
      </w:pPr>
      <w:r w:rsidRPr="00DF4778">
        <w:t>colour constraints</w:t>
      </w:r>
    </w:p>
    <w:p w:rsidR="00000000" w:rsidRPr="00DF4778" w:rsidP="00DF4778">
      <w:pPr>
        <w:pStyle w:val="ListBullet2"/>
      </w:pPr>
      <w:r w:rsidRPr="00DF4778">
        <w:t>lighting</w:t>
      </w:r>
    </w:p>
    <w:p w:rsidR="00000000" w:rsidRPr="00DF4778" w:rsidP="00DF4778">
      <w:pPr>
        <w:pStyle w:val="ListBullet2"/>
      </w:pPr>
      <w:r w:rsidRPr="00DF4778">
        <w:t>location</w:t>
      </w:r>
    </w:p>
    <w:p w:rsidR="00000000" w:rsidRPr="00DF4778" w:rsidP="00DF4778">
      <w:pPr>
        <w:pStyle w:val="ListBullet2"/>
      </w:pPr>
      <w:r w:rsidRPr="00DF4778">
        <w:t>number of clients</w:t>
      </w:r>
    </w:p>
    <w:p w:rsidR="00000000" w:rsidRPr="00DF4778" w:rsidP="00DF4778">
      <w:pPr>
        <w:pStyle w:val="ListBullet2"/>
      </w:pPr>
      <w:r w:rsidRPr="00DF4778">
        <w:t xml:space="preserve">other personnel </w:t>
      </w:r>
    </w:p>
    <w:p w:rsidR="00000000" w:rsidRPr="00DF4778" w:rsidP="00DF4778">
      <w:pPr>
        <w:pStyle w:val="ListBullet2"/>
      </w:pPr>
      <w:r w:rsidRPr="00DF4778">
        <w:t>theme</w:t>
      </w:r>
    </w:p>
    <w:p w:rsidR="00000000" w:rsidRPr="00DF4778" w:rsidP="00DF4778">
      <w:pPr>
        <w:pStyle w:val="ListBullet2"/>
      </w:pPr>
      <w:r w:rsidRPr="00DF4778">
        <w:t>time of production</w:t>
      </w:r>
    </w:p>
    <w:p w:rsidR="00000000" w:rsidRPr="00DF4778" w:rsidP="00DF4778">
      <w:pPr>
        <w:pStyle w:val="ListBullet2"/>
      </w:pPr>
      <w:r w:rsidRPr="00DF4778">
        <w:t>timing of make-up requirements</w:t>
      </w:r>
    </w:p>
    <w:p w:rsidR="00000000" w:rsidRPr="00DF4778" w:rsidP="00DF4778">
      <w:pPr>
        <w:pStyle w:val="ListBullet"/>
      </w:pPr>
      <w:r w:rsidRPr="00DF4778">
        <w:t>respond to a brief and design a make-up plan for both an internal and an external location for two of the following production settings:</w:t>
      </w:r>
    </w:p>
    <w:p w:rsidR="00000000" w:rsidRPr="00DF4778" w:rsidP="00DF4778">
      <w:pPr>
        <w:pStyle w:val="ListBullet2"/>
      </w:pPr>
      <w:r w:rsidRPr="00DF4778">
        <w:t xml:space="preserve">catalogue or fashion shoot </w:t>
      </w:r>
    </w:p>
    <w:p w:rsidR="00000000" w:rsidRPr="00DF4778" w:rsidP="00DF4778">
      <w:pPr>
        <w:pStyle w:val="ListBullet2"/>
      </w:pPr>
      <w:r w:rsidRPr="00DF4778">
        <w:t xml:space="preserve">catwalk </w:t>
      </w:r>
    </w:p>
    <w:p w:rsidR="00000000" w:rsidRPr="00DF4778" w:rsidP="00DF4778">
      <w:pPr>
        <w:pStyle w:val="ListBullet2"/>
      </w:pPr>
      <w:r w:rsidRPr="00DF4778">
        <w:t xml:space="preserve">family or business photographs  </w:t>
      </w:r>
    </w:p>
    <w:p w:rsidR="00000000" w:rsidRPr="00DF4778" w:rsidP="00DF4778">
      <w:pPr>
        <w:pStyle w:val="ListBullet2"/>
      </w:pPr>
      <w:r w:rsidRPr="00DF4778">
        <w:t>model or actor portfolio</w:t>
      </w:r>
    </w:p>
    <w:p w:rsidR="00000000" w:rsidRPr="00DF4778" w:rsidP="00DF4778">
      <w:pPr>
        <w:pStyle w:val="ListBullet"/>
      </w:pPr>
      <w:r w:rsidRPr="00DF4778">
        <w:t>work collaboratively as a make-up artist to provide make-up in an external and an internal location for two of the following production settings:</w:t>
      </w:r>
    </w:p>
    <w:p w:rsidR="00000000" w:rsidRPr="00DF4778" w:rsidP="00DF4778">
      <w:pPr>
        <w:pStyle w:val="ListBullet2"/>
      </w:pPr>
      <w:r w:rsidRPr="00DF4778">
        <w:t>catalogue or fashion shoot</w:t>
      </w:r>
    </w:p>
    <w:p w:rsidR="00000000" w:rsidRPr="00DF4778" w:rsidP="00DF4778">
      <w:pPr>
        <w:pStyle w:val="ListBullet2"/>
      </w:pPr>
      <w:r w:rsidRPr="00DF4778">
        <w:t xml:space="preserve">catwalk </w:t>
      </w:r>
    </w:p>
    <w:p w:rsidR="00000000" w:rsidRPr="00DF4778" w:rsidP="00DF4778">
      <w:pPr>
        <w:pStyle w:val="ListBullet2"/>
      </w:pPr>
      <w:r w:rsidRPr="00DF4778">
        <w:t xml:space="preserve">family or business photographs  </w:t>
      </w:r>
    </w:p>
    <w:p w:rsidR="00000000" w:rsidRPr="00DF4778" w:rsidP="00DF4778">
      <w:pPr>
        <w:pStyle w:val="ListBullet2"/>
      </w:pPr>
      <w:r w:rsidRPr="00DF4778">
        <w:t>model or actor portfolio</w:t>
      </w:r>
    </w:p>
    <w:p w:rsidR="00000000" w:rsidRPr="00DF4778" w:rsidP="00DF4778">
      <w:pPr>
        <w:pStyle w:val="ListBullet"/>
      </w:pPr>
      <w:r w:rsidRPr="00DF4778">
        <w:t>identify poten</w:t>
      </w:r>
      <w:r w:rsidRPr="00DF4778">
        <w:t>tial professionals with which to network with for each of the above production settings:</w:t>
      </w:r>
    </w:p>
    <w:p w:rsidR="00000000" w:rsidRPr="00DF4778" w:rsidP="00DF4778">
      <w:pPr>
        <w:pStyle w:val="ListBullet2"/>
      </w:pPr>
      <w:r w:rsidRPr="00DF4778">
        <w:t>stylists:</w:t>
      </w:r>
    </w:p>
    <w:p w:rsidR="00000000" w:rsidRPr="00DF4778" w:rsidP="00DF4778">
      <w:pPr>
        <w:pStyle w:val="ListBullet3"/>
      </w:pPr>
      <w:r w:rsidRPr="00DF4778">
        <w:t>hair</w:t>
      </w:r>
    </w:p>
    <w:p w:rsidR="00000000" w:rsidRPr="00DF4778" w:rsidP="00DF4778">
      <w:pPr>
        <w:pStyle w:val="ListBullet3"/>
      </w:pPr>
      <w:r w:rsidRPr="00DF4778">
        <w:t xml:space="preserve">fashion </w:t>
      </w:r>
    </w:p>
    <w:p w:rsidR="00000000" w:rsidRPr="00DF4778" w:rsidP="00DF4778">
      <w:pPr>
        <w:pStyle w:val="ListBullet2"/>
      </w:pPr>
      <w:r w:rsidRPr="00DF4778">
        <w:t>photographers</w:t>
      </w:r>
    </w:p>
    <w:p w:rsidR="00000000" w:rsidRPr="00DF4778" w:rsidP="00DF4778">
      <w:pPr>
        <w:pStyle w:val="ListBullet2"/>
      </w:pPr>
      <w:r w:rsidRPr="00DF4778">
        <w:t>make-up artists</w:t>
      </w:r>
    </w:p>
    <w:p w:rsidR="00000000" w:rsidRPr="00DF4778" w:rsidP="00DF4778">
      <w:pPr>
        <w:pStyle w:val="ListBullet2"/>
      </w:pPr>
      <w:r w:rsidRPr="00DF4778">
        <w:t>agencies:</w:t>
      </w:r>
    </w:p>
    <w:p w:rsidR="00000000" w:rsidRPr="00DF4778" w:rsidP="00DF4778">
      <w:pPr>
        <w:pStyle w:val="ListBullet3"/>
      </w:pPr>
      <w:r w:rsidRPr="00DF4778">
        <w:t>casting</w:t>
      </w:r>
    </w:p>
    <w:p w:rsidR="00000000" w:rsidRPr="00DF4778" w:rsidP="00DF4778">
      <w:pPr>
        <w:pStyle w:val="ListBullet3"/>
      </w:pPr>
      <w:r w:rsidRPr="00DF4778">
        <w:t xml:space="preserve">model </w:t>
      </w:r>
    </w:p>
    <w:p w:rsidR="00000000" w:rsidRPr="00DF4778" w:rsidP="00DF4778">
      <w:pPr>
        <w:pStyle w:val="ListBullet2"/>
      </w:pPr>
      <w:r w:rsidRPr="00DF4778">
        <w:t>production companies</w:t>
      </w:r>
    </w:p>
    <w:p w:rsidR="00000000" w:rsidRPr="00DF4778" w:rsidP="00DF4778">
      <w:pPr>
        <w:pStyle w:val="ListBullet"/>
      </w:pPr>
      <w:r w:rsidRPr="00DF4778">
        <w:t xml:space="preserve">present a portfolio with examples of make-up for: </w:t>
      </w:r>
    </w:p>
    <w:p w:rsidR="00000000" w:rsidRPr="00DF4778" w:rsidP="00DF4778">
      <w:pPr>
        <w:pStyle w:val="ListBullet2"/>
      </w:pPr>
      <w:r w:rsidRPr="00DF4778">
        <w:t>catalogue or fashion</w:t>
      </w:r>
    </w:p>
    <w:p w:rsidR="00000000" w:rsidRPr="00DF4778" w:rsidP="00DF4778">
      <w:pPr>
        <w:pStyle w:val="ListBullet2"/>
      </w:pPr>
      <w:r w:rsidRPr="00DF4778">
        <w:t xml:space="preserve">catwalk </w:t>
      </w:r>
    </w:p>
    <w:p w:rsidR="00000000" w:rsidRPr="00DF4778" w:rsidP="00DF4778">
      <w:pPr>
        <w:pStyle w:val="ListBullet2"/>
      </w:pPr>
      <w:r w:rsidRPr="00DF4778">
        <w:t>individual photo shoot</w:t>
      </w:r>
    </w:p>
    <w:p w:rsidR="00000000" w:rsidRPr="00DF4778" w:rsidP="00DF4778">
      <w:pPr>
        <w:pStyle w:val="ListBullet2"/>
      </w:pPr>
      <w:r w:rsidRPr="00DF4778">
        <w:t xml:space="preserve">modelling or acting </w:t>
      </w:r>
    </w:p>
    <w:p w:rsidR="00000000" w:rsidRPr="00DF4778" w:rsidP="00DF4778">
      <w:pPr>
        <w:pStyle w:val="ListBullet"/>
      </w:pPr>
      <w:r w:rsidRPr="00DF4778">
        <w:t>present self as a make-up professional</w:t>
      </w:r>
    </w:p>
    <w:p w:rsidR="00000000" w:rsidRPr="00DF4778" w:rsidP="00DF4778">
      <w:pPr>
        <w:pStyle w:val="ListBullet"/>
      </w:pPr>
      <w:r w:rsidRPr="00DF4778">
        <w:t xml:space="preserve">comply with health and hygiene regulations and requirements. </w:t>
      </w:r>
    </w:p>
    <w:p w:rsidR="00000000" w:rsidRPr="00DF4778" w:rsidP="00DF4778">
      <w:pPr>
        <w:pStyle w:val="AllowPageBreak"/>
      </w:pPr>
    </w:p>
    <w:p w:rsidR="00000000" w:rsidRPr="00DF4778" w:rsidP="00DF4778">
      <w:pPr>
        <w:pStyle w:val="Heading1"/>
      </w:pPr>
      <w:bookmarkStart w:id="12" w:name="O_729469"/>
      <w:bookmarkEnd w:id="12"/>
      <w:r w:rsidRPr="00DF4778">
        <w:t>Knowledge Evidence</w:t>
      </w:r>
    </w:p>
    <w:p w:rsidR="00000000" w:rsidRPr="00DF4778" w:rsidP="001D31BE">
      <w:pPr>
        <w:pStyle w:val="BodyText"/>
      </w:pPr>
      <w:r w:rsidRPr="00DF4778">
        <w:t xml:space="preserve">Demonstrated knowledge required to complete </w:t>
      </w:r>
      <w:r w:rsidRPr="00DF4778">
        <w:t>the tasks outlined in elements and performance criteria of this unit:</w:t>
      </w:r>
    </w:p>
    <w:p w:rsidR="00000000" w:rsidRPr="00DF4778" w:rsidP="00DF4778">
      <w:pPr>
        <w:pStyle w:val="ListBullet"/>
      </w:pPr>
      <w:r w:rsidRPr="00DF4778">
        <w:t>typical operational requirements of production settings and relationship to make-up artist services:</w:t>
      </w:r>
    </w:p>
    <w:p w:rsidR="00000000" w:rsidRPr="00DF4778" w:rsidP="00DF4778">
      <w:pPr>
        <w:pStyle w:val="ListBullet2"/>
      </w:pPr>
      <w:r w:rsidRPr="00DF4778">
        <w:t xml:space="preserve">catwalk events </w:t>
      </w:r>
    </w:p>
    <w:p w:rsidR="00000000" w:rsidRPr="00DF4778" w:rsidP="00DF4778">
      <w:pPr>
        <w:pStyle w:val="ListBullet2"/>
      </w:pPr>
      <w:r w:rsidRPr="00DF4778">
        <w:t>fashion shoots</w:t>
      </w:r>
    </w:p>
    <w:p w:rsidR="00000000" w:rsidRPr="00DF4778" w:rsidP="00DF4778">
      <w:pPr>
        <w:pStyle w:val="ListBullet2"/>
      </w:pPr>
      <w:r w:rsidRPr="00DF4778">
        <w:t>television and media</w:t>
      </w:r>
    </w:p>
    <w:p w:rsidR="00000000" w:rsidRPr="00DF4778" w:rsidP="00DF4778">
      <w:pPr>
        <w:pStyle w:val="ListBullet2"/>
      </w:pPr>
      <w:r w:rsidRPr="00DF4778">
        <w:t>photography studios</w:t>
      </w:r>
    </w:p>
    <w:p w:rsidR="00000000" w:rsidRPr="00DF4778" w:rsidP="00DF4778">
      <w:pPr>
        <w:pStyle w:val="ListBullet2"/>
      </w:pPr>
      <w:r w:rsidRPr="00DF4778">
        <w:t>stage shows</w:t>
      </w:r>
    </w:p>
    <w:p w:rsidR="00000000" w:rsidRPr="00DF4778" w:rsidP="00DF4778">
      <w:pPr>
        <w:pStyle w:val="ListBullet"/>
      </w:pPr>
      <w:r w:rsidRPr="00DF4778">
        <w:t>specifications of a production setting which will influence make-up design and service:</w:t>
      </w:r>
    </w:p>
    <w:p w:rsidR="00000000" w:rsidRPr="00DF4778" w:rsidP="00DF4778">
      <w:pPr>
        <w:pStyle w:val="ListBullet2"/>
      </w:pPr>
      <w:r w:rsidRPr="00DF4778">
        <w:t>time allocated for make-up application</w:t>
      </w:r>
    </w:p>
    <w:p w:rsidR="00000000" w:rsidRPr="00DF4778" w:rsidP="00DF4778">
      <w:pPr>
        <w:pStyle w:val="ListBullet2"/>
      </w:pPr>
      <w:r w:rsidRPr="00DF4778">
        <w:t xml:space="preserve">hairstyling </w:t>
      </w:r>
    </w:p>
    <w:p w:rsidR="00000000" w:rsidRPr="00DF4778" w:rsidP="00DF4778">
      <w:pPr>
        <w:pStyle w:val="ListBullet2"/>
      </w:pPr>
      <w:r w:rsidRPr="00DF4778">
        <w:t>fashion styling</w:t>
      </w:r>
    </w:p>
    <w:p w:rsidR="00000000" w:rsidRPr="00DF4778" w:rsidP="00DF4778">
      <w:pPr>
        <w:pStyle w:val="ListBullet2"/>
      </w:pPr>
      <w:r w:rsidRPr="00DF4778">
        <w:t xml:space="preserve">lighting </w:t>
      </w:r>
    </w:p>
    <w:p w:rsidR="00000000" w:rsidRPr="00DF4778" w:rsidP="00DF4778">
      <w:pPr>
        <w:pStyle w:val="ListBullet2"/>
      </w:pPr>
      <w:r w:rsidRPr="00DF4778">
        <w:t xml:space="preserve">touch up requirements </w:t>
      </w:r>
    </w:p>
    <w:p w:rsidR="00000000" w:rsidRPr="00DF4778" w:rsidP="00DF4778">
      <w:pPr>
        <w:pStyle w:val="ListBullet2"/>
      </w:pPr>
      <w:r w:rsidRPr="00DF4778">
        <w:t>location</w:t>
      </w:r>
    </w:p>
    <w:p w:rsidR="00000000" w:rsidRPr="00DF4778" w:rsidP="00DF4778">
      <w:pPr>
        <w:pStyle w:val="ListBullet2"/>
      </w:pPr>
      <w:r w:rsidRPr="00DF4778">
        <w:t>time of day</w:t>
      </w:r>
    </w:p>
    <w:p w:rsidR="00000000" w:rsidRPr="00DF4778" w:rsidP="00DF4778">
      <w:pPr>
        <w:pStyle w:val="ListBullet2"/>
      </w:pPr>
      <w:r w:rsidRPr="00DF4778">
        <w:t>colour scheme</w:t>
      </w:r>
    </w:p>
    <w:p w:rsidR="00000000" w:rsidRPr="00DF4778" w:rsidP="00DF4778">
      <w:pPr>
        <w:pStyle w:val="ListBullet2"/>
      </w:pPr>
      <w:r w:rsidRPr="00DF4778">
        <w:t>backgrounds</w:t>
      </w:r>
    </w:p>
    <w:p w:rsidR="00000000" w:rsidRPr="00DF4778" w:rsidP="00DF4778">
      <w:pPr>
        <w:pStyle w:val="ListBullet2"/>
      </w:pPr>
      <w:r w:rsidRPr="00DF4778">
        <w:t>contingencies at locations:</w:t>
      </w:r>
    </w:p>
    <w:p w:rsidR="00000000" w:rsidRPr="00DF4778" w:rsidP="00DF4778">
      <w:pPr>
        <w:pStyle w:val="ListBullet3"/>
      </w:pPr>
      <w:r w:rsidRPr="00DF4778">
        <w:t>rain</w:t>
      </w:r>
    </w:p>
    <w:p w:rsidR="00000000" w:rsidRPr="00DF4778" w:rsidP="00DF4778">
      <w:pPr>
        <w:pStyle w:val="ListBullet3"/>
      </w:pPr>
      <w:r w:rsidRPr="00DF4778">
        <w:t>heat</w:t>
      </w:r>
    </w:p>
    <w:p w:rsidR="00000000" w:rsidRPr="00DF4778" w:rsidP="00DF4778">
      <w:pPr>
        <w:pStyle w:val="ListBullet3"/>
      </w:pPr>
      <w:r w:rsidRPr="00DF4778">
        <w:t>insects</w:t>
      </w:r>
    </w:p>
    <w:p w:rsidR="00000000" w:rsidRPr="00DF4778" w:rsidP="00DF4778">
      <w:pPr>
        <w:pStyle w:val="ListBullet3"/>
      </w:pPr>
      <w:r w:rsidRPr="00DF4778">
        <w:t>distance</w:t>
      </w:r>
    </w:p>
    <w:p w:rsidR="00000000" w:rsidRPr="00DF4778" w:rsidP="00DF4778">
      <w:pPr>
        <w:pStyle w:val="ListBullet3"/>
      </w:pPr>
      <w:r w:rsidRPr="00DF4778">
        <w:t>availability of water, shade, toilets</w:t>
      </w:r>
    </w:p>
    <w:p w:rsidR="00000000" w:rsidRPr="00DF4778" w:rsidP="00DF4778">
      <w:pPr>
        <w:pStyle w:val="ListBullet3"/>
      </w:pPr>
      <w:r w:rsidRPr="00DF4778">
        <w:t xml:space="preserve">wind </w:t>
      </w:r>
    </w:p>
    <w:p w:rsidR="00000000" w:rsidRPr="00DF4778" w:rsidP="00DF4778">
      <w:pPr>
        <w:pStyle w:val="ListBullet"/>
      </w:pPr>
      <w:r w:rsidRPr="00DF4778">
        <w:t>importance of conducting self as a professional make-up artist when working on various production settings to demonstrate:</w:t>
      </w:r>
    </w:p>
    <w:p w:rsidR="00000000" w:rsidRPr="00DF4778" w:rsidP="00DF4778">
      <w:pPr>
        <w:pStyle w:val="ListBullet2"/>
      </w:pPr>
      <w:r w:rsidRPr="00DF4778">
        <w:t>reliability</w:t>
      </w:r>
    </w:p>
    <w:p w:rsidR="00000000" w:rsidRPr="00DF4778" w:rsidP="00DF4778">
      <w:pPr>
        <w:pStyle w:val="ListBullet2"/>
      </w:pPr>
      <w:r w:rsidRPr="00DF4778">
        <w:t xml:space="preserve">respectfulness </w:t>
      </w:r>
    </w:p>
    <w:p w:rsidR="00000000" w:rsidRPr="00DF4778" w:rsidP="00DF4778">
      <w:pPr>
        <w:pStyle w:val="ListBullet2"/>
      </w:pPr>
      <w:r w:rsidRPr="00DF4778">
        <w:t>professionalism</w:t>
      </w:r>
    </w:p>
    <w:p w:rsidR="00000000" w:rsidRPr="00DF4778" w:rsidP="00DF4778">
      <w:pPr>
        <w:pStyle w:val="ListBullet2"/>
      </w:pPr>
      <w:r w:rsidRPr="00DF4778">
        <w:t xml:space="preserve">professional etiquette </w:t>
      </w:r>
    </w:p>
    <w:p w:rsidR="00000000" w:rsidRPr="00DF4778" w:rsidP="00DF4778">
      <w:pPr>
        <w:pStyle w:val="ListBullet2"/>
      </w:pPr>
      <w:r w:rsidRPr="00DF4778">
        <w:t>accepting constructive criticism</w:t>
      </w:r>
    </w:p>
    <w:p w:rsidR="00000000" w:rsidRPr="00DF4778" w:rsidP="00DF4778">
      <w:pPr>
        <w:pStyle w:val="ListBullet2"/>
      </w:pPr>
      <w:r w:rsidRPr="00DF4778">
        <w:t xml:space="preserve">adaptability to changes </w:t>
      </w:r>
    </w:p>
    <w:p w:rsidR="00000000" w:rsidRPr="00DF4778" w:rsidP="00DF4778">
      <w:pPr>
        <w:pStyle w:val="ListBullet2"/>
      </w:pPr>
      <w:r w:rsidRPr="00DF4778">
        <w:t>positive attitude.</w:t>
      </w:r>
    </w:p>
    <w:p w:rsidR="00000000" w:rsidRPr="00DF4778" w:rsidP="00DF4778">
      <w:pPr>
        <w:pStyle w:val="AllowPageBreak"/>
      </w:pPr>
    </w:p>
    <w:p w:rsidR="00000000" w:rsidRPr="00DF4778" w:rsidP="00DF4778">
      <w:pPr>
        <w:pStyle w:val="Heading1"/>
      </w:pPr>
      <w:bookmarkStart w:id="13" w:name="O_729470"/>
      <w:bookmarkEnd w:id="13"/>
      <w:r w:rsidRPr="00DF4778">
        <w:t>Assessment Conditions</w:t>
      </w:r>
    </w:p>
    <w:p w:rsidR="00000000" w:rsidRPr="00DF4778" w:rsidP="001D31BE">
      <w:pPr>
        <w:pStyle w:val="BodyText"/>
      </w:pPr>
      <w:r w:rsidRPr="00DF4778">
        <w:t xml:space="preserve">Skills must be demonstrated in a make-up production environment; this can be: </w:t>
      </w:r>
    </w:p>
    <w:p w:rsidR="00000000" w:rsidRPr="00DF4778" w:rsidP="00DF4778">
      <w:pPr>
        <w:pStyle w:val="ListBullet"/>
      </w:pPr>
      <w:r w:rsidRPr="00DF4778">
        <w:t>an industry workplac</w:t>
      </w:r>
      <w:r w:rsidRPr="00DF4778">
        <w:t>e or</w:t>
      </w:r>
    </w:p>
    <w:p w:rsidR="00000000" w:rsidRPr="00DF4778" w:rsidP="00DF4778">
      <w:pPr>
        <w:pStyle w:val="ListBullet"/>
      </w:pPr>
      <w:r w:rsidRPr="00DF4778">
        <w:t xml:space="preserve">a simulated beauty workplace set up for the purpose of skills assessment, that provides beauty services to paying members of the public or freelance services for paid make-up assignments. </w:t>
      </w:r>
    </w:p>
    <w:p w:rsidR="00000000" w:rsidRPr="00DF4778" w:rsidP="00DF4778">
      <w:pPr>
        <w:pStyle w:val="BodyText"/>
      </w:pPr>
    </w:p>
    <w:p w:rsidR="00000000" w:rsidRPr="00DF4778" w:rsidP="001D31BE">
      <w:pPr>
        <w:pStyle w:val="BodyText"/>
      </w:pPr>
      <w:r w:rsidRPr="00DF4778">
        <w:t>Assessment must ensure access to:</w:t>
      </w:r>
    </w:p>
    <w:p w:rsidR="00000000" w:rsidRPr="00DF4778" w:rsidP="00DF4778">
      <w:pPr>
        <w:pStyle w:val="ListBullet"/>
      </w:pPr>
      <w:r w:rsidRPr="00DF4778">
        <w:t xml:space="preserve">models as part </w:t>
      </w:r>
      <w:r w:rsidRPr="00DF4778">
        <w:t xml:space="preserve">of paid assignments, with different make-up requirements, who have the expectation that </w:t>
      </w:r>
      <w:r w:rsidRPr="00DF4778">
        <w:t>the services provided reflect those of a commercial business</w:t>
      </w:r>
    </w:p>
    <w:p w:rsidR="00000000" w:rsidRPr="00DF4778" w:rsidP="00DF4778">
      <w:pPr>
        <w:pStyle w:val="ListBullet"/>
      </w:pPr>
      <w:r w:rsidRPr="00DF4778">
        <w:t>make-up production briefs for:</w:t>
      </w:r>
    </w:p>
    <w:p w:rsidR="00000000" w:rsidRPr="00DF4778" w:rsidP="00DF4778">
      <w:pPr>
        <w:pStyle w:val="ListBullet2"/>
      </w:pPr>
      <w:r w:rsidRPr="00DF4778">
        <w:t>catalogue or fashion</w:t>
      </w:r>
    </w:p>
    <w:p w:rsidR="00000000" w:rsidRPr="00DF4778" w:rsidP="00DF4778">
      <w:pPr>
        <w:pStyle w:val="ListBullet2"/>
      </w:pPr>
      <w:r w:rsidRPr="00DF4778">
        <w:t xml:space="preserve">catwalk </w:t>
      </w:r>
    </w:p>
    <w:p w:rsidR="00000000" w:rsidRPr="00DF4778" w:rsidP="00DF4778">
      <w:pPr>
        <w:pStyle w:val="ListBullet2"/>
      </w:pPr>
      <w:r w:rsidRPr="00DF4778">
        <w:t>individual photo shoot</w:t>
      </w:r>
    </w:p>
    <w:p w:rsidR="00000000" w:rsidRPr="00DF4778" w:rsidP="00DF4778">
      <w:pPr>
        <w:pStyle w:val="ListBullet2"/>
      </w:pPr>
      <w:r w:rsidRPr="00DF4778">
        <w:t>model or actor portfol</w:t>
      </w:r>
      <w:r w:rsidRPr="00DF4778">
        <w:t xml:space="preserve">io. </w:t>
      </w:r>
    </w:p>
    <w:p w:rsidR="00000000" w:rsidRPr="00DF4778" w:rsidP="00DF4778">
      <w:pPr>
        <w:pStyle w:val="ListBullet"/>
      </w:pPr>
      <w:r w:rsidRPr="00DF4778">
        <w:t>professional networks with which to collaborate on assignments:</w:t>
      </w:r>
    </w:p>
    <w:p w:rsidR="00000000" w:rsidRPr="00DF4778" w:rsidP="00DF4778">
      <w:pPr>
        <w:pStyle w:val="ListBullet2"/>
      </w:pPr>
      <w:r w:rsidRPr="00DF4778">
        <w:t>stylists:</w:t>
      </w:r>
    </w:p>
    <w:p w:rsidR="00000000" w:rsidRPr="00DF4778" w:rsidP="00DF4778">
      <w:pPr>
        <w:pStyle w:val="ListBullet3"/>
      </w:pPr>
      <w:r w:rsidRPr="00DF4778">
        <w:t>hair</w:t>
      </w:r>
    </w:p>
    <w:p w:rsidR="00000000" w:rsidRPr="00DF4778" w:rsidP="00DF4778">
      <w:pPr>
        <w:pStyle w:val="ListBullet3"/>
      </w:pPr>
      <w:r w:rsidRPr="00DF4778">
        <w:t xml:space="preserve">fashion </w:t>
      </w:r>
    </w:p>
    <w:p w:rsidR="00000000" w:rsidRPr="00DF4778" w:rsidP="00DF4778">
      <w:pPr>
        <w:pStyle w:val="ListBullet2"/>
      </w:pPr>
      <w:r w:rsidRPr="00DF4778">
        <w:t>photographers</w:t>
      </w:r>
    </w:p>
    <w:p w:rsidR="00000000" w:rsidRPr="00DF4778" w:rsidP="00DF4778">
      <w:pPr>
        <w:pStyle w:val="ListBullet2"/>
      </w:pPr>
      <w:r w:rsidRPr="00DF4778">
        <w:t>other make-up artists</w:t>
      </w:r>
    </w:p>
    <w:p w:rsidR="00000000" w:rsidRPr="00DF4778" w:rsidP="00DF4778">
      <w:pPr>
        <w:pStyle w:val="ListBullet2"/>
      </w:pPr>
      <w:r w:rsidRPr="00DF4778">
        <w:t>agencies:</w:t>
      </w:r>
    </w:p>
    <w:p w:rsidR="00000000" w:rsidRPr="00DF4778" w:rsidP="00DF4778">
      <w:pPr>
        <w:pStyle w:val="ListBullet3"/>
      </w:pPr>
      <w:r w:rsidRPr="00DF4778">
        <w:t>casting</w:t>
      </w:r>
    </w:p>
    <w:p w:rsidR="00000000" w:rsidRPr="00DF4778" w:rsidP="00DF4778">
      <w:pPr>
        <w:pStyle w:val="ListBullet3"/>
      </w:pPr>
      <w:r w:rsidRPr="00DF4778">
        <w:t xml:space="preserve">model </w:t>
      </w:r>
    </w:p>
    <w:p w:rsidR="00000000" w:rsidRPr="00DF4778" w:rsidP="00DF4778">
      <w:pPr>
        <w:pStyle w:val="ListBullet2"/>
      </w:pPr>
      <w:r w:rsidRPr="00DF4778">
        <w:t>production companies</w:t>
      </w:r>
    </w:p>
    <w:p w:rsidR="00000000" w:rsidRPr="00DF4778" w:rsidP="00DF4778">
      <w:pPr>
        <w:pStyle w:val="ListBullet"/>
      </w:pPr>
      <w:r w:rsidRPr="00DF4778">
        <w:t>relevant workplace documentation:</w:t>
      </w:r>
    </w:p>
    <w:p w:rsidR="00000000" w:rsidRPr="00DF4778" w:rsidP="00DF4778">
      <w:pPr>
        <w:pStyle w:val="ListBullet2"/>
      </w:pPr>
      <w:r w:rsidRPr="00DF4778">
        <w:t>brief specifications</w:t>
      </w:r>
    </w:p>
    <w:p w:rsidR="00000000" w:rsidRPr="00DF4778" w:rsidP="00DF4778">
      <w:pPr>
        <w:pStyle w:val="ListBullet2"/>
      </w:pPr>
      <w:r w:rsidRPr="00DF4778">
        <w:t>contracts.</w:t>
      </w:r>
    </w:p>
    <w:p w:rsidR="00000000" w:rsidRPr="00DF4778" w:rsidP="00DF4778">
      <w:pPr>
        <w:pStyle w:val="BodyText"/>
      </w:pPr>
    </w:p>
    <w:p w:rsidR="00000000" w:rsidRPr="00DF4778" w:rsidP="001D31BE">
      <w:pPr>
        <w:pStyle w:val="BodyText"/>
      </w:pPr>
      <w:r w:rsidRPr="00DF4778">
        <w:t>Assessment must ensure use of:</w:t>
      </w:r>
    </w:p>
    <w:p w:rsidR="00000000" w:rsidRPr="00DF4778" w:rsidP="00DF4778">
      <w:pPr>
        <w:pStyle w:val="ListBullet"/>
      </w:pPr>
      <w:r w:rsidRPr="00DF4778">
        <w:t>adjustable make-up chair</w:t>
      </w:r>
    </w:p>
    <w:p w:rsidR="00000000" w:rsidRPr="00DF4778" w:rsidP="00DF4778">
      <w:pPr>
        <w:pStyle w:val="ListBullet"/>
      </w:pPr>
      <w:r w:rsidRPr="00DF4778">
        <w:t>brush sanitiser</w:t>
      </w:r>
    </w:p>
    <w:p w:rsidR="00000000" w:rsidRPr="00DF4778" w:rsidP="00DF4778">
      <w:pPr>
        <w:pStyle w:val="ListBullet"/>
      </w:pPr>
      <w:r w:rsidRPr="00DF4778">
        <w:t xml:space="preserve">cleaning and disinfection products and equipment </w:t>
      </w:r>
    </w:p>
    <w:p w:rsidR="00000000" w:rsidRPr="00DF4778" w:rsidP="00DF4778">
      <w:pPr>
        <w:pStyle w:val="ListBullet"/>
      </w:pPr>
      <w:r w:rsidRPr="00DF4778">
        <w:t>disposable cotton buds, facial wipes, spatulas and tissues</w:t>
      </w:r>
    </w:p>
    <w:p w:rsidR="00000000" w:rsidRPr="00DF4778" w:rsidP="00DF4778">
      <w:pPr>
        <w:pStyle w:val="ListBullet"/>
      </w:pPr>
      <w:r w:rsidRPr="00DF4778">
        <w:t>false eyelashes</w:t>
      </w:r>
    </w:p>
    <w:p w:rsidR="00000000" w:rsidRPr="00DF4778" w:rsidP="00DF4778">
      <w:pPr>
        <w:pStyle w:val="ListBullet"/>
      </w:pPr>
      <w:r w:rsidRPr="00DF4778">
        <w:t>hand held mirror</w:t>
      </w:r>
    </w:p>
    <w:p w:rsidR="00000000" w:rsidRPr="00DF4778" w:rsidP="00DF4778">
      <w:pPr>
        <w:pStyle w:val="ListBullet"/>
      </w:pPr>
      <w:r w:rsidRPr="00DF4778">
        <w:t>hand sanitiser</w:t>
      </w:r>
    </w:p>
    <w:p w:rsidR="00000000" w:rsidRPr="00DF4778" w:rsidP="00DF4778">
      <w:pPr>
        <w:pStyle w:val="ListBullet"/>
      </w:pPr>
      <w:r w:rsidRPr="00DF4778">
        <w:t>headband or hair clips</w:t>
      </w:r>
    </w:p>
    <w:p w:rsidR="00000000" w:rsidRPr="00DF4778" w:rsidP="00DF4778">
      <w:pPr>
        <w:pStyle w:val="ListBullet"/>
      </w:pPr>
      <w:r w:rsidRPr="00DF4778">
        <w:t>ind</w:t>
      </w:r>
      <w:r w:rsidRPr="00DF4778">
        <w:t xml:space="preserve">ividual, strip, and glamour eyelash enhancements from professional range </w:t>
      </w:r>
    </w:p>
    <w:p w:rsidR="00000000" w:rsidRPr="00DF4778" w:rsidP="00DF4778">
      <w:pPr>
        <w:pStyle w:val="ListBullet"/>
      </w:pPr>
      <w:r w:rsidRPr="00DF4778">
        <w:t>magnifying lamp</w:t>
      </w:r>
    </w:p>
    <w:p w:rsidR="00000000" w:rsidRPr="00DF4778" w:rsidP="00DF4778">
      <w:pPr>
        <w:pStyle w:val="ListBullet"/>
      </w:pPr>
      <w:r w:rsidRPr="00DF4778">
        <w:t>make-up equipment:</w:t>
      </w:r>
    </w:p>
    <w:p w:rsidR="00000000" w:rsidRPr="00DF4778" w:rsidP="00DF4778">
      <w:pPr>
        <w:pStyle w:val="ListBullet2"/>
      </w:pPr>
      <w:r w:rsidRPr="00DF4778">
        <w:t>brushes for foundation, eye make-up and powder</w:t>
      </w:r>
    </w:p>
    <w:p w:rsidR="00000000" w:rsidRPr="00DF4778" w:rsidP="00DF4778">
      <w:pPr>
        <w:pStyle w:val="ListBullet2"/>
      </w:pPr>
      <w:r w:rsidRPr="00DF4778">
        <w:t>disposable mascara wands</w:t>
      </w:r>
    </w:p>
    <w:p w:rsidR="00000000" w:rsidRPr="00DF4778" w:rsidP="00DF4778">
      <w:pPr>
        <w:pStyle w:val="ListBullet2"/>
      </w:pPr>
      <w:r w:rsidRPr="00DF4778">
        <w:t>lash curler</w:t>
      </w:r>
    </w:p>
    <w:p w:rsidR="00000000" w:rsidRPr="00DF4778" w:rsidP="00DF4778">
      <w:pPr>
        <w:pStyle w:val="ListBullet2"/>
      </w:pPr>
      <w:r w:rsidRPr="00DF4778">
        <w:t>make-up box</w:t>
      </w:r>
    </w:p>
    <w:p w:rsidR="00000000" w:rsidRPr="00DF4778" w:rsidP="00DF4778">
      <w:pPr>
        <w:pStyle w:val="ListBullet2"/>
      </w:pPr>
      <w:r w:rsidRPr="00DF4778">
        <w:t>pencil sharpeners</w:t>
      </w:r>
    </w:p>
    <w:p w:rsidR="00000000" w:rsidRPr="00DF4778" w:rsidP="00DF4778">
      <w:pPr>
        <w:pStyle w:val="ListBullet2"/>
      </w:pPr>
      <w:r w:rsidRPr="00DF4778">
        <w:t>powder puffs</w:t>
      </w:r>
    </w:p>
    <w:p w:rsidR="00000000" w:rsidRPr="00DF4778" w:rsidP="00DF4778">
      <w:pPr>
        <w:pStyle w:val="ListBullet2"/>
      </w:pPr>
      <w:r w:rsidRPr="00DF4778">
        <w:t>protective bibs</w:t>
      </w:r>
    </w:p>
    <w:p w:rsidR="00000000" w:rsidRPr="00DF4778" w:rsidP="00DF4778">
      <w:pPr>
        <w:pStyle w:val="ListBullet2"/>
      </w:pPr>
      <w:r w:rsidRPr="00DF4778">
        <w:t>sponges and wedges</w:t>
      </w:r>
    </w:p>
    <w:p w:rsidR="00000000" w:rsidRPr="00DF4778" w:rsidP="00DF4778">
      <w:pPr>
        <w:pStyle w:val="ListBullet2"/>
      </w:pPr>
      <w:r w:rsidRPr="00DF4778">
        <w:t>tweezers</w:t>
      </w:r>
    </w:p>
    <w:p w:rsidR="00000000" w:rsidRPr="00DF4778" w:rsidP="00DF4778">
      <w:pPr>
        <w:pStyle w:val="ListBullet"/>
      </w:pPr>
      <w:r w:rsidRPr="00DF4778">
        <w:t>make-up lighting</w:t>
      </w:r>
    </w:p>
    <w:p w:rsidR="00000000" w:rsidRPr="00DF4778" w:rsidP="00DF4778">
      <w:pPr>
        <w:pStyle w:val="ListBullet"/>
      </w:pPr>
      <w:r w:rsidRPr="00DF4778">
        <w:t>make-up shields and stencils</w:t>
      </w:r>
    </w:p>
    <w:p w:rsidR="00000000" w:rsidRPr="00DF4778" w:rsidP="00DF4778">
      <w:pPr>
        <w:pStyle w:val="ListBullet"/>
      </w:pPr>
      <w:r w:rsidRPr="00DF4778">
        <w:t>palettes or tiles</w:t>
      </w:r>
    </w:p>
    <w:p w:rsidR="00000000" w:rsidRPr="00DF4778" w:rsidP="00DF4778">
      <w:pPr>
        <w:pStyle w:val="ListBullet"/>
      </w:pPr>
      <w:r w:rsidRPr="00DF4778">
        <w:t>water and oil based make-up products from two comprehensive professional ranges:</w:t>
      </w:r>
    </w:p>
    <w:p w:rsidR="00000000" w:rsidRPr="00DF4778" w:rsidP="00DF4778">
      <w:pPr>
        <w:pStyle w:val="ListBullet2"/>
      </w:pPr>
      <w:r w:rsidRPr="00DF4778">
        <w:t>skin cleansers</w:t>
      </w:r>
    </w:p>
    <w:p w:rsidR="00000000" w:rsidRPr="00DF4778" w:rsidP="00DF4778">
      <w:pPr>
        <w:pStyle w:val="ListBullet2"/>
      </w:pPr>
      <w:r w:rsidRPr="00DF4778">
        <w:t>toners</w:t>
      </w:r>
    </w:p>
    <w:p w:rsidR="00000000" w:rsidRPr="00DF4778" w:rsidP="00DF4778">
      <w:pPr>
        <w:pStyle w:val="ListBullet2"/>
      </w:pPr>
      <w:r w:rsidRPr="00DF4778">
        <w:t>moisturisers.</w:t>
      </w:r>
    </w:p>
    <w:p w:rsidR="00000000" w:rsidRPr="00DF4778" w:rsidP="00DF4778">
      <w:pPr>
        <w:pStyle w:val="BodyText"/>
      </w:pPr>
    </w:p>
    <w:p w:rsidR="00000000" w:rsidRPr="00DF4778" w:rsidP="001D31BE">
      <w:pPr>
        <w:pStyle w:val="BodyText"/>
      </w:pPr>
      <w:r w:rsidRPr="00DF4778">
        <w:t>Assessment activities that allow the individual to:</w:t>
      </w:r>
    </w:p>
    <w:p w:rsidR="00000000" w:rsidRPr="00DF4778" w:rsidP="00DF4778">
      <w:pPr>
        <w:pStyle w:val="ListBullet"/>
      </w:pPr>
      <w:r w:rsidRPr="00DF4778">
        <w:t xml:space="preserve">demonstrate competency in an environment reflective of real work situations  </w:t>
      </w:r>
    </w:p>
    <w:p w:rsidR="00000000" w:rsidRPr="00DF4778" w:rsidP="00DF4778">
      <w:pPr>
        <w:pStyle w:val="ListBullet"/>
      </w:pPr>
      <w:r w:rsidRPr="00DF4778">
        <w:t>manage tasks and contingencies in the context of the job role.</w:t>
      </w:r>
    </w:p>
    <w:p w:rsidR="00000000" w:rsidRPr="00DF4778" w:rsidP="00DF4778">
      <w:pPr>
        <w:pStyle w:val="BodyText"/>
      </w:pPr>
    </w:p>
    <w:p w:rsidR="00000000" w:rsidRPr="00DF4778" w:rsidP="001D31BE">
      <w:pPr>
        <w:pStyle w:val="BodyText"/>
      </w:pPr>
      <w:r w:rsidRPr="00DF4778">
        <w:t xml:space="preserve">Assessors must satisfy the Standards for Registered Training </w:t>
      </w:r>
      <w:r w:rsidRPr="00DF4778">
        <w:t>Organisation’s requirements for assessors and:</w:t>
      </w:r>
    </w:p>
    <w:p w:rsidR="00000000" w:rsidRPr="00DF4778" w:rsidP="00DF4778">
      <w:pPr>
        <w:pStyle w:val="ListBullet"/>
      </w:pPr>
      <w:r w:rsidRPr="00DF4778">
        <w:t>have worked in the beauty or make-up industry for at least three years where they have applied the skills and knowledge of this unit of competency.</w:t>
      </w:r>
    </w:p>
    <w:p w:rsidR="00000000" w:rsidRPr="00DF4778" w:rsidP="00DF4778">
      <w:pPr>
        <w:pStyle w:val="AllowPageBreak"/>
      </w:pPr>
    </w:p>
    <w:p w:rsidR="00000000" w:rsidRPr="00DF4778" w:rsidP="00DF4778">
      <w:pPr>
        <w:pStyle w:val="Heading1"/>
      </w:pPr>
      <w:bookmarkStart w:id="14" w:name="O_729473"/>
      <w:bookmarkEnd w:id="14"/>
      <w:r w:rsidRPr="00DF4778">
        <w:t>Links</w:t>
      </w:r>
    </w:p>
    <w:p w:rsidR="00000000" w:rsidRPr="00DF4778" w:rsidP="001D31BE">
      <w:pPr>
        <w:pStyle w:val="BodyText"/>
      </w:pPr>
      <w:r w:rsidRPr="00DF47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804D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F4778" w:rsidP="00DF4778"/>
    <w:sectPr w:rsidSect="00DF47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78" w:rsidRPr="001D31BE" w:rsidP="001D3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BE" w:rsidP="00DF47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D31BE" w:rsidP="00DF47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D31BE" w:rsidP="00DF47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78" w:rsidP="00DF47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31BE">
      <w:t>Approved</w:t>
    </w:r>
    <w:r w:rsidR="001D31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31B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31BE">
      <w:rPr>
        <w:noProof/>
      </w:rPr>
      <w:t>6</w:t>
    </w:r>
    <w:r>
      <w:rPr>
        <w:noProof/>
      </w:rPr>
      <w:fldChar w:fldCharType="end"/>
    </w:r>
  </w:p>
  <w:p w:rsidR="00DF4778" w:rsidP="00DF47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31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31BE">
      <w:t>Service and Creative Skills Australia</w:t>
    </w:r>
    <w:r w:rsidR="001D31BE">
      <w:fldChar w:fldCharType="end"/>
    </w:r>
  </w:p>
  <w:p w:rsidR="00DF4778" w:rsidP="00DF47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778" w:rsidRPr="001D31BE" w:rsidP="001D3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BE" w:rsidRPr="002D2AF8" w:rsidP="00DF47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SHBBMUP007 Work collaboratively on make-up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D31BE" w:rsidP="00DF47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78" w:rsidRPr="002D2AF8" w:rsidP="00DF47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31BE">
      <w:t>SHBBMUP007 Work collaboratively on make-up productions</w:t>
    </w:r>
    <w:r w:rsidR="001D31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31BE">
      <w:rPr>
        <w:noProof/>
      </w:rPr>
      <w:t>1 March 2025</w:t>
    </w:r>
    <w:r>
      <w:fldChar w:fldCharType="end"/>
    </w:r>
  </w:p>
  <w:p w:rsidR="00DF4778" w:rsidP="00DF47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1016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0CB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A4DC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7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7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7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7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7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7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7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7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7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7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7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778"/>
  </w:style>
  <w:style w:type="character" w:customStyle="1" w:styleId="Heading1Char">
    <w:name w:val="Heading 1 Char"/>
    <w:basedOn w:val="DefaultParagraphFont"/>
    <w:link w:val="Heading1"/>
    <w:rsid w:val="00DF47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7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7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47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47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4778"/>
    <w:rPr>
      <w:b/>
      <w:spacing w:val="0"/>
    </w:rPr>
  </w:style>
  <w:style w:type="paragraph" w:styleId="ListBullet2">
    <w:name w:val="List Bullet 2"/>
    <w:basedOn w:val="List2"/>
    <w:rsid w:val="00DF47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47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7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F4778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DF47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F47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7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7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7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7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7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7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7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7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7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7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7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7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7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7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7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47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7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7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7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47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7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7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7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7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7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7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7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7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4778"/>
    <w:rPr>
      <w:i/>
    </w:rPr>
  </w:style>
  <w:style w:type="paragraph" w:styleId="Caption">
    <w:name w:val="caption"/>
    <w:basedOn w:val="BodyText"/>
    <w:next w:val="Normal"/>
    <w:qFormat/>
    <w:rsid w:val="00DF47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7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7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778"/>
  </w:style>
  <w:style w:type="paragraph" w:styleId="TableofFigures">
    <w:name w:val="table of figures"/>
    <w:basedOn w:val="Normal"/>
    <w:next w:val="Normal"/>
    <w:semiHidden/>
    <w:rsid w:val="00DF47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7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F4778"/>
    <w:rPr>
      <w:rFonts w:ascii="Wingdings" w:hAnsi="Wingdings"/>
    </w:rPr>
  </w:style>
  <w:style w:type="paragraph" w:customStyle="1" w:styleId="TableHeading">
    <w:name w:val="Table Heading"/>
    <w:basedOn w:val="HeadingBase"/>
    <w:rsid w:val="00DF47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778"/>
    <w:rPr>
      <w:color w:val="0033CC"/>
      <w:u w:val="none"/>
    </w:rPr>
  </w:style>
  <w:style w:type="paragraph" w:customStyle="1" w:styleId="BodyTextRight">
    <w:name w:val="Body Text Right"/>
    <w:basedOn w:val="BodyText"/>
    <w:rsid w:val="00DF47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7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7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7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7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7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778"/>
    <w:rPr>
      <w:sz w:val="32"/>
    </w:rPr>
  </w:style>
  <w:style w:type="paragraph" w:customStyle="1" w:styleId="HeadingProcedure">
    <w:name w:val="Heading Procedure"/>
    <w:basedOn w:val="HeadingBase"/>
    <w:next w:val="Normal"/>
    <w:rsid w:val="00DF47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778"/>
    <w:pPr>
      <w:spacing w:before="60" w:after="60"/>
    </w:pPr>
  </w:style>
  <w:style w:type="paragraph" w:styleId="ListContinue">
    <w:name w:val="List Continue"/>
    <w:basedOn w:val="List"/>
    <w:rsid w:val="00DF4778"/>
    <w:pPr>
      <w:ind w:firstLine="0"/>
    </w:pPr>
  </w:style>
  <w:style w:type="paragraph" w:customStyle="1" w:styleId="ListNote">
    <w:name w:val="List Note"/>
    <w:basedOn w:val="List"/>
    <w:rsid w:val="00DF47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7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7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778"/>
    <w:rPr>
      <w:rFonts w:ascii="Courier New" w:hAnsi="Courier New"/>
    </w:rPr>
  </w:style>
  <w:style w:type="paragraph" w:customStyle="1" w:styleId="NoteBullet">
    <w:name w:val="Note Bullet"/>
    <w:basedOn w:val="Note"/>
    <w:rsid w:val="00DF47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7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7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7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7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47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7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778"/>
    <w:rPr>
      <w:b/>
      <w:smallCaps/>
    </w:rPr>
  </w:style>
  <w:style w:type="paragraph" w:customStyle="1" w:styleId="TableListNumber">
    <w:name w:val="Table List Number"/>
    <w:basedOn w:val="ListNumber"/>
    <w:rsid w:val="00DF47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7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778"/>
    <w:pPr>
      <w:numPr>
        <w:numId w:val="10"/>
      </w:numPr>
    </w:pPr>
  </w:style>
  <w:style w:type="paragraph" w:customStyle="1" w:styleId="ListAlpha2">
    <w:name w:val="List Alpha 2"/>
    <w:basedOn w:val="List2"/>
    <w:rsid w:val="00DF4778"/>
    <w:pPr>
      <w:numPr>
        <w:numId w:val="9"/>
      </w:numPr>
    </w:pPr>
  </w:style>
  <w:style w:type="paragraph" w:styleId="List3">
    <w:name w:val="List 3"/>
    <w:basedOn w:val="BodyText"/>
    <w:rsid w:val="00DF47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7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7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F47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F4778"/>
    <w:pPr>
      <w:numPr>
        <w:numId w:val="5"/>
      </w:numPr>
    </w:pPr>
  </w:style>
  <w:style w:type="paragraph" w:styleId="ListContinue2">
    <w:name w:val="List Continue 2"/>
    <w:basedOn w:val="List2"/>
    <w:rsid w:val="00DF4778"/>
    <w:pPr>
      <w:ind w:firstLine="0"/>
    </w:pPr>
  </w:style>
  <w:style w:type="paragraph" w:styleId="ListContinue3">
    <w:name w:val="List Continue 3"/>
    <w:basedOn w:val="List3"/>
    <w:rsid w:val="00DF4778"/>
    <w:pPr>
      <w:ind w:left="1021" w:firstLine="0"/>
    </w:pPr>
  </w:style>
  <w:style w:type="paragraph" w:styleId="ListContinue4">
    <w:name w:val="List Continue 4"/>
    <w:basedOn w:val="List4"/>
    <w:rsid w:val="00DF4778"/>
    <w:pPr>
      <w:ind w:firstLine="0"/>
    </w:pPr>
  </w:style>
  <w:style w:type="paragraph" w:styleId="ListContinue5">
    <w:name w:val="List Continue 5"/>
    <w:basedOn w:val="List5"/>
    <w:rsid w:val="00DF4778"/>
    <w:pPr>
      <w:ind w:firstLine="0"/>
    </w:pPr>
  </w:style>
  <w:style w:type="paragraph" w:styleId="ListNumber3">
    <w:name w:val="List Number 3"/>
    <w:basedOn w:val="List3"/>
    <w:rsid w:val="00DF4778"/>
    <w:pPr>
      <w:numPr>
        <w:numId w:val="6"/>
      </w:numPr>
    </w:pPr>
  </w:style>
  <w:style w:type="paragraph" w:styleId="ListNumber4">
    <w:name w:val="List Number 4"/>
    <w:basedOn w:val="List4"/>
    <w:rsid w:val="00DF4778"/>
    <w:pPr>
      <w:numPr>
        <w:numId w:val="7"/>
      </w:numPr>
    </w:pPr>
  </w:style>
  <w:style w:type="paragraph" w:styleId="ListNumber5">
    <w:name w:val="List Number 5"/>
    <w:basedOn w:val="List5"/>
    <w:rsid w:val="00DF4778"/>
    <w:pPr>
      <w:numPr>
        <w:numId w:val="8"/>
      </w:numPr>
    </w:pPr>
  </w:style>
  <w:style w:type="paragraph" w:styleId="BlockText">
    <w:name w:val="Block Text"/>
    <w:basedOn w:val="Normal"/>
    <w:rsid w:val="00DF47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7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778"/>
    <w:rPr>
      <w:sz w:val="16"/>
      <w:vertAlign w:val="superscript"/>
    </w:rPr>
  </w:style>
  <w:style w:type="character" w:customStyle="1" w:styleId="Symbols">
    <w:name w:val="Symbols"/>
    <w:basedOn w:val="DefaultParagraphFont"/>
    <w:rsid w:val="00DF4778"/>
    <w:rPr>
      <w:rFonts w:ascii="Symbol" w:hAnsi="Symbol"/>
    </w:rPr>
  </w:style>
  <w:style w:type="character" w:customStyle="1" w:styleId="MenuOptions">
    <w:name w:val="Menu Options"/>
    <w:basedOn w:val="DefaultParagraphFont"/>
    <w:rsid w:val="00DF47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778"/>
    <w:rPr>
      <w:b/>
    </w:rPr>
  </w:style>
  <w:style w:type="character" w:customStyle="1" w:styleId="Underlined">
    <w:name w:val="Underlined"/>
    <w:basedOn w:val="DefaultParagraphFont"/>
    <w:rsid w:val="00DF4778"/>
    <w:rPr>
      <w:u w:val="single"/>
    </w:rPr>
  </w:style>
  <w:style w:type="paragraph" w:customStyle="1" w:styleId="TableBodyTextRight">
    <w:name w:val="Table Body Text Right"/>
    <w:basedOn w:val="TableBodyText"/>
    <w:rsid w:val="00DF47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778"/>
    <w:rPr>
      <w:sz w:val="18"/>
    </w:rPr>
  </w:style>
  <w:style w:type="paragraph" w:customStyle="1" w:styleId="BodySmallRight">
    <w:name w:val="Body Small Right"/>
    <w:basedOn w:val="BodyTextRight"/>
    <w:rsid w:val="00DF4778"/>
    <w:rPr>
      <w:sz w:val="18"/>
      <w:szCs w:val="18"/>
    </w:rPr>
  </w:style>
  <w:style w:type="paragraph" w:customStyle="1" w:styleId="MarginEdition">
    <w:name w:val="Margin Edition"/>
    <w:basedOn w:val="MarginNote"/>
    <w:rsid w:val="00DF47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778"/>
    <w:rPr>
      <w:sz w:val="2"/>
      <w:szCs w:val="2"/>
    </w:rPr>
  </w:style>
  <w:style w:type="character" w:customStyle="1" w:styleId="Small">
    <w:name w:val="Small"/>
    <w:basedOn w:val="DefaultParagraphFont"/>
    <w:rsid w:val="00DF4778"/>
    <w:rPr>
      <w:sz w:val="16"/>
    </w:rPr>
  </w:style>
  <w:style w:type="paragraph" w:customStyle="1" w:styleId="WideTable">
    <w:name w:val="Wide Table"/>
    <w:basedOn w:val="Normal"/>
    <w:rsid w:val="00DF47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778"/>
  </w:style>
  <w:style w:type="paragraph" w:styleId="Quote">
    <w:name w:val="Quote"/>
    <w:basedOn w:val="Heading1"/>
    <w:link w:val="QuoteChar"/>
    <w:qFormat/>
    <w:rsid w:val="00DF47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7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778"/>
    <w:pPr>
      <w:pageBreakBefore/>
    </w:pPr>
  </w:style>
  <w:style w:type="paragraph" w:customStyle="1" w:styleId="Border">
    <w:name w:val="Border"/>
    <w:basedOn w:val="Normal"/>
    <w:qFormat/>
    <w:rsid w:val="00DF47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7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7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7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7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7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7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7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7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778"/>
    <w:rPr>
      <w:u w:val="single"/>
    </w:rPr>
  </w:style>
  <w:style w:type="character" w:customStyle="1" w:styleId="BoldandItalics">
    <w:name w:val="Bold and Italics"/>
    <w:qFormat/>
    <w:rsid w:val="00DF4778"/>
    <w:rPr>
      <w:b/>
      <w:i/>
      <w:u w:val="none"/>
    </w:rPr>
  </w:style>
  <w:style w:type="paragraph" w:styleId="BalloonText">
    <w:name w:val="Balloon Text"/>
    <w:basedOn w:val="Normal"/>
    <w:link w:val="BalloonTextChar"/>
    <w:rsid w:val="00DF47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7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7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7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7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7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778"/>
    <w:pPr>
      <w:spacing w:before="0" w:after="0"/>
    </w:pPr>
  </w:style>
  <w:style w:type="paragraph" w:customStyle="1" w:styleId="BodyTextBold">
    <w:name w:val="Body Text Bold"/>
    <w:basedOn w:val="BodyText"/>
    <w:qFormat/>
    <w:rsid w:val="00DF4778"/>
    <w:rPr>
      <w:b/>
    </w:rPr>
  </w:style>
  <w:style w:type="character" w:styleId="Hyperlink">
    <w:name w:val="Hyperlink"/>
    <w:basedOn w:val="DefaultParagraphFont"/>
    <w:uiPriority w:val="99"/>
    <w:unhideWhenUsed/>
    <w:rsid w:val="001D3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1053</Words>
  <Characters>6889</Characters>
  <Application>Microsoft Office Word</Application>
  <DocSecurity>0</DocSecurity>
  <Lines>255</Lines>
  <Paragraphs>220</Paragraphs>
  <ScaleCrop>false</ScaleCrop>
  <Company>Author-it Software Corporation Ltd.</Company>
  <LinksUpToDate>false</LinksUpToDate>
  <CharactersWithSpaces>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SHBBMUP007 Work collaboratively on make-up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2025-03-01T09:15:00Z</dcterms:created>
  <dcterms:modified xsi:type="dcterms:W3CDTF">2025-03-01T09:15:00Z</dcterms:modified>
</cp:coreProperties>
</file>