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0086" w:rsidP="00CF00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SHBBHRS003 Provide male intimate waxing services</w:t>
      </w:r>
      <w:r>
        <w:fldChar w:fldCharType="end"/>
      </w:r>
    </w:p>
    <w:p w:rsidR="00CF0086" w:rsidP="00CF0086">
      <w:pPr>
        <w:pStyle w:val="Version"/>
        <w:sectPr w:rsidSect="00D92A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ADB" w:rsidP="00D92ADB">
      <w:pPr>
        <w:pStyle w:val="SuperHeading"/>
      </w:pPr>
      <w:r w:rsidRPr="00D92ADB">
        <w:t>SHBBHRS003 Provide male intimate waxing services</w:t>
      </w:r>
    </w:p>
    <w:p w:rsidR="00000000" w:rsidRPr="00D92ADB" w:rsidP="00D92ADB">
      <w:pPr>
        <w:pStyle w:val="Heading1"/>
      </w:pPr>
      <w:bookmarkStart w:id="1" w:name="O_729305"/>
      <w:bookmarkEnd w:id="1"/>
      <w:r w:rsidRPr="00D92ADB">
        <w:t>Modification History</w:t>
      </w:r>
    </w:p>
    <w:p w:rsidR="00000000" w:rsidRPr="00D92ADB" w:rsidP="00CF0086">
      <w:pPr>
        <w:pStyle w:val="BodyText"/>
      </w:pPr>
      <w:r w:rsidRPr="00D92ADB">
        <w:t>Not applicable.</w:t>
      </w:r>
    </w:p>
    <w:p w:rsidR="00000000" w:rsidRPr="00D92ADB" w:rsidP="00D92ADB">
      <w:pPr>
        <w:pStyle w:val="Heading1"/>
      </w:pPr>
      <w:bookmarkStart w:id="2" w:name="O_729306"/>
      <w:bookmarkEnd w:id="2"/>
      <w:r w:rsidRPr="00D92ADB">
        <w:t>Application</w:t>
      </w:r>
    </w:p>
    <w:p w:rsidR="00000000" w:rsidRPr="00D92ADB" w:rsidP="00CF0086">
      <w:pPr>
        <w:pStyle w:val="BodyText"/>
      </w:pPr>
      <w:r w:rsidRPr="00D92ADB">
        <w:t>This unit describes the performance outcomes, skills and knowledge required to provide waxing services to remove unwanted hair from male intimate areas.</w:t>
      </w:r>
    </w:p>
    <w:p w:rsidR="00000000" w:rsidRPr="00D92ADB" w:rsidP="00CF0086">
      <w:pPr>
        <w:pStyle w:val="BodyText"/>
      </w:pPr>
      <w:r w:rsidRPr="00D92ADB">
        <w:t>It requires the ability to c</w:t>
      </w:r>
      <w:r w:rsidRPr="00D92ADB">
        <w:t xml:space="preserve">onsult with clients, plan service to apply and remove hot and strip wax safely. Intimate male waxing can be an individual service or form part of a series of services. </w:t>
      </w:r>
    </w:p>
    <w:p w:rsidR="00000000" w:rsidRPr="00D92ADB" w:rsidP="00CF0086">
      <w:pPr>
        <w:pStyle w:val="BodyText"/>
      </w:pPr>
      <w:r w:rsidRPr="00D92ADB">
        <w:t>This unit applies to beauticians and beauty therapists who work in beauty or hair remo</w:t>
      </w:r>
      <w:r w:rsidRPr="00D92ADB">
        <w:t>val salons. In this environment they work as part of a team but make independent treatment decisions; demonstrate sensitivity, maturity and confidentiality in their client interactions; and have knowledge across a range of waxing techniques and waxing prod</w:t>
      </w:r>
      <w:r w:rsidRPr="00D92ADB">
        <w:t xml:space="preserve">ucts. </w:t>
      </w:r>
    </w:p>
    <w:p w:rsidR="00000000" w:rsidRPr="00D92ADB" w:rsidP="00CF0086">
      <w:pPr>
        <w:pStyle w:val="BodyText"/>
      </w:pPr>
      <w:r w:rsidRPr="00D92ADB">
        <w:t>No occupational licensing, certification or specific legislative requirements apply to this unit at the time of publication.</w:t>
      </w:r>
    </w:p>
    <w:p w:rsidR="00000000" w:rsidRPr="00D92ADB" w:rsidP="00D92ADB">
      <w:pPr>
        <w:pStyle w:val="Heading1"/>
      </w:pPr>
      <w:bookmarkStart w:id="3" w:name="O_729307"/>
      <w:bookmarkEnd w:id="3"/>
      <w:r w:rsidRPr="00D92ADB">
        <w:t>Pre-requisite Unit</w:t>
      </w:r>
    </w:p>
    <w:p w:rsidR="00000000" w:rsidRPr="00D92ADB" w:rsidP="00CF0086">
      <w:pPr>
        <w:pStyle w:val="BodyText"/>
      </w:pPr>
      <w:r w:rsidRPr="00D92ADB">
        <w:t>Nil</w:t>
      </w:r>
    </w:p>
    <w:p w:rsidR="00000000" w:rsidRPr="00D92ADB" w:rsidP="00D92ADB">
      <w:pPr>
        <w:pStyle w:val="Heading1"/>
      </w:pPr>
      <w:bookmarkStart w:id="4" w:name="O_729308"/>
      <w:bookmarkEnd w:id="4"/>
      <w:r w:rsidRPr="00D92ADB">
        <w:t>Competency Field</w:t>
      </w:r>
    </w:p>
    <w:p w:rsidR="00000000" w:rsidRPr="00D92ADB" w:rsidP="00CF0086">
      <w:pPr>
        <w:pStyle w:val="BodyText"/>
      </w:pPr>
      <w:r w:rsidRPr="00D92ADB">
        <w:t>Hair Reduction Services</w:t>
      </w:r>
    </w:p>
    <w:p w:rsidR="00000000" w:rsidRPr="00D92ADB" w:rsidP="00D92ADB">
      <w:pPr>
        <w:pStyle w:val="Heading1"/>
      </w:pPr>
      <w:bookmarkStart w:id="5" w:name="O_729309"/>
      <w:bookmarkEnd w:id="5"/>
      <w:r w:rsidRPr="00D92ADB">
        <w:t>Unit Sec</w:t>
      </w:r>
      <w:r w:rsidRPr="00D92ADB">
        <w:t>tor</w:t>
      </w:r>
    </w:p>
    <w:p w:rsidR="00000000" w:rsidRPr="00D92ADB" w:rsidP="00CF0086">
      <w:pPr>
        <w:pStyle w:val="BodyText"/>
      </w:pPr>
      <w:r w:rsidRPr="00D92ADB">
        <w:t>Beauty</w:t>
      </w:r>
    </w:p>
    <w:p w:rsidR="00000000" w:rsidRPr="00D92ADB" w:rsidP="00D92ADB">
      <w:pPr>
        <w:pStyle w:val="Heading1"/>
      </w:pPr>
      <w:bookmarkStart w:id="6" w:name="O_729310"/>
      <w:bookmarkEnd w:id="6"/>
      <w:r w:rsidRPr="00D92AD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47"/>
        <w:gridCol w:w="5749"/>
      </w:tblGrid>
      <w:tr w:rsidTr="00CF00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DB" w:rsidP="00D92ADB">
            <w:pPr>
              <w:pStyle w:val="BodyText"/>
            </w:pPr>
            <w:r w:rsidRPr="00D92AD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DB">
            <w:pPr>
              <w:pStyle w:val="BodyText"/>
              <w:rPr>
                <w:lang w:val="en-NZ"/>
              </w:rPr>
            </w:pPr>
            <w:r w:rsidRPr="00D92ADB">
              <w:rPr>
                <w:rStyle w:val="SpecialBold"/>
              </w:rPr>
              <w:t>PERFORMANCE CRITERIA</w:t>
            </w:r>
          </w:p>
        </w:tc>
      </w:tr>
      <w:tr w:rsidTr="00CF00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DB">
            <w:pPr>
              <w:pStyle w:val="BodyText"/>
              <w:rPr>
                <w:lang w:val="en-NZ"/>
              </w:rPr>
            </w:pPr>
            <w:r w:rsidRPr="00D92AD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DB">
            <w:pPr>
              <w:pStyle w:val="BodyText"/>
              <w:rPr>
                <w:lang w:val="en-NZ"/>
              </w:rPr>
            </w:pPr>
            <w:r w:rsidRPr="00D92ADB">
              <w:t>Performance criteria describe the performance needed to demonstrate achievement of the element.</w:t>
            </w:r>
          </w:p>
        </w:tc>
      </w:tr>
      <w:tr w:rsidTr="00CF00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DB">
            <w:pPr>
              <w:pStyle w:val="List"/>
              <w:rPr>
                <w:lang w:val="en-NZ"/>
              </w:rPr>
            </w:pPr>
            <w:r w:rsidRPr="00D92ADB">
              <w:t>1.</w:t>
            </w:r>
            <w:r w:rsidRPr="00D92ADB">
              <w:tab/>
            </w:r>
            <w:r w:rsidRPr="00D92ADB">
              <w:t>Establish client priorities.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DB" w:rsidP="00D92ADB">
            <w:pPr>
              <w:pStyle w:val="List2"/>
            </w:pPr>
            <w:r w:rsidRPr="00D92ADB">
              <w:t>1.1</w:t>
            </w:r>
            <w:r w:rsidRPr="00D92ADB">
              <w:tab/>
              <w:t xml:space="preserve">Access and review client treatment plan if available. </w:t>
            </w:r>
          </w:p>
          <w:p w:rsidR="00000000" w:rsidRPr="00D92ADB" w:rsidP="00D92ADB">
            <w:pPr>
              <w:pStyle w:val="List2"/>
            </w:pPr>
            <w:r w:rsidRPr="00D92ADB">
              <w:t>1.2</w:t>
            </w:r>
            <w:r w:rsidRPr="00D92ADB">
              <w:tab/>
              <w:t>Confirm with client male intimate waxing requirements and assess areas of skin and hair growth requiring treatment.</w:t>
            </w:r>
          </w:p>
          <w:p w:rsidR="00000000" w:rsidRPr="00D92ADB" w:rsidP="00D92ADB">
            <w:pPr>
              <w:pStyle w:val="List2"/>
            </w:pPr>
            <w:r w:rsidRPr="00D92ADB">
              <w:t>1.3</w:t>
            </w:r>
            <w:r w:rsidRPr="00D92ADB">
              <w:tab/>
              <w:t>Obtain informed and signed parent or guardia</w:t>
            </w:r>
            <w:r w:rsidRPr="00D92ADB">
              <w:t>n consent if client is a minor.</w:t>
            </w:r>
          </w:p>
          <w:p w:rsidR="00000000" w:rsidRPr="00D92ADB" w:rsidP="00D92ADB">
            <w:pPr>
              <w:pStyle w:val="List2"/>
            </w:pPr>
            <w:r w:rsidRPr="00D92ADB">
              <w:t>1.4</w:t>
            </w:r>
            <w:r w:rsidRPr="00D92ADB">
              <w:tab/>
              <w:t>Identify and explain contraindications to male intimate waxing service, and refer client to appropriate professional as required.</w:t>
            </w:r>
          </w:p>
          <w:p w:rsidR="00000000" w:rsidRPr="00D92ADB" w:rsidP="00D92ADB">
            <w:pPr>
              <w:pStyle w:val="List2"/>
            </w:pPr>
            <w:r w:rsidRPr="00D92ADB">
              <w:t>1.5</w:t>
            </w:r>
            <w:r w:rsidRPr="00D92ADB">
              <w:tab/>
              <w:t>Explain treatment sequence and factors that may restrict treatment.</w:t>
            </w:r>
          </w:p>
          <w:p w:rsidR="00000000" w:rsidP="00D92ADB">
            <w:pPr>
              <w:pStyle w:val="List2"/>
              <w:rPr>
                <w:lang w:val="en-NZ"/>
              </w:rPr>
            </w:pPr>
            <w:r w:rsidRPr="00D92ADB">
              <w:t>1.6</w:t>
            </w:r>
            <w:r w:rsidRPr="00D92ADB">
              <w:tab/>
              <w:t>Confirm revise</w:t>
            </w:r>
            <w:r w:rsidRPr="00D92ADB">
              <w:t>d treatment plan, record updates and obtain signed client consent.</w:t>
            </w:r>
          </w:p>
        </w:tc>
      </w:tr>
      <w:tr w:rsidTr="00CF00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DB">
            <w:pPr>
              <w:pStyle w:val="List"/>
              <w:rPr>
                <w:lang w:val="en-NZ"/>
              </w:rPr>
            </w:pPr>
            <w:r w:rsidRPr="00D92ADB">
              <w:t>2.</w:t>
            </w:r>
            <w:r w:rsidRPr="00D92ADB">
              <w:tab/>
              <w:t xml:space="preserve">Prepare for male intimate waxing service.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DB" w:rsidP="00D92ADB">
            <w:pPr>
              <w:pStyle w:val="List2"/>
            </w:pPr>
            <w:r w:rsidRPr="00D92ADB">
              <w:t>2.1</w:t>
            </w:r>
            <w:r w:rsidRPr="00D92ADB">
              <w:tab/>
              <w:t>Prepare service area, equipment and self.</w:t>
            </w:r>
          </w:p>
          <w:p w:rsidR="00000000" w:rsidRPr="00D92ADB" w:rsidP="00D92ADB">
            <w:pPr>
              <w:pStyle w:val="List2"/>
            </w:pPr>
            <w:r w:rsidRPr="00D92ADB">
              <w:t>2.2</w:t>
            </w:r>
            <w:r w:rsidRPr="00D92ADB">
              <w:tab/>
              <w:t>Prepare client and select waxing products according to plan.</w:t>
            </w:r>
          </w:p>
          <w:p w:rsidR="00000000" w:rsidRPr="00D92ADB" w:rsidP="00D92ADB">
            <w:pPr>
              <w:pStyle w:val="List2"/>
            </w:pPr>
            <w:r w:rsidRPr="00D92ADB">
              <w:t>2.3</w:t>
            </w:r>
            <w:r w:rsidRPr="00D92ADB">
              <w:tab/>
              <w:t xml:space="preserve">Instruct client on what to </w:t>
            </w:r>
            <w:r w:rsidRPr="00D92ADB">
              <w:t>use and how to self-cleanse male intimate waxing area.</w:t>
            </w:r>
          </w:p>
          <w:p w:rsidR="00000000" w:rsidRPr="00D92ADB" w:rsidP="00D92ADB">
            <w:pPr>
              <w:pStyle w:val="List2"/>
            </w:pPr>
            <w:r w:rsidRPr="00D92ADB">
              <w:t>2.4</w:t>
            </w:r>
            <w:r w:rsidRPr="00D92ADB">
              <w:tab/>
              <w:t xml:space="preserve">Use suitable personal protective equipment. </w:t>
            </w:r>
          </w:p>
          <w:p w:rsidR="00000000" w:rsidRPr="00D92ADB" w:rsidP="00D92ADB">
            <w:pPr>
              <w:pStyle w:val="List2"/>
            </w:pPr>
            <w:r w:rsidRPr="00D92ADB">
              <w:t>2.5</w:t>
            </w:r>
            <w:r w:rsidRPr="00D92ADB">
              <w:tab/>
              <w:t>Ensure own posture and position to minimise fatigue and risk of injury to self and client throughout waxing service.</w:t>
            </w:r>
          </w:p>
          <w:p w:rsidR="00000000" w:rsidRPr="00D92ADB" w:rsidP="00D92ADB">
            <w:pPr>
              <w:pStyle w:val="List2"/>
            </w:pPr>
            <w:r w:rsidRPr="00D92ADB">
              <w:t>2.6</w:t>
            </w:r>
            <w:r w:rsidRPr="00D92ADB">
              <w:tab/>
              <w:t xml:space="preserve">Instruct client on correct </w:t>
            </w:r>
            <w:r w:rsidRPr="00D92ADB">
              <w:t>positioning and how to use a towel to cover areas not being treated.</w:t>
            </w:r>
          </w:p>
          <w:p w:rsidR="00000000" w:rsidRPr="00D92ADB" w:rsidP="00D92ADB">
            <w:pPr>
              <w:pStyle w:val="List2"/>
            </w:pPr>
            <w:r w:rsidRPr="00D92ADB">
              <w:t>2.7</w:t>
            </w:r>
            <w:r w:rsidRPr="00D92ADB">
              <w:tab/>
              <w:t>Clean and prepare skin area to be waxed.</w:t>
            </w:r>
          </w:p>
          <w:p w:rsidR="00000000" w:rsidP="00D92ADB">
            <w:pPr>
              <w:pStyle w:val="List2"/>
              <w:rPr>
                <w:lang w:val="en-NZ"/>
              </w:rPr>
            </w:pPr>
            <w:r w:rsidRPr="00D92ADB">
              <w:t>2.8</w:t>
            </w:r>
            <w:r w:rsidRPr="00D92ADB">
              <w:tab/>
              <w:t>Use energy, water and other resources efficiently during preparation and subsequent treatment process.</w:t>
            </w:r>
          </w:p>
        </w:tc>
      </w:tr>
      <w:tr w:rsidTr="00CF00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DB">
            <w:pPr>
              <w:pStyle w:val="List"/>
              <w:rPr>
                <w:lang w:val="en-NZ"/>
              </w:rPr>
            </w:pPr>
            <w:r w:rsidRPr="00D92ADB">
              <w:t>3.</w:t>
            </w:r>
            <w:r w:rsidRPr="00D92ADB">
              <w:tab/>
            </w:r>
            <w:r w:rsidRPr="00D92ADB">
              <w:t>Apply wax to male intimate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DB" w:rsidP="00D92ADB">
            <w:pPr>
              <w:pStyle w:val="List2"/>
            </w:pPr>
            <w:r w:rsidRPr="00D92ADB">
              <w:t>3.1</w:t>
            </w:r>
            <w:r w:rsidRPr="00D92ADB">
              <w:tab/>
              <w:t>Test wax temperature, adjust as required and maintain for the duration of waxing service.</w:t>
            </w:r>
          </w:p>
          <w:p w:rsidR="00000000" w:rsidRPr="00D92ADB" w:rsidP="00D92ADB">
            <w:pPr>
              <w:pStyle w:val="List2"/>
            </w:pPr>
            <w:r w:rsidRPr="00D92ADB">
              <w:t>3.2</w:t>
            </w:r>
            <w:r w:rsidRPr="00D92ADB">
              <w:tab/>
              <w:t>Trim hair to suitable length for waxing as required.</w:t>
            </w:r>
          </w:p>
          <w:p w:rsidR="00000000" w:rsidRPr="00D92ADB" w:rsidP="00D92ADB">
            <w:pPr>
              <w:pStyle w:val="List2"/>
            </w:pPr>
            <w:r w:rsidRPr="00D92ADB">
              <w:t>3.3</w:t>
            </w:r>
            <w:r w:rsidRPr="00D92ADB">
              <w:tab/>
              <w:t>Conduct patch test to identify skin reactions before proceeding with</w:t>
            </w:r>
            <w:r w:rsidRPr="00D92ADB">
              <w:t xml:space="preserve"> full male intimate waxing service.</w:t>
            </w:r>
          </w:p>
          <w:p w:rsidR="00000000" w:rsidRPr="00D92ADB" w:rsidP="00D92ADB">
            <w:pPr>
              <w:pStyle w:val="List2"/>
            </w:pPr>
            <w:r w:rsidRPr="00D92ADB">
              <w:t>3.4</w:t>
            </w:r>
            <w:r w:rsidRPr="00D92ADB">
              <w:tab/>
              <w:t>Apply wax using single use applicators according to the area and manufacturer instructions.</w:t>
            </w:r>
          </w:p>
          <w:p w:rsidR="00000000" w:rsidRPr="00D92ADB" w:rsidP="00D92ADB">
            <w:pPr>
              <w:pStyle w:val="List2"/>
            </w:pPr>
            <w:r w:rsidRPr="00D92ADB">
              <w:t>3.5</w:t>
            </w:r>
            <w:r w:rsidRPr="00D92ADB">
              <w:tab/>
              <w:t>Remove wax according to hair growth pattern, area and manufacturer instructions.</w:t>
            </w:r>
          </w:p>
          <w:p w:rsidR="00000000" w:rsidP="00D92ADB">
            <w:pPr>
              <w:pStyle w:val="List2"/>
              <w:rPr>
                <w:lang w:val="en-NZ"/>
              </w:rPr>
            </w:pPr>
            <w:r w:rsidRPr="00D92ADB">
              <w:t>3.6</w:t>
            </w:r>
            <w:r w:rsidRPr="00D92ADB">
              <w:tab/>
              <w:t>Ensure all wax product is removed f</w:t>
            </w:r>
            <w:r w:rsidRPr="00D92ADB">
              <w:t>rom skin and use tweezers to remove remaining unwanted hair as required.</w:t>
            </w:r>
          </w:p>
        </w:tc>
      </w:tr>
      <w:tr w:rsidTr="00CF00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DB">
            <w:pPr>
              <w:pStyle w:val="List"/>
              <w:rPr>
                <w:lang w:val="en-NZ"/>
              </w:rPr>
            </w:pPr>
            <w:r w:rsidRPr="00D92ADB">
              <w:t>4.</w:t>
            </w:r>
            <w:r w:rsidRPr="00D92ADB">
              <w:tab/>
              <w:t>Ensure client comfort.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DB" w:rsidP="00D92ADB">
            <w:pPr>
              <w:pStyle w:val="List2"/>
            </w:pPr>
            <w:r w:rsidRPr="00D92ADB">
              <w:t>4.1</w:t>
            </w:r>
            <w:r w:rsidRPr="00D92ADB">
              <w:tab/>
              <w:t>Monitor client reactions and responses and adjust waxing service as required.</w:t>
            </w:r>
          </w:p>
          <w:p w:rsidR="00000000" w:rsidRPr="00D92ADB" w:rsidP="00D92ADB">
            <w:pPr>
              <w:pStyle w:val="List2"/>
            </w:pPr>
            <w:r w:rsidRPr="00D92ADB">
              <w:t>4.2</w:t>
            </w:r>
            <w:r w:rsidRPr="00D92ADB">
              <w:tab/>
              <w:t>Ensure client comfort and modesty throughout service.</w:t>
            </w:r>
          </w:p>
          <w:p w:rsidR="00000000" w:rsidRPr="00D92ADB" w:rsidP="00D92ADB">
            <w:pPr>
              <w:pStyle w:val="List2"/>
            </w:pPr>
            <w:r w:rsidRPr="00D92ADB">
              <w:t>4.3</w:t>
            </w:r>
            <w:r w:rsidRPr="00D92ADB">
              <w:tab/>
              <w:t>Direct clien</w:t>
            </w:r>
            <w:r w:rsidRPr="00D92ADB">
              <w:t>t on how and when to support surrounding skin to minimise discomfort.</w:t>
            </w:r>
          </w:p>
          <w:p w:rsidR="00000000" w:rsidRPr="00D92ADB" w:rsidP="00D92ADB">
            <w:pPr>
              <w:pStyle w:val="List2"/>
            </w:pPr>
            <w:r w:rsidRPr="00D92ADB">
              <w:t>4.4</w:t>
            </w:r>
            <w:r w:rsidRPr="00D92ADB">
              <w:tab/>
              <w:t>Apply techniques to minimise client discomfort.</w:t>
            </w:r>
          </w:p>
          <w:p w:rsidR="00000000" w:rsidRPr="00D92ADB" w:rsidP="00D92ADB">
            <w:pPr>
              <w:pStyle w:val="List2"/>
            </w:pPr>
            <w:r w:rsidRPr="00D92ADB">
              <w:t>4.5</w:t>
            </w:r>
            <w:r w:rsidRPr="00D92ADB">
              <w:tab/>
              <w:t xml:space="preserve">Discontinue treatment and provide advice if contra-actions occur </w:t>
            </w:r>
          </w:p>
          <w:p w:rsidR="00000000" w:rsidP="00D92ADB">
            <w:pPr>
              <w:pStyle w:val="List2"/>
              <w:rPr>
                <w:lang w:val="en-NZ"/>
              </w:rPr>
            </w:pPr>
            <w:r w:rsidRPr="00D92ADB">
              <w:t>4.6</w:t>
            </w:r>
            <w:r w:rsidRPr="00D92ADB">
              <w:tab/>
              <w:t xml:space="preserve">Apply aftercare product to minimise any post treatment skin </w:t>
            </w:r>
            <w:r w:rsidRPr="00D92ADB">
              <w:t>reactions.</w:t>
            </w:r>
          </w:p>
        </w:tc>
      </w:tr>
      <w:tr w:rsidTr="00CF00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DB">
            <w:pPr>
              <w:pStyle w:val="List"/>
              <w:rPr>
                <w:lang w:val="en-NZ"/>
              </w:rPr>
            </w:pPr>
            <w:r w:rsidRPr="00D92ADB">
              <w:t>5.</w:t>
            </w:r>
            <w:r w:rsidRPr="00D92ADB">
              <w:tab/>
              <w:t>Review waxing service and provide post service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DB" w:rsidP="00D92ADB">
            <w:pPr>
              <w:pStyle w:val="List2"/>
            </w:pPr>
            <w:r w:rsidRPr="00D92ADB">
              <w:t>5.1</w:t>
            </w:r>
            <w:r w:rsidRPr="00D92ADB">
              <w:tab/>
              <w:t>Evaluate waxing service with client.</w:t>
            </w:r>
          </w:p>
          <w:p w:rsidR="00000000" w:rsidRPr="00D92ADB" w:rsidP="00D92ADB">
            <w:pPr>
              <w:pStyle w:val="List2"/>
            </w:pPr>
            <w:r w:rsidRPr="00D92ADB">
              <w:t>5.2</w:t>
            </w:r>
            <w:r w:rsidRPr="00D92ADB">
              <w:tab/>
              <w:t>Record outcomes on client treatment plan.</w:t>
            </w:r>
          </w:p>
          <w:p w:rsidR="00000000" w:rsidRPr="00D92ADB" w:rsidP="00D92ADB">
            <w:pPr>
              <w:pStyle w:val="List2"/>
            </w:pPr>
            <w:r w:rsidRPr="00D92ADB">
              <w:t>5.3</w:t>
            </w:r>
            <w:r w:rsidRPr="00D92ADB">
              <w:tab/>
              <w:t xml:space="preserve">Provide aftercare advice and recommend products and future treatments. </w:t>
            </w:r>
          </w:p>
          <w:p w:rsidR="00000000" w:rsidP="00D92ADB">
            <w:pPr>
              <w:pStyle w:val="List2"/>
              <w:rPr>
                <w:lang w:val="en-NZ"/>
              </w:rPr>
            </w:pPr>
            <w:r w:rsidRPr="00D92ADB">
              <w:t>5.4</w:t>
            </w:r>
            <w:r w:rsidRPr="00D92ADB">
              <w:tab/>
            </w:r>
            <w:r w:rsidRPr="00D92ADB">
              <w:t>Update treatment plan and rebook client as required.</w:t>
            </w:r>
          </w:p>
        </w:tc>
      </w:tr>
      <w:tr w:rsidTr="00CF00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DB">
            <w:pPr>
              <w:pStyle w:val="List"/>
              <w:rPr>
                <w:lang w:val="en-NZ"/>
              </w:rPr>
            </w:pPr>
            <w:r w:rsidRPr="00D92ADB">
              <w:t>6.</w:t>
            </w:r>
            <w:r w:rsidRPr="00D92ADB">
              <w:tab/>
              <w:t>Clean service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DB" w:rsidP="00D92ADB">
            <w:pPr>
              <w:pStyle w:val="List2"/>
            </w:pPr>
            <w:r w:rsidRPr="00D92ADB">
              <w:t>6.1</w:t>
            </w:r>
            <w:r w:rsidRPr="00D92ADB">
              <w:tab/>
              <w:t xml:space="preserve">Clean service area, equipment and surfaces according to organisational policies and procedures. </w:t>
            </w:r>
          </w:p>
          <w:p w:rsidR="00000000" w:rsidRPr="00D92ADB" w:rsidP="00D92ADB">
            <w:pPr>
              <w:pStyle w:val="List2"/>
            </w:pPr>
            <w:r w:rsidRPr="00D92ADB">
              <w:t>6.2</w:t>
            </w:r>
            <w:r w:rsidRPr="00D92ADB">
              <w:tab/>
              <w:t>Replenish service area in preparation for next service.</w:t>
            </w:r>
          </w:p>
          <w:p w:rsidR="00000000" w:rsidRPr="00D92ADB" w:rsidP="00D92ADB">
            <w:pPr>
              <w:pStyle w:val="List2"/>
            </w:pPr>
            <w:r w:rsidRPr="00D92ADB">
              <w:t>6.3</w:t>
            </w:r>
            <w:r w:rsidRPr="00D92ADB">
              <w:tab/>
              <w:t>Dispose of gen</w:t>
            </w:r>
            <w:r w:rsidRPr="00D92ADB">
              <w:t>eral waste, waste hair and wax to minimise negative environmental impacts according to organisational policies and procedures.</w:t>
            </w:r>
          </w:p>
        </w:tc>
      </w:tr>
    </w:tbl>
    <w:p w:rsidR="00000000" w:rsidRPr="00D92ADB" w:rsidP="00D92ADB">
      <w:pPr>
        <w:pStyle w:val="BodyText"/>
      </w:pPr>
    </w:p>
    <w:p w:rsidR="00000000" w:rsidRPr="00D92ADB" w:rsidP="00D92ADB">
      <w:pPr>
        <w:pStyle w:val="AllowPageBreak"/>
      </w:pPr>
    </w:p>
    <w:p w:rsidR="00000000" w:rsidRPr="00D92ADB" w:rsidP="00D92ADB">
      <w:pPr>
        <w:pStyle w:val="Heading1"/>
      </w:pPr>
      <w:bookmarkStart w:id="7" w:name="O_729311"/>
      <w:bookmarkEnd w:id="7"/>
      <w:r w:rsidRPr="00D92AD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F00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DB">
            <w:pPr>
              <w:pStyle w:val="BodyText"/>
              <w:rPr>
                <w:lang w:val="en-NZ"/>
              </w:rPr>
            </w:pPr>
            <w:r w:rsidRPr="00D92ADB">
              <w:t>Foundation skills essential to performance in this unit, but not explicit in the performance</w:t>
            </w:r>
            <w:r w:rsidRPr="00D92ADB">
              <w:t xml:space="preserve"> criteria are listed here, along with a brief context statement.</w:t>
            </w:r>
          </w:p>
        </w:tc>
      </w:tr>
      <w:tr w:rsidTr="00CF00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DB" w:rsidP="00D92ADB">
            <w:pPr>
              <w:pStyle w:val="BodyText"/>
            </w:pPr>
            <w:r w:rsidRPr="00D92AD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DB">
            <w:pPr>
              <w:pStyle w:val="BodyText"/>
              <w:rPr>
                <w:lang w:val="en-NZ"/>
              </w:rPr>
            </w:pPr>
            <w:r w:rsidRPr="00D92ADB">
              <w:rPr>
                <w:rStyle w:val="SpecialBold"/>
              </w:rPr>
              <w:t>Description</w:t>
            </w:r>
          </w:p>
        </w:tc>
      </w:tr>
      <w:tr w:rsidTr="00CF00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DB">
            <w:pPr>
              <w:pStyle w:val="BodyText"/>
              <w:rPr>
                <w:lang w:val="en-NZ"/>
              </w:rPr>
            </w:pPr>
            <w:r w:rsidRPr="00D92ADB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DB">
            <w:pPr>
              <w:pStyle w:val="ListBullet"/>
              <w:rPr>
                <w:lang w:val="en-NZ"/>
              </w:rPr>
            </w:pPr>
            <w:r w:rsidRPr="00D92ADB">
              <w:t>interpret and follow manufacturer instructions and safety data sheets  for safe use of cleaning and treatment products and equipment.</w:t>
            </w:r>
          </w:p>
        </w:tc>
      </w:tr>
      <w:tr w:rsidTr="00CF00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DB">
            <w:pPr>
              <w:pStyle w:val="BodyText"/>
              <w:rPr>
                <w:lang w:val="en-NZ"/>
              </w:rPr>
            </w:pPr>
            <w:r w:rsidRPr="00D92ADB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DB">
            <w:pPr>
              <w:pStyle w:val="ListBullet"/>
              <w:rPr>
                <w:lang w:val="en-NZ"/>
              </w:rPr>
            </w:pPr>
            <w:r w:rsidRPr="00D92ADB">
              <w:t>calculate treatment times, product quantities and price of treatment.</w:t>
            </w:r>
          </w:p>
        </w:tc>
      </w:tr>
      <w:tr w:rsidTr="00CF00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DB">
            <w:pPr>
              <w:pStyle w:val="BodyText"/>
              <w:rPr>
                <w:lang w:val="en-NZ"/>
              </w:rPr>
            </w:pPr>
            <w:r w:rsidRPr="00D92ADB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DB">
            <w:pPr>
              <w:pStyle w:val="ListBullet"/>
              <w:rPr>
                <w:lang w:val="en-NZ"/>
              </w:rPr>
            </w:pPr>
            <w:r w:rsidRPr="00D92ADB">
              <w:t>maintain sensitivity, maturity and confidentiality with male clients.</w:t>
            </w:r>
          </w:p>
        </w:tc>
      </w:tr>
      <w:tr w:rsidTr="00CF00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ADB">
            <w:pPr>
              <w:pStyle w:val="BodyText"/>
              <w:rPr>
                <w:lang w:val="en-NZ"/>
              </w:rPr>
            </w:pPr>
            <w:r w:rsidRPr="00D92ADB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ADB" w:rsidP="00D92ADB">
            <w:pPr>
              <w:pStyle w:val="ListBullet"/>
            </w:pPr>
            <w:r w:rsidRPr="00D92ADB">
              <w:t>use client software to update client notes, rebook future treatments, record stock data and product purchases</w:t>
            </w:r>
          </w:p>
          <w:p w:rsidR="00000000" w:rsidRPr="00D92ADB" w:rsidP="00D92ADB">
            <w:pPr>
              <w:pStyle w:val="ListBullet"/>
            </w:pPr>
            <w:r w:rsidRPr="00D92ADB">
              <w:t>safely use and maintain electrical equipment.</w:t>
            </w:r>
          </w:p>
        </w:tc>
      </w:tr>
    </w:tbl>
    <w:p w:rsidR="00000000" w:rsidRPr="00D92ADB" w:rsidP="00D92ADB">
      <w:pPr>
        <w:pStyle w:val="BodyText"/>
      </w:pPr>
    </w:p>
    <w:p w:rsidR="00000000" w:rsidRPr="00D92ADB" w:rsidP="00D92ADB">
      <w:pPr>
        <w:pStyle w:val="AllowPageBreak"/>
      </w:pPr>
    </w:p>
    <w:p w:rsidR="00000000" w:rsidRPr="00D92ADB" w:rsidP="00D92ADB">
      <w:pPr>
        <w:pStyle w:val="Heading1"/>
      </w:pPr>
      <w:bookmarkStart w:id="8" w:name="O_729313"/>
      <w:bookmarkEnd w:id="8"/>
      <w:r w:rsidRPr="00D92ADB">
        <w:t>Unit Mapping Information</w:t>
      </w:r>
    </w:p>
    <w:p w:rsidR="00000000" w:rsidRPr="00D92ADB" w:rsidP="00CF0086">
      <w:pPr>
        <w:pStyle w:val="BodyText"/>
      </w:pPr>
      <w:r w:rsidRPr="00D92ADB">
        <w:t>SIBBHRS503A Perform male intimate waxing treatments</w:t>
      </w:r>
    </w:p>
    <w:p w:rsidR="00000000" w:rsidRPr="00D92ADB" w:rsidP="00D92ADB">
      <w:pPr>
        <w:pStyle w:val="Heading1"/>
      </w:pPr>
      <w:bookmarkStart w:id="9" w:name="O_729320"/>
      <w:bookmarkEnd w:id="9"/>
      <w:r w:rsidRPr="00D92ADB">
        <w:t>Links</w:t>
      </w:r>
    </w:p>
    <w:p w:rsidR="00000000" w:rsidRPr="00D92ADB" w:rsidP="00CF0086">
      <w:pPr>
        <w:pStyle w:val="BodyText"/>
      </w:pPr>
      <w:r w:rsidRPr="00D92A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B122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92ADB" w:rsidP="00D92ADB"/>
    <w:sectPr w:rsidSect="00D92A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DB" w:rsidRPr="00CF0086" w:rsidP="00CF00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86" w:rsidP="00D92A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0086" w:rsidP="00D92A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F0086" w:rsidP="00D92A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ADB" w:rsidRPr="00CF0086" w:rsidP="00CF00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86" w:rsidRPr="002D2AF8" w:rsidP="00D92A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SHBBHRS003 Provide male intimate waxing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CF0086" w:rsidP="00D92A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287B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7CAF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A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A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A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A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A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A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A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A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A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A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A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ADB"/>
  </w:style>
  <w:style w:type="character" w:customStyle="1" w:styleId="Heading1Char">
    <w:name w:val="Heading 1 Char"/>
    <w:basedOn w:val="DefaultParagraphFont"/>
    <w:link w:val="Heading1"/>
    <w:rsid w:val="00D92A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A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A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2A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2A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2ADB"/>
    <w:rPr>
      <w:b/>
      <w:spacing w:val="0"/>
    </w:rPr>
  </w:style>
  <w:style w:type="paragraph" w:customStyle="1" w:styleId="SuperHeading">
    <w:name w:val="SuperHeading"/>
    <w:basedOn w:val="Normal"/>
    <w:rsid w:val="00D92A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A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92AD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92A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A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A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A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A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A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A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A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A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A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A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A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A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A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2A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2A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A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A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2A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2A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A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A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A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A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A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A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A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A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2ADB"/>
    <w:rPr>
      <w:i/>
    </w:rPr>
  </w:style>
  <w:style w:type="paragraph" w:styleId="Caption">
    <w:name w:val="caption"/>
    <w:basedOn w:val="BodyText"/>
    <w:next w:val="Normal"/>
    <w:qFormat/>
    <w:rsid w:val="00D92A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A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A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ADB"/>
  </w:style>
  <w:style w:type="paragraph" w:styleId="TableofFigures">
    <w:name w:val="table of figures"/>
    <w:basedOn w:val="Normal"/>
    <w:next w:val="Normal"/>
    <w:semiHidden/>
    <w:rsid w:val="00D92A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A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2ADB"/>
    <w:rPr>
      <w:rFonts w:ascii="Wingdings" w:hAnsi="Wingdings"/>
    </w:rPr>
  </w:style>
  <w:style w:type="paragraph" w:customStyle="1" w:styleId="TableHeading">
    <w:name w:val="Table Heading"/>
    <w:basedOn w:val="HeadingBase"/>
    <w:rsid w:val="00D92A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ADB"/>
    <w:rPr>
      <w:color w:val="0033CC"/>
      <w:u w:val="none"/>
    </w:rPr>
  </w:style>
  <w:style w:type="paragraph" w:customStyle="1" w:styleId="BodyTextRight">
    <w:name w:val="Body Text Right"/>
    <w:basedOn w:val="BodyText"/>
    <w:rsid w:val="00D92A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A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A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A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A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A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ADB"/>
    <w:rPr>
      <w:sz w:val="32"/>
    </w:rPr>
  </w:style>
  <w:style w:type="paragraph" w:customStyle="1" w:styleId="HeadingProcedure">
    <w:name w:val="Heading Procedure"/>
    <w:basedOn w:val="HeadingBase"/>
    <w:next w:val="Normal"/>
    <w:rsid w:val="00D92A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ADB"/>
    <w:pPr>
      <w:spacing w:before="60" w:after="60"/>
    </w:pPr>
  </w:style>
  <w:style w:type="paragraph" w:styleId="ListContinue">
    <w:name w:val="List Continue"/>
    <w:basedOn w:val="List"/>
    <w:rsid w:val="00D92ADB"/>
    <w:pPr>
      <w:ind w:firstLine="0"/>
    </w:pPr>
  </w:style>
  <w:style w:type="paragraph" w:customStyle="1" w:styleId="ListNote">
    <w:name w:val="List Note"/>
    <w:basedOn w:val="List"/>
    <w:rsid w:val="00D92A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A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A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ADB"/>
    <w:rPr>
      <w:rFonts w:ascii="Courier New" w:hAnsi="Courier New"/>
    </w:rPr>
  </w:style>
  <w:style w:type="paragraph" w:customStyle="1" w:styleId="NoteBullet">
    <w:name w:val="Note Bullet"/>
    <w:basedOn w:val="Note"/>
    <w:rsid w:val="00D92A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A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A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A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A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2A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A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ADB"/>
    <w:rPr>
      <w:b/>
      <w:smallCaps/>
    </w:rPr>
  </w:style>
  <w:style w:type="paragraph" w:customStyle="1" w:styleId="TableListNumber">
    <w:name w:val="Table List Number"/>
    <w:basedOn w:val="ListNumber"/>
    <w:rsid w:val="00D92A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A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ADB"/>
    <w:pPr>
      <w:numPr>
        <w:numId w:val="8"/>
      </w:numPr>
    </w:pPr>
  </w:style>
  <w:style w:type="paragraph" w:customStyle="1" w:styleId="ListAlpha2">
    <w:name w:val="List Alpha 2"/>
    <w:basedOn w:val="List2"/>
    <w:rsid w:val="00D92ADB"/>
    <w:pPr>
      <w:numPr>
        <w:numId w:val="7"/>
      </w:numPr>
    </w:pPr>
  </w:style>
  <w:style w:type="paragraph" w:styleId="List3">
    <w:name w:val="List 3"/>
    <w:basedOn w:val="BodyText"/>
    <w:rsid w:val="00D92A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A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A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A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A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2ADB"/>
    <w:pPr>
      <w:numPr>
        <w:numId w:val="3"/>
      </w:numPr>
    </w:pPr>
  </w:style>
  <w:style w:type="paragraph" w:styleId="ListContinue2">
    <w:name w:val="List Continue 2"/>
    <w:basedOn w:val="List2"/>
    <w:rsid w:val="00D92ADB"/>
    <w:pPr>
      <w:ind w:firstLine="0"/>
    </w:pPr>
  </w:style>
  <w:style w:type="paragraph" w:styleId="ListContinue3">
    <w:name w:val="List Continue 3"/>
    <w:basedOn w:val="List3"/>
    <w:rsid w:val="00D92ADB"/>
    <w:pPr>
      <w:ind w:left="1021" w:firstLine="0"/>
    </w:pPr>
  </w:style>
  <w:style w:type="paragraph" w:styleId="ListContinue4">
    <w:name w:val="List Continue 4"/>
    <w:basedOn w:val="List4"/>
    <w:rsid w:val="00D92ADB"/>
    <w:pPr>
      <w:ind w:firstLine="0"/>
    </w:pPr>
  </w:style>
  <w:style w:type="paragraph" w:styleId="ListContinue5">
    <w:name w:val="List Continue 5"/>
    <w:basedOn w:val="List5"/>
    <w:rsid w:val="00D92ADB"/>
    <w:pPr>
      <w:ind w:firstLine="0"/>
    </w:pPr>
  </w:style>
  <w:style w:type="paragraph" w:styleId="ListNumber3">
    <w:name w:val="List Number 3"/>
    <w:basedOn w:val="List3"/>
    <w:rsid w:val="00D92ADB"/>
    <w:pPr>
      <w:numPr>
        <w:numId w:val="4"/>
      </w:numPr>
    </w:pPr>
  </w:style>
  <w:style w:type="paragraph" w:styleId="ListNumber4">
    <w:name w:val="List Number 4"/>
    <w:basedOn w:val="List4"/>
    <w:rsid w:val="00D92ADB"/>
    <w:pPr>
      <w:numPr>
        <w:numId w:val="5"/>
      </w:numPr>
    </w:pPr>
  </w:style>
  <w:style w:type="paragraph" w:styleId="ListNumber5">
    <w:name w:val="List Number 5"/>
    <w:basedOn w:val="List5"/>
    <w:rsid w:val="00D92ADB"/>
    <w:pPr>
      <w:numPr>
        <w:numId w:val="6"/>
      </w:numPr>
    </w:pPr>
  </w:style>
  <w:style w:type="paragraph" w:styleId="BlockText">
    <w:name w:val="Block Text"/>
    <w:basedOn w:val="Normal"/>
    <w:rsid w:val="00D92A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A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ADB"/>
    <w:rPr>
      <w:sz w:val="16"/>
      <w:vertAlign w:val="superscript"/>
    </w:rPr>
  </w:style>
  <w:style w:type="character" w:customStyle="1" w:styleId="Symbols">
    <w:name w:val="Symbols"/>
    <w:basedOn w:val="DefaultParagraphFont"/>
    <w:rsid w:val="00D92ADB"/>
    <w:rPr>
      <w:rFonts w:ascii="Symbol" w:hAnsi="Symbol"/>
    </w:rPr>
  </w:style>
  <w:style w:type="character" w:customStyle="1" w:styleId="MenuOptions">
    <w:name w:val="Menu Options"/>
    <w:basedOn w:val="DefaultParagraphFont"/>
    <w:rsid w:val="00D92A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ADB"/>
    <w:rPr>
      <w:b/>
    </w:rPr>
  </w:style>
  <w:style w:type="character" w:customStyle="1" w:styleId="Underlined">
    <w:name w:val="Underlined"/>
    <w:basedOn w:val="DefaultParagraphFont"/>
    <w:rsid w:val="00D92ADB"/>
    <w:rPr>
      <w:u w:val="single"/>
    </w:rPr>
  </w:style>
  <w:style w:type="paragraph" w:customStyle="1" w:styleId="TableBodyTextRight">
    <w:name w:val="Table Body Text Right"/>
    <w:basedOn w:val="TableBodyText"/>
    <w:rsid w:val="00D92A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ADB"/>
    <w:rPr>
      <w:sz w:val="18"/>
    </w:rPr>
  </w:style>
  <w:style w:type="paragraph" w:customStyle="1" w:styleId="BodySmallRight">
    <w:name w:val="Body Small Right"/>
    <w:basedOn w:val="BodyTextRight"/>
    <w:rsid w:val="00D92ADB"/>
    <w:rPr>
      <w:sz w:val="18"/>
      <w:szCs w:val="18"/>
    </w:rPr>
  </w:style>
  <w:style w:type="paragraph" w:customStyle="1" w:styleId="MarginEdition">
    <w:name w:val="Margin Edition"/>
    <w:basedOn w:val="MarginNote"/>
    <w:rsid w:val="00D92A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ADB"/>
    <w:rPr>
      <w:sz w:val="2"/>
      <w:szCs w:val="2"/>
    </w:rPr>
  </w:style>
  <w:style w:type="character" w:customStyle="1" w:styleId="Small">
    <w:name w:val="Small"/>
    <w:basedOn w:val="DefaultParagraphFont"/>
    <w:rsid w:val="00D92ADB"/>
    <w:rPr>
      <w:sz w:val="16"/>
    </w:rPr>
  </w:style>
  <w:style w:type="paragraph" w:customStyle="1" w:styleId="WideTable">
    <w:name w:val="Wide Table"/>
    <w:basedOn w:val="Normal"/>
    <w:rsid w:val="00D92A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ADB"/>
  </w:style>
  <w:style w:type="paragraph" w:styleId="Quote">
    <w:name w:val="Quote"/>
    <w:basedOn w:val="Heading1"/>
    <w:link w:val="QuoteChar"/>
    <w:qFormat/>
    <w:rsid w:val="00D92A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A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ADB"/>
    <w:pPr>
      <w:pageBreakBefore/>
    </w:pPr>
  </w:style>
  <w:style w:type="paragraph" w:customStyle="1" w:styleId="Border">
    <w:name w:val="Border"/>
    <w:basedOn w:val="Normal"/>
    <w:qFormat/>
    <w:rsid w:val="00D92A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A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A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A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A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A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A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A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A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ADB"/>
    <w:rPr>
      <w:u w:val="single"/>
    </w:rPr>
  </w:style>
  <w:style w:type="character" w:customStyle="1" w:styleId="BoldandItalics">
    <w:name w:val="Bold and Italics"/>
    <w:qFormat/>
    <w:rsid w:val="00D92ADB"/>
    <w:rPr>
      <w:b/>
      <w:i/>
      <w:u w:val="none"/>
    </w:rPr>
  </w:style>
  <w:style w:type="paragraph" w:styleId="BalloonText">
    <w:name w:val="Balloon Text"/>
    <w:basedOn w:val="Normal"/>
    <w:link w:val="BalloonTextChar"/>
    <w:rsid w:val="00D92A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A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A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A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A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A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ADB"/>
    <w:pPr>
      <w:spacing w:before="0" w:after="0"/>
    </w:pPr>
  </w:style>
  <w:style w:type="paragraph" w:customStyle="1" w:styleId="BodyTextBold">
    <w:name w:val="Body Text Bold"/>
    <w:basedOn w:val="BodyText"/>
    <w:qFormat/>
    <w:rsid w:val="00D92ADB"/>
    <w:rPr>
      <w:b/>
    </w:rPr>
  </w:style>
  <w:style w:type="character" w:styleId="Hyperlink">
    <w:name w:val="Hyperlink"/>
    <w:basedOn w:val="DefaultParagraphFont"/>
    <w:uiPriority w:val="99"/>
    <w:unhideWhenUsed/>
    <w:rsid w:val="00CF00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4526</Characters>
  <Application>Microsoft Office Word</Application>
  <DocSecurity>0</DocSecurity>
  <Lines>141</Lines>
  <Paragraphs>92</Paragraphs>
  <ScaleCrop>false</ScaleCrop>
  <Company>Author-it Software Corporation Ltd.</Company>
  <LinksUpToDate>false</LinksUpToDate>
  <CharactersWithSpaces>5195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SHBBHRS003 Provide male intimate waxing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2021-12-15T22:04:00Z</dcterms:created>
  <dcterms:modified xsi:type="dcterms:W3CDTF">2021-12-15T22:04:00Z</dcterms:modified>
</cp:coreProperties>
</file>