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3A2" w:rsidP="003B13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SHBBCCS001 Advise on beauty products and services</w:t>
      </w:r>
      <w:r>
        <w:fldChar w:fldCharType="end"/>
      </w:r>
    </w:p>
    <w:p w:rsidR="003B13A2" w:rsidP="003B13A2">
      <w:pPr>
        <w:pStyle w:val="Version"/>
        <w:sectPr w:rsidSect="009A1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3B6" w:rsidP="009A13B6">
      <w:pPr>
        <w:pStyle w:val="SuperHeading"/>
      </w:pPr>
      <w:r w:rsidRPr="009A13B6">
        <w:t>SHBBCCS001 Advise on beauty products and services</w:t>
      </w:r>
    </w:p>
    <w:p w:rsidR="00000000" w:rsidRPr="009A13B6" w:rsidP="009A13B6">
      <w:pPr>
        <w:pStyle w:val="Heading1"/>
      </w:pPr>
      <w:bookmarkStart w:id="1" w:name="O_729172"/>
      <w:bookmarkEnd w:id="1"/>
      <w:r w:rsidRPr="009A13B6">
        <w:t>Modification History</w:t>
      </w:r>
    </w:p>
    <w:p w:rsidR="00000000" w:rsidRPr="009A13B6" w:rsidP="003B13A2">
      <w:pPr>
        <w:pStyle w:val="BodyText"/>
      </w:pPr>
      <w:r w:rsidRPr="009A13B6">
        <w:t>Not applicable.</w:t>
      </w:r>
    </w:p>
    <w:p w:rsidR="00000000" w:rsidRPr="009A13B6" w:rsidP="009A13B6">
      <w:pPr>
        <w:pStyle w:val="Heading1"/>
      </w:pPr>
      <w:bookmarkStart w:id="2" w:name="O_729173"/>
      <w:bookmarkEnd w:id="2"/>
      <w:r w:rsidRPr="009A13B6">
        <w:t>Application</w:t>
      </w:r>
    </w:p>
    <w:p w:rsidR="00000000" w:rsidRPr="009A13B6" w:rsidP="003B13A2">
      <w:pPr>
        <w:pStyle w:val="BodyText"/>
      </w:pPr>
      <w:r w:rsidRPr="009A13B6">
        <w:t>This unit describes the performance outcomes, skills and knowledge required to advise clients on a range of professional beauty products and services.</w:t>
      </w:r>
    </w:p>
    <w:p w:rsidR="00000000" w:rsidRPr="009A13B6" w:rsidP="003B13A2">
      <w:pPr>
        <w:pStyle w:val="BodyText"/>
      </w:pPr>
      <w:r w:rsidRPr="009A13B6">
        <w:t>It requires the ability to inv</w:t>
      </w:r>
      <w:r w:rsidRPr="009A13B6">
        <w:t>estigate products and services, interpret information, identify client beauty needs and explain available beauty products and services.</w:t>
      </w:r>
    </w:p>
    <w:p w:rsidR="00000000" w:rsidRPr="009A13B6" w:rsidP="003B13A2">
      <w:pPr>
        <w:pStyle w:val="BodyText"/>
      </w:pPr>
      <w:r w:rsidRPr="009A13B6">
        <w:t>This unit applies to workers in nail, make-up, and beauty salons. In these environments, they work in a team but have r</w:t>
      </w:r>
      <w:r w:rsidRPr="009A13B6">
        <w:t xml:space="preserve">esponsibility for maintaining their own product and treatment knowledge. </w:t>
      </w:r>
    </w:p>
    <w:p w:rsidR="00000000" w:rsidRPr="009A13B6" w:rsidP="003B13A2">
      <w:pPr>
        <w:pStyle w:val="BodyText"/>
      </w:pPr>
      <w:r w:rsidRPr="009A13B6">
        <w:t>No occupational licensing, certification or specific legislative requirements apply to this unit at the time of publication.</w:t>
      </w:r>
    </w:p>
    <w:p w:rsidR="00000000" w:rsidRPr="009A13B6" w:rsidP="009A13B6">
      <w:pPr>
        <w:pStyle w:val="Heading1"/>
      </w:pPr>
      <w:bookmarkStart w:id="3" w:name="O_729174"/>
      <w:bookmarkEnd w:id="3"/>
      <w:r w:rsidRPr="009A13B6">
        <w:t>Pre-requisite Unit</w:t>
      </w:r>
    </w:p>
    <w:p w:rsidR="00000000" w:rsidRPr="009A13B6" w:rsidP="003B13A2">
      <w:pPr>
        <w:pStyle w:val="BodyText"/>
      </w:pPr>
      <w:r w:rsidRPr="009A13B6">
        <w:t>Nil</w:t>
      </w:r>
    </w:p>
    <w:p w:rsidR="00000000" w:rsidRPr="009A13B6" w:rsidP="009A13B6">
      <w:pPr>
        <w:pStyle w:val="Heading1"/>
      </w:pPr>
      <w:bookmarkStart w:id="4" w:name="O_729175"/>
      <w:bookmarkEnd w:id="4"/>
      <w:r w:rsidRPr="009A13B6">
        <w:t>Competency Field</w:t>
      </w:r>
    </w:p>
    <w:p w:rsidR="00000000" w:rsidRPr="009A13B6" w:rsidP="003B13A2">
      <w:pPr>
        <w:pStyle w:val="BodyText"/>
      </w:pPr>
      <w:r w:rsidRPr="009A13B6">
        <w:t>Client Services</w:t>
      </w:r>
    </w:p>
    <w:p w:rsidR="00000000" w:rsidRPr="009A13B6" w:rsidP="009A13B6">
      <w:pPr>
        <w:pStyle w:val="Heading1"/>
      </w:pPr>
      <w:bookmarkStart w:id="5" w:name="O_729176"/>
      <w:bookmarkEnd w:id="5"/>
      <w:r w:rsidRPr="009A13B6">
        <w:t>Unit Sector</w:t>
      </w:r>
    </w:p>
    <w:p w:rsidR="00000000" w:rsidRPr="009A13B6" w:rsidP="003B13A2">
      <w:pPr>
        <w:pStyle w:val="BodyText"/>
      </w:pPr>
      <w:r w:rsidRPr="009A13B6">
        <w:t>Beauty</w:t>
      </w:r>
    </w:p>
    <w:p w:rsidR="00000000" w:rsidRPr="009A13B6" w:rsidP="009A13B6">
      <w:pPr>
        <w:pStyle w:val="Heading1"/>
      </w:pPr>
      <w:bookmarkStart w:id="6" w:name="O_729177"/>
      <w:bookmarkEnd w:id="6"/>
      <w:r w:rsidRPr="009A13B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B6" w:rsidP="009A13B6">
            <w:pPr>
              <w:pStyle w:val="BodyText"/>
            </w:pPr>
            <w:r w:rsidRPr="009A13B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rPr>
                <w:rStyle w:val="SpecialBold"/>
              </w:rPr>
              <w:t>PERFORMANCE CRITERIA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t>Performance criteria describe the performance needed to demonstrate achievement of the element.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List"/>
              <w:rPr>
                <w:lang w:val="en-NZ"/>
              </w:rPr>
            </w:pPr>
            <w:r w:rsidRPr="009A13B6">
              <w:t>1.</w:t>
            </w:r>
            <w:r w:rsidRPr="009A13B6">
              <w:tab/>
              <w:t>Develop product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B6" w:rsidP="009A13B6">
            <w:pPr>
              <w:pStyle w:val="List2"/>
            </w:pPr>
            <w:r w:rsidRPr="009A13B6">
              <w:t>1.1</w:t>
            </w:r>
            <w:r w:rsidRPr="009A13B6">
              <w:tab/>
              <w:t>Source, interpret and maintain current information on beauty products and services.</w:t>
            </w:r>
          </w:p>
          <w:p w:rsidR="00000000" w:rsidRPr="009A13B6" w:rsidP="009A13B6">
            <w:pPr>
              <w:pStyle w:val="List2"/>
            </w:pPr>
            <w:r w:rsidRPr="009A13B6">
              <w:t>1.2</w:t>
            </w:r>
            <w:r w:rsidRPr="009A13B6">
              <w:tab/>
              <w:t>Compare competitor and own salon’s be</w:t>
            </w:r>
            <w:r w:rsidRPr="009A13B6">
              <w:t>auty products, treatments, services and pricing structure.</w:t>
            </w:r>
          </w:p>
          <w:p w:rsidR="00000000" w:rsidP="009A13B6">
            <w:pPr>
              <w:pStyle w:val="List2"/>
              <w:rPr>
                <w:lang w:val="en-NZ"/>
              </w:rPr>
            </w:pPr>
            <w:r w:rsidRPr="009A13B6">
              <w:t>1.3</w:t>
            </w:r>
            <w:r w:rsidRPr="009A13B6">
              <w:tab/>
              <w:t>Develop knowledge of organisational product and service range and prices.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List"/>
              <w:rPr>
                <w:lang w:val="en-NZ"/>
              </w:rPr>
            </w:pPr>
            <w:r w:rsidRPr="009A13B6">
              <w:t>2.</w:t>
            </w:r>
            <w:r w:rsidRPr="009A13B6">
              <w:tab/>
              <w:t>Recommend salon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B6" w:rsidP="009A13B6">
            <w:pPr>
              <w:pStyle w:val="List2"/>
            </w:pPr>
            <w:r w:rsidRPr="009A13B6">
              <w:t>2.1</w:t>
            </w:r>
            <w:r w:rsidRPr="009A13B6">
              <w:tab/>
              <w:t>Discuss beauty requirements with client.</w:t>
            </w:r>
          </w:p>
          <w:p w:rsidR="00000000" w:rsidRPr="009A13B6" w:rsidP="009A13B6">
            <w:pPr>
              <w:pStyle w:val="List2"/>
            </w:pPr>
            <w:r w:rsidRPr="009A13B6">
              <w:t>2.2</w:t>
            </w:r>
            <w:r w:rsidRPr="009A13B6">
              <w:tab/>
              <w:t>Identify factors that affect client suit</w:t>
            </w:r>
            <w:r w:rsidRPr="009A13B6">
              <w:t>ability for services.</w:t>
            </w:r>
          </w:p>
          <w:p w:rsidR="00000000" w:rsidP="009A13B6">
            <w:pPr>
              <w:pStyle w:val="List2"/>
              <w:rPr>
                <w:lang w:val="en-NZ"/>
              </w:rPr>
            </w:pPr>
            <w:r w:rsidRPr="009A13B6">
              <w:t>2.3</w:t>
            </w:r>
            <w:r w:rsidRPr="009A13B6">
              <w:tab/>
              <w:t>Recommend salon services and book client appointment.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List"/>
              <w:rPr>
                <w:lang w:val="en-NZ"/>
              </w:rPr>
            </w:pPr>
            <w:r w:rsidRPr="009A13B6">
              <w:t>3.</w:t>
            </w:r>
            <w:r w:rsidRPr="009A13B6">
              <w:tab/>
              <w:t>Prepare client for product demonstration.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B6" w:rsidP="009A13B6">
            <w:pPr>
              <w:pStyle w:val="List2"/>
            </w:pPr>
            <w:r w:rsidRPr="009A13B6">
              <w:t>3.1</w:t>
            </w:r>
            <w:r w:rsidRPr="009A13B6">
              <w:tab/>
              <w:t>Check readiness of service area and availability of product stock.</w:t>
            </w:r>
          </w:p>
          <w:p w:rsidR="00000000" w:rsidRPr="009A13B6" w:rsidP="009A13B6">
            <w:pPr>
              <w:pStyle w:val="List2"/>
            </w:pPr>
            <w:r w:rsidRPr="009A13B6">
              <w:t>3.2</w:t>
            </w:r>
            <w:r w:rsidRPr="009A13B6">
              <w:tab/>
              <w:t>Identify client requirements and select suitable produc</w:t>
            </w:r>
            <w:r w:rsidRPr="009A13B6">
              <w:t>ts.</w:t>
            </w:r>
          </w:p>
          <w:p w:rsidR="00000000" w:rsidRPr="009A13B6" w:rsidP="009A13B6">
            <w:pPr>
              <w:pStyle w:val="List2"/>
            </w:pPr>
            <w:r w:rsidRPr="009A13B6">
              <w:t>3.3</w:t>
            </w:r>
            <w:r w:rsidRPr="009A13B6">
              <w:tab/>
              <w:t>Protect client clothing from product spillage during demonstration.</w:t>
            </w:r>
          </w:p>
          <w:p w:rsidR="00000000" w:rsidP="009A13B6">
            <w:pPr>
              <w:pStyle w:val="List2"/>
              <w:rPr>
                <w:lang w:val="en-NZ"/>
              </w:rPr>
            </w:pPr>
            <w:r w:rsidRPr="009A13B6">
              <w:t>3.4</w:t>
            </w:r>
            <w:r w:rsidRPr="009A13B6">
              <w:tab/>
              <w:t>Cleanse skin area for demonstration if required.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List"/>
              <w:rPr>
                <w:lang w:val="en-NZ"/>
              </w:rPr>
            </w:pPr>
            <w:r w:rsidRPr="009A13B6">
              <w:t>4.</w:t>
            </w:r>
            <w:r w:rsidRPr="009A13B6">
              <w:tab/>
              <w:t>Demonstrate beauty care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B6" w:rsidP="009A13B6">
            <w:pPr>
              <w:pStyle w:val="List2"/>
            </w:pPr>
            <w:r w:rsidRPr="009A13B6">
              <w:t>4.1</w:t>
            </w:r>
            <w:r w:rsidRPr="009A13B6">
              <w:tab/>
            </w:r>
            <w:r w:rsidRPr="009A13B6">
              <w:t>Apply selected products explaining product application, benefits and features, as required.</w:t>
            </w:r>
          </w:p>
          <w:p w:rsidR="00000000" w:rsidRPr="009A13B6" w:rsidP="009A13B6">
            <w:pPr>
              <w:pStyle w:val="List2"/>
            </w:pPr>
            <w:r w:rsidRPr="009A13B6">
              <w:t>4.2</w:t>
            </w:r>
            <w:r w:rsidRPr="009A13B6">
              <w:tab/>
              <w:t>Respond to client queries.</w:t>
            </w:r>
          </w:p>
          <w:p w:rsidR="00000000" w:rsidRPr="009A13B6" w:rsidP="009A13B6">
            <w:pPr>
              <w:pStyle w:val="List2"/>
            </w:pPr>
            <w:r w:rsidRPr="009A13B6">
              <w:t>4.3 Evaluate recommended product with client.</w:t>
            </w:r>
          </w:p>
          <w:p w:rsidR="00000000" w:rsidRPr="009A13B6" w:rsidP="009A13B6">
            <w:pPr>
              <w:pStyle w:val="List2"/>
            </w:pPr>
            <w:r w:rsidRPr="009A13B6">
              <w:t>4.4</w:t>
            </w:r>
            <w:r w:rsidRPr="009A13B6">
              <w:tab/>
              <w:t>Follow up on product performance or treatment outcome with client as required.</w:t>
            </w:r>
          </w:p>
          <w:p w:rsidR="00000000" w:rsidRPr="009A13B6" w:rsidP="009A13B6">
            <w:pPr>
              <w:pStyle w:val="List2"/>
            </w:pPr>
            <w:r w:rsidRPr="009A13B6">
              <w:t>4.5</w:t>
            </w:r>
            <w:r w:rsidRPr="009A13B6">
              <w:tab/>
            </w:r>
            <w:r w:rsidRPr="009A13B6">
              <w:t>Clean and restock service area for next service.</w:t>
            </w:r>
          </w:p>
        </w:tc>
      </w:tr>
    </w:tbl>
    <w:p w:rsidR="00000000" w:rsidRPr="009A13B6" w:rsidP="009A13B6">
      <w:pPr>
        <w:pStyle w:val="BodyText"/>
      </w:pPr>
    </w:p>
    <w:p w:rsidR="00000000" w:rsidRPr="009A13B6" w:rsidP="009A13B6">
      <w:pPr>
        <w:pStyle w:val="AllowPageBreak"/>
      </w:pPr>
    </w:p>
    <w:p w:rsidR="00000000" w:rsidRPr="009A13B6" w:rsidP="009A13B6">
      <w:pPr>
        <w:pStyle w:val="Heading1"/>
      </w:pPr>
      <w:bookmarkStart w:id="7" w:name="O_729178"/>
      <w:bookmarkEnd w:id="7"/>
      <w:r w:rsidRPr="009A13B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t>Foundation skills essential to performance in this unit, but not explicit in the performance criteria are listed here, along with a brief context statement.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B6" w:rsidP="009A13B6">
            <w:pPr>
              <w:pStyle w:val="BodyText"/>
            </w:pPr>
            <w:r w:rsidRPr="009A13B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rPr>
                <w:rStyle w:val="SpecialBold"/>
              </w:rPr>
              <w:t>Description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ListBullet"/>
              <w:rPr>
                <w:lang w:val="en-NZ"/>
              </w:rPr>
            </w:pPr>
            <w:r w:rsidRPr="009A13B6">
              <w:t>provide a client with a personal product recommendation using standardised format.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B6" w:rsidP="009A13B6">
            <w:pPr>
              <w:pStyle w:val="ListBullet"/>
            </w:pPr>
            <w:r w:rsidRPr="009A13B6">
              <w:t>use active listening and open and closed probe questioning to interact with clients in a polite and friendly</w:t>
            </w:r>
            <w:r w:rsidRPr="009A13B6">
              <w:t xml:space="preserve"> manner </w:t>
            </w:r>
          </w:p>
          <w:p w:rsidR="00000000" w:rsidP="009A13B6">
            <w:pPr>
              <w:pStyle w:val="ListBullet"/>
              <w:rPr>
                <w:lang w:val="en-NZ"/>
              </w:rPr>
            </w:pPr>
            <w:r w:rsidRPr="009A13B6">
              <w:t xml:space="preserve">select and use appropriate terminology in consultations with clients and discussions with team members. 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ListBullet"/>
              <w:rPr>
                <w:lang w:val="en-NZ"/>
              </w:rPr>
            </w:pPr>
            <w:r w:rsidRPr="009A13B6">
              <w:t>calculate service cost and product prices.</w:t>
            </w:r>
          </w:p>
        </w:tc>
      </w:tr>
      <w:tr w:rsidTr="003B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3B6">
            <w:pPr>
              <w:pStyle w:val="BodyText"/>
              <w:rPr>
                <w:lang w:val="en-NZ"/>
              </w:rPr>
            </w:pPr>
            <w:r w:rsidRPr="009A13B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3B6" w:rsidP="009A13B6">
            <w:pPr>
              <w:pStyle w:val="ListBullet"/>
            </w:pPr>
            <w:r w:rsidRPr="009A13B6">
              <w:t>access credible online publications and internet resources that builds knowledge for providing advice to clients</w:t>
            </w:r>
          </w:p>
          <w:p w:rsidR="00000000" w:rsidRPr="009A13B6" w:rsidP="009A13B6">
            <w:pPr>
              <w:pStyle w:val="ListBullet"/>
            </w:pPr>
            <w:r w:rsidRPr="009A13B6">
              <w:t>use client software to book client for service, record stock data and product purchases.</w:t>
            </w:r>
          </w:p>
        </w:tc>
      </w:tr>
    </w:tbl>
    <w:p w:rsidR="00000000" w:rsidRPr="009A13B6" w:rsidP="009A13B6">
      <w:pPr>
        <w:pStyle w:val="BodyText"/>
      </w:pPr>
    </w:p>
    <w:p w:rsidR="00000000" w:rsidRPr="009A13B6" w:rsidP="009A13B6">
      <w:pPr>
        <w:pStyle w:val="AllowPageBreak"/>
      </w:pPr>
    </w:p>
    <w:p w:rsidR="00000000" w:rsidRPr="009A13B6" w:rsidP="009A13B6">
      <w:pPr>
        <w:pStyle w:val="Heading1"/>
      </w:pPr>
      <w:bookmarkStart w:id="8" w:name="O_729180"/>
      <w:bookmarkEnd w:id="8"/>
      <w:r w:rsidRPr="009A13B6">
        <w:t>Unit Mapping Information</w:t>
      </w:r>
    </w:p>
    <w:p w:rsidR="00000000" w:rsidRPr="009A13B6" w:rsidP="003B13A2">
      <w:pPr>
        <w:pStyle w:val="BodyText"/>
      </w:pPr>
      <w:r w:rsidRPr="009A13B6">
        <w:t>No equivalent unit.</w:t>
      </w:r>
    </w:p>
    <w:p w:rsidR="00000000" w:rsidRPr="009A13B6" w:rsidP="009A13B6">
      <w:pPr>
        <w:pStyle w:val="Heading1"/>
      </w:pPr>
      <w:bookmarkStart w:id="9" w:name="O_729187"/>
      <w:bookmarkEnd w:id="9"/>
      <w:r w:rsidRPr="009A13B6">
        <w:t>Links</w:t>
      </w:r>
    </w:p>
    <w:p w:rsidR="00000000" w:rsidRPr="009A13B6" w:rsidP="003B13A2">
      <w:pPr>
        <w:pStyle w:val="BodyText"/>
      </w:pPr>
      <w:r w:rsidRPr="009A1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0506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A13B6" w:rsidP="003B13A2">
      <w:pPr>
        <w:pStyle w:val="BodyText"/>
        <w:sectPr w:rsidSect="009A13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13B6" w:rsidP="009A13B6">
      <w:pPr>
        <w:pStyle w:val="SuperHeading"/>
      </w:pPr>
      <w:r w:rsidRPr="009A13B6">
        <w:t>Assessment Requireme</w:t>
      </w:r>
      <w:r w:rsidRPr="009A13B6">
        <w:t>nts for SHBBCCS001 Advise on beauty products and services</w:t>
      </w:r>
    </w:p>
    <w:p w:rsidR="00000000" w:rsidRPr="009A13B6" w:rsidP="009A13B6">
      <w:pPr>
        <w:pStyle w:val="Heading1"/>
      </w:pPr>
      <w:bookmarkStart w:id="10" w:name="O_729182"/>
      <w:bookmarkEnd w:id="10"/>
      <w:r w:rsidRPr="009A13B6">
        <w:t>Modification History</w:t>
      </w:r>
    </w:p>
    <w:p w:rsidR="00000000" w:rsidRPr="009A13B6" w:rsidP="003B13A2">
      <w:pPr>
        <w:pStyle w:val="BodyText"/>
      </w:pPr>
      <w:r w:rsidRPr="009A13B6">
        <w:t>Not applicable.</w:t>
      </w:r>
    </w:p>
    <w:p w:rsidR="00000000" w:rsidRPr="009A13B6" w:rsidP="009A13B6">
      <w:pPr>
        <w:pStyle w:val="Heading1"/>
      </w:pPr>
      <w:bookmarkStart w:id="11" w:name="O_729183"/>
      <w:bookmarkEnd w:id="11"/>
      <w:r w:rsidRPr="009A13B6">
        <w:t>Performance Evidence</w:t>
      </w:r>
    </w:p>
    <w:p w:rsidR="00000000" w:rsidRPr="009A13B6" w:rsidP="003B13A2">
      <w:pPr>
        <w:pStyle w:val="BodyText"/>
      </w:pPr>
      <w:r w:rsidRPr="009A13B6">
        <w:t>Evidence of the ability to complete tasks outlined in elements and performance criteria of this unit in the</w:t>
      </w:r>
      <w:r w:rsidRPr="009A13B6">
        <w:t xml:space="preserve"> context of the job role, and:</w:t>
      </w:r>
    </w:p>
    <w:p w:rsidR="00000000" w:rsidRPr="009A13B6" w:rsidP="009A13B6">
      <w:pPr>
        <w:pStyle w:val="ListBullet"/>
      </w:pPr>
      <w:r w:rsidRPr="009A13B6">
        <w:t>present information on a new product or service demonstrating knowledge of:</w:t>
      </w:r>
    </w:p>
    <w:p w:rsidR="00000000" w:rsidRPr="009A13B6" w:rsidP="009A13B6">
      <w:pPr>
        <w:pStyle w:val="ListBullet2"/>
      </w:pPr>
      <w:r w:rsidRPr="009A13B6">
        <w:t>features and benefits</w:t>
      </w:r>
    </w:p>
    <w:p w:rsidR="00000000" w:rsidRPr="009A13B6" w:rsidP="009A13B6">
      <w:pPr>
        <w:pStyle w:val="ListBullet2"/>
      </w:pPr>
      <w:r w:rsidRPr="009A13B6">
        <w:t>availability</w:t>
      </w:r>
    </w:p>
    <w:p w:rsidR="00000000" w:rsidRPr="009A13B6" w:rsidP="009A13B6">
      <w:pPr>
        <w:pStyle w:val="ListBullet2"/>
      </w:pPr>
      <w:r w:rsidRPr="009A13B6">
        <w:t xml:space="preserve">typical clients that will benefit </w:t>
      </w:r>
    </w:p>
    <w:p w:rsidR="00000000" w:rsidRPr="009A13B6" w:rsidP="009A13B6">
      <w:pPr>
        <w:pStyle w:val="ListBullet"/>
      </w:pPr>
      <w:r w:rsidRPr="009A13B6">
        <w:t>advise and sell six products and services to clients with differing product and service requirements demonstrating:</w:t>
      </w:r>
    </w:p>
    <w:p w:rsidR="00000000" w:rsidRPr="009A13B6" w:rsidP="009A13B6">
      <w:pPr>
        <w:pStyle w:val="ListBullet2"/>
      </w:pPr>
      <w:r w:rsidRPr="009A13B6">
        <w:t>ability to identify client needs and constraints</w:t>
      </w:r>
    </w:p>
    <w:p w:rsidR="00000000" w:rsidRPr="009A13B6" w:rsidP="009A13B6">
      <w:pPr>
        <w:pStyle w:val="ListBullet2"/>
      </w:pPr>
      <w:r w:rsidRPr="009A13B6">
        <w:t>selection of suitable products or treatments</w:t>
      </w:r>
    </w:p>
    <w:p w:rsidR="00000000" w:rsidRPr="009A13B6" w:rsidP="009A13B6">
      <w:pPr>
        <w:pStyle w:val="ListBullet2"/>
      </w:pPr>
      <w:r w:rsidRPr="009A13B6">
        <w:t>presentation of features and benefits</w:t>
      </w:r>
    </w:p>
    <w:p w:rsidR="00000000" w:rsidRPr="009A13B6" w:rsidP="009A13B6">
      <w:pPr>
        <w:pStyle w:val="ListBullet2"/>
      </w:pPr>
      <w:r w:rsidRPr="009A13B6">
        <w:t>demonst</w:t>
      </w:r>
      <w:r w:rsidRPr="009A13B6">
        <w:t>ration of products</w:t>
      </w:r>
    </w:p>
    <w:p w:rsidR="00000000" w:rsidRPr="009A13B6" w:rsidP="009A13B6">
      <w:pPr>
        <w:pStyle w:val="ListBullet2"/>
      </w:pPr>
      <w:r w:rsidRPr="009A13B6">
        <w:t>responses to client questions.</w:t>
      </w:r>
    </w:p>
    <w:p w:rsidR="00000000" w:rsidRPr="009A13B6" w:rsidP="009A13B6">
      <w:pPr>
        <w:pStyle w:val="AllowPageBreak"/>
      </w:pPr>
    </w:p>
    <w:p w:rsidR="00000000" w:rsidRPr="009A13B6" w:rsidP="009A13B6">
      <w:pPr>
        <w:pStyle w:val="Heading1"/>
      </w:pPr>
      <w:bookmarkStart w:id="12" w:name="O_729184"/>
      <w:bookmarkEnd w:id="12"/>
      <w:r w:rsidRPr="009A13B6">
        <w:t>Knowledge Evidence</w:t>
      </w:r>
    </w:p>
    <w:p w:rsidR="00000000" w:rsidRPr="009A13B6" w:rsidP="003B13A2">
      <w:pPr>
        <w:pStyle w:val="BodyText"/>
      </w:pPr>
      <w:r w:rsidRPr="009A13B6">
        <w:t>Demonstrated knowledge required to complete the tasks outlined in elements and performance criteria of this unit:</w:t>
      </w:r>
    </w:p>
    <w:p w:rsidR="00000000" w:rsidRPr="009A13B6" w:rsidP="009A13B6">
      <w:pPr>
        <w:pStyle w:val="ListBullet"/>
      </w:pPr>
      <w:r w:rsidRPr="009A13B6">
        <w:t>legal requirements relevant to advice and sale of beaut</w:t>
      </w:r>
      <w:r w:rsidRPr="009A13B6">
        <w:t>y products and services:</w:t>
      </w:r>
    </w:p>
    <w:p w:rsidR="00000000" w:rsidRPr="009A13B6" w:rsidP="009A13B6">
      <w:pPr>
        <w:pStyle w:val="ListBullet2"/>
      </w:pPr>
      <w:r w:rsidRPr="009A13B6">
        <w:t>federal, state or territory and local health and hygiene regulations relevant to product demonstration</w:t>
      </w:r>
    </w:p>
    <w:p w:rsidR="00000000" w:rsidRPr="009A13B6" w:rsidP="009A13B6">
      <w:pPr>
        <w:pStyle w:val="ListBullet2"/>
      </w:pPr>
      <w:r w:rsidRPr="009A13B6">
        <w:t xml:space="preserve">skin penetration regulations and requirements </w:t>
      </w:r>
    </w:p>
    <w:p w:rsidR="00000000" w:rsidRPr="009A13B6" w:rsidP="009A13B6">
      <w:pPr>
        <w:pStyle w:val="ListBullet2"/>
      </w:pPr>
      <w:r w:rsidRPr="009A13B6">
        <w:t>anti-discrimination legislation</w:t>
      </w:r>
    </w:p>
    <w:p w:rsidR="00000000" w:rsidRPr="009A13B6" w:rsidP="009A13B6">
      <w:pPr>
        <w:pStyle w:val="ListBullet2"/>
      </w:pPr>
      <w:r w:rsidRPr="009A13B6">
        <w:t>consumer legislation</w:t>
      </w:r>
    </w:p>
    <w:p w:rsidR="00000000" w:rsidRPr="009A13B6" w:rsidP="009A13B6">
      <w:pPr>
        <w:pStyle w:val="ListBullet"/>
      </w:pPr>
      <w:r w:rsidRPr="009A13B6">
        <w:t>organisational policies and procedures relevant to the sale of products and services</w:t>
      </w:r>
    </w:p>
    <w:p w:rsidR="00000000" w:rsidRPr="009A13B6" w:rsidP="009A13B6">
      <w:pPr>
        <w:pStyle w:val="ListBullet"/>
      </w:pPr>
      <w:r w:rsidRPr="009A13B6">
        <w:t>effects and benefits of professional product ranges for:</w:t>
      </w:r>
    </w:p>
    <w:p w:rsidR="00000000" w:rsidRPr="009A13B6" w:rsidP="009A13B6">
      <w:pPr>
        <w:pStyle w:val="ListBullet2"/>
      </w:pPr>
      <w:r w:rsidRPr="009A13B6">
        <w:t>nail care</w:t>
      </w:r>
    </w:p>
    <w:p w:rsidR="00000000" w:rsidRPr="009A13B6" w:rsidP="009A13B6">
      <w:pPr>
        <w:pStyle w:val="ListBullet2"/>
      </w:pPr>
      <w:r w:rsidRPr="009A13B6">
        <w:t>make-up</w:t>
      </w:r>
    </w:p>
    <w:p w:rsidR="00000000" w:rsidRPr="009A13B6" w:rsidP="009A13B6">
      <w:pPr>
        <w:pStyle w:val="ListBullet2"/>
      </w:pPr>
      <w:r w:rsidRPr="009A13B6">
        <w:t>skin care</w:t>
      </w:r>
    </w:p>
    <w:p w:rsidR="00000000" w:rsidRPr="009A13B6" w:rsidP="009A13B6">
      <w:pPr>
        <w:pStyle w:val="ListBullet"/>
      </w:pPr>
      <w:r w:rsidRPr="009A13B6">
        <w:t>effects, benefits and contraindications to the following treatments:</w:t>
      </w:r>
    </w:p>
    <w:p w:rsidR="00000000" w:rsidRPr="009A13B6" w:rsidP="009A13B6">
      <w:pPr>
        <w:pStyle w:val="ListBullet2"/>
      </w:pPr>
      <w:r w:rsidRPr="009A13B6">
        <w:t>manicure and p</w:t>
      </w:r>
      <w:r w:rsidRPr="009A13B6">
        <w:t>edicare</w:t>
      </w:r>
    </w:p>
    <w:p w:rsidR="00000000" w:rsidRPr="009A13B6" w:rsidP="009A13B6">
      <w:pPr>
        <w:pStyle w:val="ListBullet2"/>
      </w:pPr>
      <w:r w:rsidRPr="009A13B6">
        <w:t>facial services</w:t>
      </w:r>
    </w:p>
    <w:p w:rsidR="00000000" w:rsidRPr="009A13B6" w:rsidP="009A13B6">
      <w:pPr>
        <w:pStyle w:val="ListBullet2"/>
      </w:pPr>
      <w:r w:rsidRPr="009A13B6">
        <w:t>body services</w:t>
      </w:r>
    </w:p>
    <w:p w:rsidR="00000000" w:rsidRPr="009A13B6" w:rsidP="009A13B6">
      <w:pPr>
        <w:pStyle w:val="ListBullet2"/>
      </w:pPr>
      <w:r w:rsidRPr="009A13B6">
        <w:t xml:space="preserve">hair reduction services </w:t>
      </w:r>
    </w:p>
    <w:p w:rsidR="00000000" w:rsidRPr="009A13B6" w:rsidP="009A13B6">
      <w:pPr>
        <w:pStyle w:val="ListBullet"/>
      </w:pPr>
      <w:r w:rsidRPr="009A13B6">
        <w:t xml:space="preserve">factors that affect suitability of organisational services and products to client needs: </w:t>
      </w:r>
    </w:p>
    <w:p w:rsidR="00000000" w:rsidRPr="009A13B6" w:rsidP="009A13B6">
      <w:pPr>
        <w:pStyle w:val="ListBullet2"/>
      </w:pPr>
      <w:r w:rsidRPr="009A13B6">
        <w:t>allergies and sensitivities to ingredients in skin care</w:t>
      </w:r>
    </w:p>
    <w:p w:rsidR="00000000" w:rsidRPr="009A13B6" w:rsidP="009A13B6">
      <w:pPr>
        <w:pStyle w:val="ListBullet2"/>
      </w:pPr>
      <w:r w:rsidRPr="009A13B6">
        <w:t>budgetary and time constraints</w:t>
      </w:r>
    </w:p>
    <w:p w:rsidR="00000000" w:rsidRPr="009A13B6" w:rsidP="009A13B6">
      <w:pPr>
        <w:pStyle w:val="ListBullet2"/>
      </w:pPr>
      <w:r w:rsidRPr="009A13B6">
        <w:t>client ability to follow home care advice</w:t>
      </w:r>
    </w:p>
    <w:p w:rsidR="00000000" w:rsidRPr="009A13B6" w:rsidP="009A13B6">
      <w:pPr>
        <w:pStyle w:val="ListBullet2"/>
      </w:pPr>
      <w:r w:rsidRPr="009A13B6">
        <w:t xml:space="preserve">contraindications </w:t>
      </w:r>
    </w:p>
    <w:p w:rsidR="00000000" w:rsidRPr="009A13B6" w:rsidP="009A13B6">
      <w:pPr>
        <w:pStyle w:val="ListBullet2"/>
      </w:pPr>
      <w:r w:rsidRPr="009A13B6">
        <w:t>ethical considerations</w:t>
      </w:r>
    </w:p>
    <w:p w:rsidR="00000000" w:rsidRPr="009A13B6" w:rsidP="009A13B6">
      <w:pPr>
        <w:pStyle w:val="ListBullet"/>
      </w:pPr>
      <w:r w:rsidRPr="009A13B6">
        <w:t>specialised product knowledge:</w:t>
      </w:r>
    </w:p>
    <w:p w:rsidR="00000000" w:rsidRPr="009A13B6" w:rsidP="009A13B6">
      <w:pPr>
        <w:pStyle w:val="ListBullet2"/>
      </w:pPr>
      <w:r w:rsidRPr="009A13B6">
        <w:t>contraindications</w:t>
      </w:r>
    </w:p>
    <w:p w:rsidR="00000000" w:rsidRPr="009A13B6" w:rsidP="009A13B6">
      <w:pPr>
        <w:pStyle w:val="ListBullet2"/>
      </w:pPr>
      <w:r w:rsidRPr="009A13B6">
        <w:t>causes of skin sensitivities or allergies</w:t>
      </w:r>
    </w:p>
    <w:p w:rsidR="00000000" w:rsidRPr="009A13B6" w:rsidP="009A13B6">
      <w:pPr>
        <w:pStyle w:val="ListBullet2"/>
      </w:pPr>
      <w:r w:rsidRPr="009A13B6">
        <w:t>basic ingredients or materials in products</w:t>
      </w:r>
    </w:p>
    <w:p w:rsidR="00000000" w:rsidRPr="009A13B6" w:rsidP="009A13B6">
      <w:pPr>
        <w:pStyle w:val="ListBullet2"/>
      </w:pPr>
      <w:r w:rsidRPr="009A13B6">
        <w:t>complementary products and services</w:t>
      </w:r>
    </w:p>
    <w:p w:rsidR="00000000" w:rsidRPr="009A13B6" w:rsidP="009A13B6">
      <w:pPr>
        <w:pStyle w:val="ListBullet2"/>
      </w:pPr>
      <w:r w:rsidRPr="009A13B6">
        <w:t>features and use of products</w:t>
      </w:r>
    </w:p>
    <w:p w:rsidR="00000000" w:rsidRPr="009A13B6" w:rsidP="009A13B6">
      <w:pPr>
        <w:pStyle w:val="ListBullet2"/>
      </w:pPr>
      <w:r w:rsidRPr="009A13B6">
        <w:t>ordering procedures</w:t>
      </w:r>
    </w:p>
    <w:p w:rsidR="00000000" w:rsidRPr="009A13B6" w:rsidP="009A13B6">
      <w:pPr>
        <w:pStyle w:val="ListBullet2"/>
      </w:pPr>
      <w:r w:rsidRPr="009A13B6">
        <w:t>products in workplace range</w:t>
      </w:r>
    </w:p>
    <w:p w:rsidR="00000000" w:rsidRPr="009A13B6" w:rsidP="009A13B6">
      <w:pPr>
        <w:pStyle w:val="ListBullet2"/>
      </w:pPr>
      <w:r w:rsidRPr="009A13B6">
        <w:t>shelf life and use-by date</w:t>
      </w:r>
    </w:p>
    <w:p w:rsidR="00000000" w:rsidRPr="009A13B6" w:rsidP="009A13B6">
      <w:pPr>
        <w:pStyle w:val="ListBullet2"/>
      </w:pPr>
      <w:r w:rsidRPr="009A13B6">
        <w:t>stock availability</w:t>
      </w:r>
    </w:p>
    <w:p w:rsidR="00000000" w:rsidRPr="009A13B6" w:rsidP="009A13B6">
      <w:pPr>
        <w:pStyle w:val="ListBullet2"/>
      </w:pPr>
      <w:r w:rsidRPr="009A13B6">
        <w:t>storage requirements</w:t>
      </w:r>
    </w:p>
    <w:p w:rsidR="00000000" w:rsidRPr="009A13B6" w:rsidP="009A13B6">
      <w:pPr>
        <w:pStyle w:val="ListBullet2"/>
      </w:pPr>
      <w:r w:rsidRPr="009A13B6">
        <w:t>warranties.</w:t>
      </w:r>
    </w:p>
    <w:p w:rsidR="00000000" w:rsidRPr="009A13B6" w:rsidP="009A13B6">
      <w:pPr>
        <w:pStyle w:val="AllowPageBreak"/>
      </w:pPr>
    </w:p>
    <w:p w:rsidR="00000000" w:rsidRPr="009A13B6" w:rsidP="009A13B6">
      <w:pPr>
        <w:pStyle w:val="Heading1"/>
      </w:pPr>
      <w:bookmarkStart w:id="13" w:name="O_729185"/>
      <w:bookmarkEnd w:id="13"/>
      <w:r w:rsidRPr="009A13B6">
        <w:t>Assessment Conditions</w:t>
      </w:r>
    </w:p>
    <w:p w:rsidR="00000000" w:rsidRPr="009A13B6" w:rsidP="003B13A2">
      <w:pPr>
        <w:pStyle w:val="BodyText"/>
      </w:pPr>
      <w:r w:rsidRPr="009A13B6">
        <w:t xml:space="preserve">Skills must be demonstrated in a beauty industry environment; this can be: </w:t>
      </w:r>
    </w:p>
    <w:p w:rsidR="00000000" w:rsidRPr="009A13B6" w:rsidP="009A13B6">
      <w:pPr>
        <w:pStyle w:val="ListBullet"/>
      </w:pPr>
      <w:r w:rsidRPr="009A13B6">
        <w:t>a beauty industry workplace or</w:t>
      </w:r>
    </w:p>
    <w:p w:rsidR="00000000" w:rsidRPr="009A13B6" w:rsidP="009A13B6">
      <w:pPr>
        <w:pStyle w:val="ListBullet"/>
      </w:pPr>
      <w:r w:rsidRPr="009A13B6">
        <w:t>a simulated beauty workplace set up for the purpose of skills assessment, that provides services to paying members of the public.</w:t>
      </w:r>
    </w:p>
    <w:p w:rsidR="00000000" w:rsidRPr="009A13B6" w:rsidP="009A13B6">
      <w:pPr>
        <w:pStyle w:val="BodyText"/>
      </w:pPr>
    </w:p>
    <w:p w:rsidR="00000000" w:rsidRPr="009A13B6" w:rsidP="003B13A2">
      <w:pPr>
        <w:pStyle w:val="BodyText"/>
      </w:pPr>
      <w:r w:rsidRPr="009A13B6">
        <w:t>Assessment must ensure access to:</w:t>
      </w:r>
    </w:p>
    <w:p w:rsidR="00000000" w:rsidRPr="009A13B6" w:rsidP="009A13B6">
      <w:pPr>
        <w:pStyle w:val="ListBullet"/>
      </w:pPr>
      <w:r w:rsidRPr="009A13B6">
        <w:t>paying clients, both new and regular, with different beauty products and services requirements, who have the expectation that the services provided reflect those of a commercial business</w:t>
      </w:r>
    </w:p>
    <w:p w:rsidR="00000000" w:rsidRPr="009A13B6" w:rsidP="009A13B6">
      <w:pPr>
        <w:pStyle w:val="ListBullet"/>
      </w:pPr>
      <w:r w:rsidRPr="009A13B6">
        <w:t>hand washing facilities:</w:t>
      </w:r>
    </w:p>
    <w:p w:rsidR="00000000" w:rsidRPr="009A13B6" w:rsidP="009A13B6">
      <w:pPr>
        <w:pStyle w:val="ListBullet2"/>
      </w:pPr>
      <w:r w:rsidRPr="009A13B6">
        <w:t>basin</w:t>
      </w:r>
    </w:p>
    <w:p w:rsidR="00000000" w:rsidRPr="009A13B6" w:rsidP="009A13B6">
      <w:pPr>
        <w:pStyle w:val="ListBullet2"/>
      </w:pPr>
      <w:r w:rsidRPr="009A13B6">
        <w:t>ho</w:t>
      </w:r>
      <w:r w:rsidRPr="009A13B6">
        <w:t>t and cold running water</w:t>
      </w:r>
    </w:p>
    <w:p w:rsidR="00000000" w:rsidRPr="009A13B6" w:rsidP="009A13B6">
      <w:pPr>
        <w:pStyle w:val="ListBullet2"/>
      </w:pPr>
      <w:r w:rsidRPr="009A13B6">
        <w:t>liquid soap</w:t>
      </w:r>
    </w:p>
    <w:p w:rsidR="00000000" w:rsidRPr="009A13B6" w:rsidP="009A13B6">
      <w:pPr>
        <w:pStyle w:val="ListBullet2"/>
      </w:pPr>
      <w:r w:rsidRPr="009A13B6">
        <w:t>single use towels or hand dryer</w:t>
      </w:r>
    </w:p>
    <w:p w:rsidR="00000000" w:rsidRPr="009A13B6" w:rsidP="009A13B6">
      <w:pPr>
        <w:pStyle w:val="ListBullet"/>
      </w:pPr>
      <w:r w:rsidRPr="009A13B6">
        <w:t>relevant workplace documentation:</w:t>
      </w:r>
    </w:p>
    <w:p w:rsidR="00000000" w:rsidRPr="009A13B6" w:rsidP="009A13B6">
      <w:pPr>
        <w:pStyle w:val="ListBullet2"/>
      </w:pPr>
      <w:r w:rsidRPr="009A13B6">
        <w:t>blank client records</w:t>
      </w:r>
    </w:p>
    <w:p w:rsidR="00000000" w:rsidRPr="009A13B6" w:rsidP="009A13B6">
      <w:pPr>
        <w:pStyle w:val="ListBullet2"/>
      </w:pPr>
      <w:r w:rsidRPr="009A13B6">
        <w:t>organisational policies and procedures relevant to selling products and services</w:t>
      </w:r>
    </w:p>
    <w:p w:rsidR="00000000" w:rsidRPr="009A13B6" w:rsidP="009A13B6">
      <w:pPr>
        <w:pStyle w:val="ListBullet2"/>
      </w:pPr>
      <w:r w:rsidRPr="009A13B6">
        <w:t xml:space="preserve">manufacturer instructions for equipment </w:t>
      </w:r>
    </w:p>
    <w:p w:rsidR="00000000" w:rsidRPr="009A13B6" w:rsidP="009A13B6">
      <w:pPr>
        <w:pStyle w:val="ListBullet2"/>
      </w:pPr>
      <w:r w:rsidRPr="009A13B6">
        <w:t>safety d</w:t>
      </w:r>
      <w:r w:rsidRPr="009A13B6">
        <w:t>ata sheets for cleaning products and, where applicable, for treatment products</w:t>
      </w:r>
    </w:p>
    <w:p w:rsidR="00000000" w:rsidRPr="009A13B6" w:rsidP="009A13B6">
      <w:pPr>
        <w:pStyle w:val="ListBullet2"/>
      </w:pPr>
      <w:r w:rsidRPr="009A13B6">
        <w:t>product manuals listing product ingredients, formulations, labelling and guidelines for use</w:t>
      </w:r>
    </w:p>
    <w:p w:rsidR="00000000" w:rsidRPr="009A13B6" w:rsidP="009A13B6">
      <w:pPr>
        <w:pStyle w:val="ListBullet2"/>
      </w:pPr>
      <w:r w:rsidRPr="009A13B6">
        <w:t>salon treatment menus and prices.</w:t>
      </w:r>
    </w:p>
    <w:p w:rsidR="00000000" w:rsidRPr="009A13B6" w:rsidP="009A13B6">
      <w:pPr>
        <w:pStyle w:val="BodyText"/>
      </w:pPr>
    </w:p>
    <w:p w:rsidR="00000000" w:rsidRPr="009A13B6" w:rsidP="003B13A2">
      <w:pPr>
        <w:pStyle w:val="BodyText"/>
      </w:pPr>
      <w:r w:rsidRPr="009A13B6">
        <w:t>Assessment must ensure use of:</w:t>
      </w:r>
    </w:p>
    <w:p w:rsidR="00000000" w:rsidRPr="009A13B6" w:rsidP="009A13B6">
      <w:pPr>
        <w:pStyle w:val="ListBullet"/>
      </w:pPr>
      <w:r w:rsidRPr="009A13B6">
        <w:t>be</w:t>
      </w:r>
      <w:r w:rsidRPr="009A13B6">
        <w:t>auty products from a comprehensive professional range:</w:t>
      </w:r>
    </w:p>
    <w:p w:rsidR="00000000" w:rsidRPr="009A13B6" w:rsidP="009A13B6">
      <w:pPr>
        <w:pStyle w:val="ListBullet2"/>
      </w:pPr>
      <w:r w:rsidRPr="009A13B6">
        <w:t>nail care</w:t>
      </w:r>
    </w:p>
    <w:p w:rsidR="00000000" w:rsidRPr="009A13B6" w:rsidP="009A13B6">
      <w:pPr>
        <w:pStyle w:val="ListBullet2"/>
      </w:pPr>
      <w:r w:rsidRPr="009A13B6">
        <w:t xml:space="preserve">make-up </w:t>
      </w:r>
    </w:p>
    <w:p w:rsidR="00000000" w:rsidRPr="009A13B6" w:rsidP="009A13B6">
      <w:pPr>
        <w:pStyle w:val="ListBullet2"/>
      </w:pPr>
      <w:r w:rsidRPr="009A13B6">
        <w:t>skin care.</w:t>
      </w:r>
    </w:p>
    <w:p w:rsidR="00000000" w:rsidRPr="009A13B6" w:rsidP="009A13B6">
      <w:pPr>
        <w:pStyle w:val="BodyText"/>
      </w:pPr>
    </w:p>
    <w:p w:rsidR="00000000" w:rsidRPr="009A13B6" w:rsidP="003B13A2">
      <w:pPr>
        <w:pStyle w:val="BodyText"/>
      </w:pPr>
      <w:r w:rsidRPr="009A13B6">
        <w:t>Assessment activities that allow the individual to:</w:t>
      </w:r>
    </w:p>
    <w:p w:rsidR="00000000" w:rsidRPr="009A13B6" w:rsidP="009A13B6">
      <w:pPr>
        <w:pStyle w:val="ListBullet"/>
      </w:pPr>
      <w:r w:rsidRPr="009A13B6">
        <w:t xml:space="preserve">provide advice within commercially realistic speed, timing and productivity </w:t>
      </w:r>
    </w:p>
    <w:p w:rsidR="00000000" w:rsidRPr="009A13B6" w:rsidP="009A13B6">
      <w:pPr>
        <w:pStyle w:val="ListBullet"/>
      </w:pPr>
      <w:r w:rsidRPr="009A13B6">
        <w:t>demonstrate competency in an environmen</w:t>
      </w:r>
      <w:r w:rsidRPr="009A13B6">
        <w:t>t reflective of real work situations</w:t>
      </w:r>
    </w:p>
    <w:p w:rsidR="00000000" w:rsidRPr="009A13B6" w:rsidP="009A13B6">
      <w:pPr>
        <w:pStyle w:val="ListBullet"/>
      </w:pPr>
      <w:r w:rsidRPr="009A13B6">
        <w:t>manage tasks and contingencies in the context of the job role.</w:t>
      </w:r>
    </w:p>
    <w:p w:rsidR="00000000" w:rsidRPr="009A13B6" w:rsidP="009A13B6">
      <w:pPr>
        <w:pStyle w:val="BodyText"/>
      </w:pPr>
    </w:p>
    <w:p w:rsidR="00000000" w:rsidRPr="009A13B6" w:rsidP="003B13A2">
      <w:pPr>
        <w:pStyle w:val="BodyText"/>
      </w:pPr>
      <w:r w:rsidRPr="009A13B6">
        <w:t>Assessors must satisfy the Standards for Registered Training Organisation’s requirements for assessors and:</w:t>
      </w:r>
    </w:p>
    <w:p w:rsidR="00000000" w:rsidRPr="009A13B6" w:rsidP="009A13B6">
      <w:pPr>
        <w:pStyle w:val="ListBullet"/>
      </w:pPr>
      <w:r w:rsidRPr="009A13B6">
        <w:t>hold a qualification as a beautician or beauty therapist</w:t>
      </w:r>
    </w:p>
    <w:p w:rsidR="00000000" w:rsidRPr="009A13B6" w:rsidP="009A13B6">
      <w:pPr>
        <w:pStyle w:val="ListBullet"/>
      </w:pPr>
      <w:r w:rsidRPr="009A13B6">
        <w:t>have worked as a beautician for at least three years where they have applied the skills and knowledge of this unit of competency.</w:t>
      </w:r>
    </w:p>
    <w:p w:rsidR="00000000" w:rsidRPr="009A13B6" w:rsidP="009A13B6">
      <w:pPr>
        <w:pStyle w:val="AllowPageBreak"/>
      </w:pPr>
    </w:p>
    <w:p w:rsidR="00000000" w:rsidRPr="009A13B6" w:rsidP="009A13B6">
      <w:pPr>
        <w:pStyle w:val="Heading1"/>
      </w:pPr>
      <w:bookmarkStart w:id="14" w:name="O_729188"/>
      <w:bookmarkEnd w:id="14"/>
      <w:r w:rsidRPr="009A13B6">
        <w:t>Links</w:t>
      </w:r>
    </w:p>
    <w:p w:rsidR="00000000" w:rsidRPr="009A13B6" w:rsidP="003B13A2">
      <w:pPr>
        <w:pStyle w:val="BodyText"/>
      </w:pPr>
      <w:r w:rsidRPr="009A1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0506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A13B6" w:rsidP="009A13B6"/>
    <w:sectPr w:rsidSect="009A13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B6" w:rsidRPr="003B13A2" w:rsidP="003B13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A2" w:rsidP="009A1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13A2" w:rsidP="009A1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B13A2" w:rsidP="009A13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B6" w:rsidP="009A1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13A2">
      <w:t>Approved</w:t>
    </w:r>
    <w:r w:rsidR="003B13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13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13A2">
      <w:rPr>
        <w:noProof/>
      </w:rPr>
      <w:t>5</w:t>
    </w:r>
    <w:r>
      <w:rPr>
        <w:noProof/>
      </w:rPr>
      <w:fldChar w:fldCharType="end"/>
    </w:r>
  </w:p>
  <w:p w:rsidR="009A13B6" w:rsidP="009A1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13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13A2">
      <w:t>Service and Creative Skills Australia</w:t>
    </w:r>
    <w:r w:rsidR="003B13A2">
      <w:fldChar w:fldCharType="end"/>
    </w:r>
  </w:p>
  <w:p w:rsidR="009A13B6" w:rsidP="009A1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3B6" w:rsidRPr="003B13A2" w:rsidP="003B13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A2" w:rsidRPr="002D2AF8" w:rsidP="009A1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SHBBCCS001 Advise on beauty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13A2" w:rsidP="009A13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3B6" w:rsidRPr="002D2AF8" w:rsidP="009A1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13A2">
      <w:t>SHBBCCS001 Advise on beauty products and services</w:t>
    </w:r>
    <w:r w:rsidR="003B13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13A2">
      <w:rPr>
        <w:noProof/>
      </w:rPr>
      <w:t>1 March 2025</w:t>
    </w:r>
    <w:r>
      <w:fldChar w:fldCharType="end"/>
    </w:r>
  </w:p>
  <w:p w:rsidR="009A13B6" w:rsidP="009A1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5C2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0C9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C42A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3B6"/>
  </w:style>
  <w:style w:type="character" w:customStyle="1" w:styleId="Heading1Char">
    <w:name w:val="Heading 1 Char"/>
    <w:basedOn w:val="DefaultParagraphFont"/>
    <w:link w:val="Heading1"/>
    <w:rsid w:val="009A1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3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13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13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3B6"/>
    <w:rPr>
      <w:b/>
      <w:spacing w:val="0"/>
    </w:rPr>
  </w:style>
  <w:style w:type="paragraph" w:styleId="ListBullet2">
    <w:name w:val="List Bullet 2"/>
    <w:basedOn w:val="List2"/>
    <w:rsid w:val="009A13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1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A13B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A1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3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1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3B6"/>
    <w:rPr>
      <w:i/>
    </w:rPr>
  </w:style>
  <w:style w:type="paragraph" w:styleId="Caption">
    <w:name w:val="caption"/>
    <w:basedOn w:val="BodyText"/>
    <w:next w:val="Normal"/>
    <w:qFormat/>
    <w:rsid w:val="009A1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3B6"/>
  </w:style>
  <w:style w:type="paragraph" w:styleId="TableofFigures">
    <w:name w:val="table of figures"/>
    <w:basedOn w:val="Normal"/>
    <w:next w:val="Normal"/>
    <w:semiHidden/>
    <w:rsid w:val="009A1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13B6"/>
    <w:rPr>
      <w:rFonts w:ascii="Wingdings" w:hAnsi="Wingdings"/>
    </w:rPr>
  </w:style>
  <w:style w:type="paragraph" w:customStyle="1" w:styleId="TableHeading">
    <w:name w:val="Table Heading"/>
    <w:basedOn w:val="HeadingBase"/>
    <w:rsid w:val="009A1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3B6"/>
    <w:rPr>
      <w:color w:val="0033CC"/>
      <w:u w:val="none"/>
    </w:rPr>
  </w:style>
  <w:style w:type="paragraph" w:customStyle="1" w:styleId="BodyTextRight">
    <w:name w:val="Body Text Right"/>
    <w:basedOn w:val="BodyText"/>
    <w:rsid w:val="009A1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3B6"/>
    <w:rPr>
      <w:sz w:val="32"/>
    </w:rPr>
  </w:style>
  <w:style w:type="paragraph" w:customStyle="1" w:styleId="HeadingProcedure">
    <w:name w:val="Heading Procedure"/>
    <w:basedOn w:val="HeadingBase"/>
    <w:next w:val="Normal"/>
    <w:rsid w:val="009A1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3B6"/>
    <w:pPr>
      <w:spacing w:before="60" w:after="60"/>
    </w:pPr>
  </w:style>
  <w:style w:type="paragraph" w:styleId="ListContinue">
    <w:name w:val="List Continue"/>
    <w:basedOn w:val="List"/>
    <w:rsid w:val="009A13B6"/>
    <w:pPr>
      <w:ind w:firstLine="0"/>
    </w:pPr>
  </w:style>
  <w:style w:type="paragraph" w:customStyle="1" w:styleId="ListNote">
    <w:name w:val="List Note"/>
    <w:basedOn w:val="List"/>
    <w:rsid w:val="009A1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3B6"/>
    <w:rPr>
      <w:rFonts w:ascii="Courier New" w:hAnsi="Courier New"/>
    </w:rPr>
  </w:style>
  <w:style w:type="paragraph" w:customStyle="1" w:styleId="NoteBullet">
    <w:name w:val="Note Bullet"/>
    <w:basedOn w:val="Note"/>
    <w:rsid w:val="009A1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1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3B6"/>
    <w:rPr>
      <w:b/>
      <w:smallCaps/>
    </w:rPr>
  </w:style>
  <w:style w:type="paragraph" w:customStyle="1" w:styleId="TableListNumber">
    <w:name w:val="Table List Number"/>
    <w:basedOn w:val="ListNumber"/>
    <w:rsid w:val="009A1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3B6"/>
    <w:pPr>
      <w:numPr>
        <w:numId w:val="9"/>
      </w:numPr>
    </w:pPr>
  </w:style>
  <w:style w:type="paragraph" w:customStyle="1" w:styleId="ListAlpha2">
    <w:name w:val="List Alpha 2"/>
    <w:basedOn w:val="List2"/>
    <w:rsid w:val="009A13B6"/>
    <w:pPr>
      <w:numPr>
        <w:numId w:val="8"/>
      </w:numPr>
    </w:pPr>
  </w:style>
  <w:style w:type="paragraph" w:styleId="List3">
    <w:name w:val="List 3"/>
    <w:basedOn w:val="BodyText"/>
    <w:rsid w:val="009A1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13B6"/>
    <w:pPr>
      <w:numPr>
        <w:numId w:val="4"/>
      </w:numPr>
    </w:pPr>
  </w:style>
  <w:style w:type="paragraph" w:styleId="ListContinue2">
    <w:name w:val="List Continue 2"/>
    <w:basedOn w:val="List2"/>
    <w:rsid w:val="009A13B6"/>
    <w:pPr>
      <w:ind w:firstLine="0"/>
    </w:pPr>
  </w:style>
  <w:style w:type="paragraph" w:styleId="ListContinue3">
    <w:name w:val="List Continue 3"/>
    <w:basedOn w:val="List3"/>
    <w:rsid w:val="009A13B6"/>
    <w:pPr>
      <w:ind w:left="1021" w:firstLine="0"/>
    </w:pPr>
  </w:style>
  <w:style w:type="paragraph" w:styleId="ListContinue4">
    <w:name w:val="List Continue 4"/>
    <w:basedOn w:val="List4"/>
    <w:rsid w:val="009A13B6"/>
    <w:pPr>
      <w:ind w:firstLine="0"/>
    </w:pPr>
  </w:style>
  <w:style w:type="paragraph" w:styleId="ListContinue5">
    <w:name w:val="List Continue 5"/>
    <w:basedOn w:val="List5"/>
    <w:rsid w:val="009A13B6"/>
    <w:pPr>
      <w:ind w:firstLine="0"/>
    </w:pPr>
  </w:style>
  <w:style w:type="paragraph" w:styleId="ListNumber3">
    <w:name w:val="List Number 3"/>
    <w:basedOn w:val="List3"/>
    <w:rsid w:val="009A13B6"/>
    <w:pPr>
      <w:numPr>
        <w:numId w:val="5"/>
      </w:numPr>
    </w:pPr>
  </w:style>
  <w:style w:type="paragraph" w:styleId="ListNumber4">
    <w:name w:val="List Number 4"/>
    <w:basedOn w:val="List4"/>
    <w:rsid w:val="009A13B6"/>
    <w:pPr>
      <w:numPr>
        <w:numId w:val="6"/>
      </w:numPr>
    </w:pPr>
  </w:style>
  <w:style w:type="paragraph" w:styleId="ListNumber5">
    <w:name w:val="List Number 5"/>
    <w:basedOn w:val="List5"/>
    <w:rsid w:val="009A13B6"/>
    <w:pPr>
      <w:numPr>
        <w:numId w:val="7"/>
      </w:numPr>
    </w:pPr>
  </w:style>
  <w:style w:type="paragraph" w:styleId="BlockText">
    <w:name w:val="Block Text"/>
    <w:basedOn w:val="Normal"/>
    <w:rsid w:val="009A1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3B6"/>
    <w:rPr>
      <w:sz w:val="16"/>
      <w:vertAlign w:val="superscript"/>
    </w:rPr>
  </w:style>
  <w:style w:type="character" w:customStyle="1" w:styleId="Symbols">
    <w:name w:val="Symbols"/>
    <w:basedOn w:val="DefaultParagraphFont"/>
    <w:rsid w:val="009A13B6"/>
    <w:rPr>
      <w:rFonts w:ascii="Symbol" w:hAnsi="Symbol"/>
    </w:rPr>
  </w:style>
  <w:style w:type="character" w:customStyle="1" w:styleId="MenuOptions">
    <w:name w:val="Menu Options"/>
    <w:basedOn w:val="DefaultParagraphFont"/>
    <w:rsid w:val="009A1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3B6"/>
    <w:rPr>
      <w:b/>
    </w:rPr>
  </w:style>
  <w:style w:type="character" w:customStyle="1" w:styleId="Underlined">
    <w:name w:val="Underlined"/>
    <w:basedOn w:val="DefaultParagraphFont"/>
    <w:rsid w:val="009A13B6"/>
    <w:rPr>
      <w:u w:val="single"/>
    </w:rPr>
  </w:style>
  <w:style w:type="paragraph" w:customStyle="1" w:styleId="TableBodyTextRight">
    <w:name w:val="Table Body Text Right"/>
    <w:basedOn w:val="TableBodyText"/>
    <w:rsid w:val="009A1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3B6"/>
    <w:rPr>
      <w:sz w:val="18"/>
    </w:rPr>
  </w:style>
  <w:style w:type="paragraph" w:customStyle="1" w:styleId="BodySmallRight">
    <w:name w:val="Body Small Right"/>
    <w:basedOn w:val="BodyTextRight"/>
    <w:rsid w:val="009A13B6"/>
    <w:rPr>
      <w:sz w:val="18"/>
      <w:szCs w:val="18"/>
    </w:rPr>
  </w:style>
  <w:style w:type="paragraph" w:customStyle="1" w:styleId="MarginEdition">
    <w:name w:val="Margin Edition"/>
    <w:basedOn w:val="MarginNote"/>
    <w:rsid w:val="009A1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3B6"/>
    <w:rPr>
      <w:sz w:val="2"/>
      <w:szCs w:val="2"/>
    </w:rPr>
  </w:style>
  <w:style w:type="character" w:customStyle="1" w:styleId="Small">
    <w:name w:val="Small"/>
    <w:basedOn w:val="DefaultParagraphFont"/>
    <w:rsid w:val="009A13B6"/>
    <w:rPr>
      <w:sz w:val="16"/>
    </w:rPr>
  </w:style>
  <w:style w:type="paragraph" w:customStyle="1" w:styleId="WideTable">
    <w:name w:val="Wide Table"/>
    <w:basedOn w:val="Normal"/>
    <w:rsid w:val="009A1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3B6"/>
  </w:style>
  <w:style w:type="paragraph" w:styleId="Quote">
    <w:name w:val="Quote"/>
    <w:basedOn w:val="Heading1"/>
    <w:link w:val="QuoteChar"/>
    <w:qFormat/>
    <w:rsid w:val="009A1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3B6"/>
    <w:pPr>
      <w:pageBreakBefore/>
    </w:pPr>
  </w:style>
  <w:style w:type="paragraph" w:customStyle="1" w:styleId="Border">
    <w:name w:val="Border"/>
    <w:basedOn w:val="Normal"/>
    <w:qFormat/>
    <w:rsid w:val="009A1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3B6"/>
    <w:rPr>
      <w:u w:val="single"/>
    </w:rPr>
  </w:style>
  <w:style w:type="character" w:customStyle="1" w:styleId="BoldandItalics">
    <w:name w:val="Bold and Italics"/>
    <w:qFormat/>
    <w:rsid w:val="009A13B6"/>
    <w:rPr>
      <w:b/>
      <w:i/>
      <w:u w:val="none"/>
    </w:rPr>
  </w:style>
  <w:style w:type="paragraph" w:styleId="BalloonText">
    <w:name w:val="Balloon Text"/>
    <w:basedOn w:val="Normal"/>
    <w:link w:val="BalloonTextChar"/>
    <w:rsid w:val="009A1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3B6"/>
    <w:pPr>
      <w:spacing w:before="0" w:after="0"/>
    </w:pPr>
  </w:style>
  <w:style w:type="paragraph" w:customStyle="1" w:styleId="BodyTextBold">
    <w:name w:val="Body Text Bold"/>
    <w:basedOn w:val="BodyText"/>
    <w:qFormat/>
    <w:rsid w:val="009A13B6"/>
    <w:rPr>
      <w:b/>
    </w:rPr>
  </w:style>
  <w:style w:type="character" w:styleId="Hyperlink">
    <w:name w:val="Hyperlink"/>
    <w:basedOn w:val="DefaultParagraphFont"/>
    <w:uiPriority w:val="99"/>
    <w:unhideWhenUsed/>
    <w:rsid w:val="003B13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993</Words>
  <Characters>6399</Characters>
  <Application>Microsoft Office Word</Application>
  <DocSecurity>0</DocSecurity>
  <Lines>199</Lines>
  <Paragraphs>164</Paragraphs>
  <ScaleCrop>false</ScaleCrop>
  <Company>Author-it Software Corporation Ltd.</Company>
  <LinksUpToDate>false</LinksUpToDate>
  <CharactersWithSpaces>7228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SHBBCCS001 Advise on beauty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