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7BA" w:rsidP="00CC27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SHB50115 Diploma of</w:t>
      </w:r>
      <w:r>
        <w:t xml:space="preserve"> Beauty Therapy</w:t>
      </w:r>
      <w:r>
        <w:fldChar w:fldCharType="end"/>
      </w:r>
    </w:p>
    <w:p w:rsidR="00CC27BA" w:rsidP="00CC27BA">
      <w:pPr>
        <w:pStyle w:val="Version"/>
        <w:sectPr w:rsidSect="00B243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2435C" w:rsidP="00B2435C">
      <w:pPr>
        <w:pStyle w:val="SuperHeading"/>
      </w:pPr>
      <w:r w:rsidRPr="00B2435C">
        <w:t>SHB50115 Diploma of Beauty Therapy</w:t>
      </w:r>
    </w:p>
    <w:p w:rsidR="00000000" w:rsidRPr="00B2435C" w:rsidP="00B2435C">
      <w:pPr>
        <w:pStyle w:val="Heading1"/>
      </w:pPr>
      <w:bookmarkStart w:id="1" w:name="O_728716"/>
      <w:bookmarkEnd w:id="1"/>
      <w:r w:rsidRPr="00B2435C">
        <w:t>Modification History</w:t>
      </w:r>
    </w:p>
    <w:p w:rsidR="00000000" w:rsidRPr="00B2435C" w:rsidP="00B2435C">
      <w:pPr>
        <w:pStyle w:val="BodyText"/>
      </w:pPr>
      <w:r w:rsidRPr="00B2435C">
        <w:t>Not applicable.</w:t>
      </w:r>
    </w:p>
    <w:p w:rsidR="00000000" w:rsidRPr="00B2435C" w:rsidP="00B2435C">
      <w:pPr>
        <w:pStyle w:val="AllowPageBreak"/>
      </w:pPr>
    </w:p>
    <w:p w:rsidR="00000000" w:rsidRPr="00B2435C" w:rsidP="00B2435C">
      <w:pPr>
        <w:pStyle w:val="Heading1"/>
      </w:pPr>
      <w:bookmarkStart w:id="2" w:name="O_728717"/>
      <w:bookmarkEnd w:id="2"/>
      <w:r w:rsidRPr="00B2435C">
        <w:t>Qualification Description</w:t>
      </w:r>
    </w:p>
    <w:p w:rsidR="00000000" w:rsidRPr="00B2435C" w:rsidP="00B2435C">
      <w:pPr>
        <w:pStyle w:val="BodyText"/>
      </w:pPr>
      <w:r w:rsidRPr="00B2435C">
        <w:t>This qualification reflects the role of individuals employed as beauty therapists to provide a broad range of beauty therapy treatments and services including facial treatments</w:t>
      </w:r>
      <w:r w:rsidRPr="00B2435C">
        <w:t>, body massage and treatments, hair removal, lash and brow treatments, nail and make-up services. This includes consultation with clients to provide beauty advice, recommend beauty treatments and services, and sell retail skin-care and cosmetic products.</w:t>
      </w:r>
    </w:p>
    <w:p w:rsidR="00000000" w:rsidRPr="00B2435C" w:rsidP="00B2435C">
      <w:pPr>
        <w:pStyle w:val="BodyText"/>
      </w:pPr>
    </w:p>
    <w:p w:rsidR="00000000" w:rsidRPr="00B2435C" w:rsidP="00B2435C">
      <w:pPr>
        <w:pStyle w:val="BodyText"/>
      </w:pPr>
      <w:r w:rsidRPr="00B2435C">
        <w:t>These individuals work relatively autonomously, and are accountable for personal outputs. Their work involves the self-directed application of knowledge and skills with substantial depth in some areas where judgement is required in planning and selecting a</w:t>
      </w:r>
      <w:r w:rsidRPr="00B2435C">
        <w:t xml:space="preserve">ppropriate equipment, services and techniques. </w:t>
      </w:r>
    </w:p>
    <w:p w:rsidR="00000000" w:rsidRPr="00B2435C" w:rsidP="00B2435C">
      <w:pPr>
        <w:pStyle w:val="BodyText"/>
      </w:pPr>
    </w:p>
    <w:p w:rsidR="00000000" w:rsidRPr="00B2435C" w:rsidP="00B2435C">
      <w:pPr>
        <w:pStyle w:val="BodyText"/>
      </w:pPr>
      <w:r w:rsidRPr="00B2435C">
        <w:t>Work is typically conducted in beauty salons and spas.</w:t>
      </w:r>
    </w:p>
    <w:p w:rsidR="00000000" w:rsidRPr="00B2435C" w:rsidP="00B2435C">
      <w:pPr>
        <w:pStyle w:val="BodyText"/>
      </w:pPr>
    </w:p>
    <w:p w:rsidR="00000000" w:rsidRPr="00B2435C" w:rsidP="00B2435C">
      <w:pPr>
        <w:pStyle w:val="BodyText"/>
      </w:pPr>
      <w:r w:rsidRPr="00B2435C">
        <w:t>No occupational licensing, certification or specific legislative requirements apply to this qualification at the time of publication.</w:t>
      </w:r>
    </w:p>
    <w:p w:rsidR="00000000" w:rsidRPr="00B2435C" w:rsidP="00B2435C">
      <w:pPr>
        <w:pStyle w:val="AllowPageBreak"/>
      </w:pPr>
    </w:p>
    <w:p w:rsidR="00000000" w:rsidRPr="00B2435C" w:rsidP="00B2435C">
      <w:pPr>
        <w:pStyle w:val="Heading1"/>
      </w:pPr>
      <w:bookmarkStart w:id="3" w:name="O_728718"/>
      <w:bookmarkEnd w:id="3"/>
      <w:r w:rsidRPr="00B2435C">
        <w:t>Entry Requirements</w:t>
      </w:r>
    </w:p>
    <w:p w:rsidR="00000000" w:rsidRPr="00B2435C" w:rsidP="00B2435C">
      <w:pPr>
        <w:pStyle w:val="BodyText"/>
      </w:pPr>
      <w:r w:rsidRPr="00B2435C">
        <w:t xml:space="preserve">There are no entry requirements for this qualification. </w:t>
      </w:r>
    </w:p>
    <w:p w:rsidR="00000000" w:rsidRPr="00B2435C" w:rsidP="00B2435C">
      <w:pPr>
        <w:pStyle w:val="AllowPageBreak"/>
      </w:pPr>
    </w:p>
    <w:p w:rsidR="00000000" w:rsidRPr="00B2435C" w:rsidP="00B2435C">
      <w:pPr>
        <w:pStyle w:val="Heading1"/>
      </w:pPr>
      <w:bookmarkStart w:id="4" w:name="O_728719"/>
      <w:bookmarkEnd w:id="4"/>
      <w:r w:rsidRPr="00B2435C">
        <w:t>Packaging Rules</w:t>
      </w:r>
    </w:p>
    <w:p w:rsidR="00000000" w:rsidRPr="00B2435C" w:rsidP="00B2435C">
      <w:pPr>
        <w:pStyle w:val="BodyText"/>
      </w:pPr>
      <w:r w:rsidRPr="00B2435C">
        <w:t>25 units must be completed:</w:t>
      </w:r>
    </w:p>
    <w:p w:rsidR="00000000" w:rsidRPr="00B2435C" w:rsidP="00B2435C">
      <w:pPr>
        <w:pStyle w:val="ListBullet"/>
      </w:pPr>
      <w:r w:rsidRPr="00B2435C">
        <w:t>13 core units</w:t>
      </w:r>
    </w:p>
    <w:p w:rsidR="00000000" w:rsidRPr="00B2435C" w:rsidP="00B2435C">
      <w:pPr>
        <w:pStyle w:val="ListBullet"/>
      </w:pPr>
      <w:r w:rsidRPr="00B2435C">
        <w:t xml:space="preserve">12 elective units, consisting of: </w:t>
      </w:r>
    </w:p>
    <w:p w:rsidR="00000000" w:rsidRPr="00B2435C" w:rsidP="00B2435C">
      <w:pPr>
        <w:pStyle w:val="ListBullet2"/>
      </w:pPr>
      <w:r w:rsidRPr="00B2435C">
        <w:t>all units from Group A, B, or C:</w:t>
      </w:r>
    </w:p>
    <w:p w:rsidR="00000000" w:rsidRPr="00B2435C" w:rsidP="00B2435C">
      <w:pPr>
        <w:pStyle w:val="ListBullet3"/>
      </w:pPr>
      <w:r w:rsidRPr="00B2435C">
        <w:t>Group A – Electrolysis/Diathermy</w:t>
      </w:r>
    </w:p>
    <w:p w:rsidR="00000000" w:rsidRPr="00B2435C" w:rsidP="00B2435C">
      <w:pPr>
        <w:pStyle w:val="ListBullet3"/>
      </w:pPr>
      <w:r w:rsidRPr="00B2435C">
        <w:t>Group B – Relaxation Massage</w:t>
      </w:r>
    </w:p>
    <w:p w:rsidR="00000000" w:rsidRPr="00B2435C" w:rsidP="00B2435C">
      <w:pPr>
        <w:pStyle w:val="ListBullet3"/>
      </w:pPr>
      <w:r w:rsidRPr="00B2435C">
        <w:t>Group C – Spa Treatments</w:t>
      </w:r>
    </w:p>
    <w:p w:rsidR="00000000" w:rsidRPr="00B2435C" w:rsidP="00B2435C">
      <w:pPr>
        <w:pStyle w:val="ListBullet2"/>
      </w:pPr>
      <w:r w:rsidRPr="00B2435C">
        <w:t>remaining units from Group D - General Electives, elsewhere in SHB Training Package, or any other current training package or accredited course.</w:t>
      </w:r>
    </w:p>
    <w:p w:rsidR="00000000" w:rsidRPr="00B2435C" w:rsidP="00B2435C">
      <w:pPr>
        <w:pStyle w:val="BodyText"/>
      </w:pPr>
      <w:r w:rsidRPr="00B2435C">
        <w:t>The selection of electives must be guided by the job out</w:t>
      </w:r>
      <w:r w:rsidRPr="00B2435C">
        <w:t>come sought, local industry requirements and the complexity of skills appropriate to the AQF level of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1"/>
        <w:gridCol w:w="7195"/>
      </w:tblGrid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rPr>
                <w:rStyle w:val="SpecialBold"/>
              </w:rPr>
              <w:t>Core units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SHBBBOS002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body massages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SHBBBOS003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body treatments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SHBBFAS001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lash and brow services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SHBBFAS002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facial treatments and skin care recommendations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SHBBFAS003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specialised facial treatments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SHBBHRS001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waxing services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SHBBMUP002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Design and apply make-up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 xml:space="preserve">SHBBNLS001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manicure and pedicare services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SHBBRES001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Research and apply beauty industry information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SHBXCCS001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Conduct salon financial transactions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 xml:space="preserve">SHBXCCS002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salon services to clients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SHBXIND001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Comply with organisational requirements within a personal services environment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SHBXWHS001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Apply saf</w:t>
            </w:r>
            <w:r w:rsidRPr="00B2435C">
              <w:t>e hygiene, health and work practices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rPr>
                <w:rStyle w:val="SpecialBold"/>
              </w:rPr>
              <w:t>Elective units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rPr>
                <w:rStyle w:val="SpecialBold"/>
              </w:rPr>
              <w:t>Group A – Electrolysis/Diathermy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SHBBHRS004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hair reduction treatments using electrical currents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SHBBINF001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Maintain infection control standards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SHBBSKS002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diathermy treatments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rPr>
                <w:rStyle w:val="SpecialBold"/>
              </w:rPr>
              <w:t>Group B – Relaxation Massage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SHBBBOS004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aromatherapy massages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SHBBBOS005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Use reflexology relaxation techniques in beauty treatments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SHBBCCS002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Prepare personalised aromatic plant oil blends for beauty treatments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SHBBSPA003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 xml:space="preserve">Provide stone therapy massages 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SHBBSPA004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Indian head massages for relaxation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rPr>
                <w:rStyle w:val="SpecialBold"/>
              </w:rPr>
              <w:t>Group C – Spa Treatments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SHBBBOS004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 xml:space="preserve">Provide aromatherapy massages 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SHBBCCS002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Prepare personalised aromatic plant oil blends for beauty treatments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SHBBSPA001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Work in a spa therapies framework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SHBBSPA002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spa therapies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SHBBSPA003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stone therapy massages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SHBBSPA004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Indian head massages for relaxation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rPr>
                <w:rStyle w:val="SpecialBold"/>
              </w:rPr>
              <w:t>Group D - General electives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 xml:space="preserve">BSBSMB304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Determine resource requirements for the micro business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BSBSMB403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 xml:space="preserve">Market the small business 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BSBSMB404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 xml:space="preserve">Undertake small business planning 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BSBSMB405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 xml:space="preserve">Monitor and manage small business operations 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BSBSMB406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 xml:space="preserve">Manage small business finances 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SHBBBOS004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</w:t>
            </w:r>
            <w:r w:rsidRPr="00B2435C">
              <w:t>de aromatherapy massages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SHBBBOS005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Use reflexology relaxation techniques in beauty treatments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SHBBBOS006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superficial lymph massage treatments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SHBBCCS002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Prepare personalised aromatic plant oil blends for beauty treatments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SHBBHRS002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female intimate waxing services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SHBBHRS003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male intimate waxing services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SHBBINF001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Maintain infection control standards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SHBBMUP003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Design and apply make-up for photography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SHBBMUP004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Design and apply remedial camouflage make-up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SHBBSK</w:t>
            </w:r>
            <w:r w:rsidRPr="00B2435C">
              <w:t>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diathermy treatments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SHBBSKS003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Design and provide cosmetic tattooing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SHBBSKS004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upper body piercing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SHBBSKS005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micro-dermabrasion treatments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 xml:space="preserve">SHBBSPA001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Work in a spa therapies framework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 xml:space="preserve">SHBBSPA002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spa therapies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SHBBSPA003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>Provide stone therapy massages</w:t>
            </w:r>
          </w:p>
        </w:tc>
      </w:tr>
      <w:tr w:rsidTr="00CC27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35C">
            <w:pPr>
              <w:pStyle w:val="BodyText"/>
              <w:rPr>
                <w:lang w:val="en-NZ"/>
              </w:rPr>
            </w:pPr>
            <w:r w:rsidRPr="00B2435C">
              <w:t xml:space="preserve">SHBBSPA004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35C" w:rsidP="00B2435C">
            <w:pPr>
              <w:pStyle w:val="BodyText"/>
            </w:pPr>
            <w:r w:rsidRPr="00B2435C">
              <w:t>Provide Indian head massages for relaxation</w:t>
            </w:r>
          </w:p>
        </w:tc>
      </w:tr>
    </w:tbl>
    <w:p w:rsidR="00000000" w:rsidRPr="00B2435C" w:rsidP="00B2435C">
      <w:pPr>
        <w:pStyle w:val="BodyText"/>
      </w:pPr>
    </w:p>
    <w:p w:rsidR="00000000" w:rsidRPr="00B2435C" w:rsidP="00B2435C">
      <w:pPr>
        <w:pStyle w:val="AllowPageBreak"/>
      </w:pPr>
    </w:p>
    <w:p w:rsidR="00000000" w:rsidRPr="00B2435C" w:rsidP="00B2435C">
      <w:pPr>
        <w:pStyle w:val="Heading1"/>
      </w:pPr>
      <w:bookmarkStart w:id="5" w:name="O_728720"/>
      <w:bookmarkEnd w:id="5"/>
      <w:r w:rsidRPr="00B2435C">
        <w:t>Qualification Mapping Information</w:t>
      </w:r>
    </w:p>
    <w:p w:rsidR="00000000" w:rsidRPr="00B2435C" w:rsidP="00B2435C">
      <w:pPr>
        <w:pStyle w:val="BodyText"/>
      </w:pPr>
      <w:r w:rsidRPr="00B2435C">
        <w:t xml:space="preserve">SIB50110 Diploma of Beauty Therapy </w:t>
      </w:r>
    </w:p>
    <w:p w:rsidR="00000000" w:rsidRPr="00B2435C" w:rsidP="00B2435C">
      <w:pPr>
        <w:pStyle w:val="AllowPageBreak"/>
      </w:pPr>
    </w:p>
    <w:p w:rsidR="00000000" w:rsidRPr="00B2435C" w:rsidP="00B2435C">
      <w:pPr>
        <w:pStyle w:val="Heading1"/>
      </w:pPr>
      <w:bookmarkStart w:id="6" w:name="O_728722"/>
      <w:bookmarkEnd w:id="6"/>
      <w:r w:rsidRPr="00B2435C">
        <w:t>Links</w:t>
      </w:r>
    </w:p>
    <w:p w:rsidR="00000000" w:rsidRPr="00B2435C" w:rsidP="00B2435C">
      <w:pPr>
        <w:pStyle w:val="BodyText"/>
      </w:pPr>
      <w:r w:rsidRPr="00B2435C">
        <w:t>Companion Volume Implementation Guide - http://serviceskills.com.au/resources</w:t>
      </w:r>
    </w:p>
    <w:p w:rsidR="00000000" w:rsidRPr="00B2435C" w:rsidP="00B2435C"/>
    <w:sectPr w:rsidSect="00B243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3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35C" w:rsidRPr="00CC27BA" w:rsidP="00CC27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3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7BA" w:rsidP="00B243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C27BA" w:rsidP="00B243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C27BA" w:rsidP="00B243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3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35C" w:rsidRPr="00CC27BA" w:rsidP="00CC27B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3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7BA" w:rsidRPr="002D2AF8" w:rsidP="00B243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SHB50115 Diploma of Beauty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2015</w:t>
    </w:r>
    <w:r>
      <w:fldChar w:fldCharType="end"/>
    </w:r>
  </w:p>
  <w:p w:rsidR="00CC27BA" w:rsidP="00B243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6AE2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04D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B88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3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3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3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3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3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3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3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3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3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3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3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35C"/>
  </w:style>
  <w:style w:type="character" w:customStyle="1" w:styleId="Heading1Char">
    <w:name w:val="Heading 1 Char"/>
    <w:basedOn w:val="DefaultParagraphFont"/>
    <w:link w:val="Heading1"/>
    <w:rsid w:val="00B243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35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3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35C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35C"/>
    <w:rPr>
      <w:b/>
      <w:spacing w:val="0"/>
    </w:rPr>
  </w:style>
  <w:style w:type="paragraph" w:styleId="ListBullet2">
    <w:name w:val="List Bullet 2"/>
    <w:basedOn w:val="List2"/>
    <w:rsid w:val="00B2435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43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3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435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243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3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3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3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3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3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3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3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3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3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3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3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3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3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3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3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3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3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3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43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3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3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3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3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3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3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3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3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35C"/>
    <w:rPr>
      <w:i/>
    </w:rPr>
  </w:style>
  <w:style w:type="paragraph" w:styleId="Caption">
    <w:name w:val="caption"/>
    <w:basedOn w:val="BodyText"/>
    <w:next w:val="Normal"/>
    <w:qFormat/>
    <w:rsid w:val="00B243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3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3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35C"/>
  </w:style>
  <w:style w:type="paragraph" w:styleId="TableofFigures">
    <w:name w:val="table of figures"/>
    <w:basedOn w:val="Normal"/>
    <w:next w:val="Normal"/>
    <w:semiHidden/>
    <w:rsid w:val="00B243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35C"/>
    <w:pPr>
      <w:numPr>
        <w:numId w:val="12"/>
      </w:numPr>
    </w:pPr>
  </w:style>
  <w:style w:type="character" w:customStyle="1" w:styleId="WingdingSymbols">
    <w:name w:val="Wingding Symbols"/>
    <w:rsid w:val="00B2435C"/>
    <w:rPr>
      <w:rFonts w:ascii="Wingdings" w:hAnsi="Wingdings"/>
    </w:rPr>
  </w:style>
  <w:style w:type="paragraph" w:customStyle="1" w:styleId="TableHeading">
    <w:name w:val="Table Heading"/>
    <w:basedOn w:val="HeadingBase"/>
    <w:rsid w:val="00B243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35C"/>
    <w:rPr>
      <w:color w:val="0033CC"/>
      <w:u w:val="none"/>
    </w:rPr>
  </w:style>
  <w:style w:type="paragraph" w:customStyle="1" w:styleId="BodyTextRight">
    <w:name w:val="Body Text Right"/>
    <w:basedOn w:val="BodyText"/>
    <w:rsid w:val="00B243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3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35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3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3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3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35C"/>
    <w:rPr>
      <w:sz w:val="32"/>
    </w:rPr>
  </w:style>
  <w:style w:type="paragraph" w:customStyle="1" w:styleId="HeadingProcedure">
    <w:name w:val="Heading Procedure"/>
    <w:basedOn w:val="HeadingBase"/>
    <w:next w:val="Normal"/>
    <w:rsid w:val="00B243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35C"/>
    <w:pPr>
      <w:spacing w:before="60" w:after="60"/>
    </w:pPr>
  </w:style>
  <w:style w:type="paragraph" w:styleId="ListContinue">
    <w:name w:val="List Continue"/>
    <w:basedOn w:val="List"/>
    <w:rsid w:val="00B2435C"/>
    <w:pPr>
      <w:ind w:firstLine="0"/>
    </w:pPr>
  </w:style>
  <w:style w:type="paragraph" w:customStyle="1" w:styleId="ListNote">
    <w:name w:val="List Note"/>
    <w:basedOn w:val="List"/>
    <w:rsid w:val="00B243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3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3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35C"/>
    <w:rPr>
      <w:rFonts w:ascii="Courier New" w:hAnsi="Courier New"/>
    </w:rPr>
  </w:style>
  <w:style w:type="paragraph" w:customStyle="1" w:styleId="NoteBullet">
    <w:name w:val="Note Bullet"/>
    <w:basedOn w:val="Note"/>
    <w:rsid w:val="00B243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3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3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3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35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243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3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35C"/>
    <w:rPr>
      <w:b/>
      <w:smallCaps/>
    </w:rPr>
  </w:style>
  <w:style w:type="paragraph" w:customStyle="1" w:styleId="TableListNumber">
    <w:name w:val="Table List Number"/>
    <w:basedOn w:val="ListNumber"/>
    <w:rsid w:val="00B243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3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35C"/>
    <w:pPr>
      <w:numPr>
        <w:numId w:val="10"/>
      </w:numPr>
    </w:pPr>
  </w:style>
  <w:style w:type="paragraph" w:customStyle="1" w:styleId="ListAlpha2">
    <w:name w:val="List Alpha 2"/>
    <w:basedOn w:val="List2"/>
    <w:rsid w:val="00B2435C"/>
    <w:pPr>
      <w:numPr>
        <w:numId w:val="9"/>
      </w:numPr>
    </w:pPr>
  </w:style>
  <w:style w:type="paragraph" w:styleId="List2">
    <w:name w:val="List 2"/>
    <w:basedOn w:val="BodyText"/>
    <w:rsid w:val="00B243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3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3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3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435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435C"/>
    <w:pPr>
      <w:numPr>
        <w:numId w:val="5"/>
      </w:numPr>
    </w:pPr>
  </w:style>
  <w:style w:type="paragraph" w:styleId="ListContinue2">
    <w:name w:val="List Continue 2"/>
    <w:basedOn w:val="List2"/>
    <w:rsid w:val="00B2435C"/>
    <w:pPr>
      <w:ind w:firstLine="0"/>
    </w:pPr>
  </w:style>
  <w:style w:type="paragraph" w:styleId="ListContinue3">
    <w:name w:val="List Continue 3"/>
    <w:basedOn w:val="List3"/>
    <w:rsid w:val="00B2435C"/>
    <w:pPr>
      <w:ind w:left="1021" w:firstLine="0"/>
    </w:pPr>
  </w:style>
  <w:style w:type="paragraph" w:styleId="ListContinue4">
    <w:name w:val="List Continue 4"/>
    <w:basedOn w:val="List4"/>
    <w:rsid w:val="00B2435C"/>
    <w:pPr>
      <w:ind w:firstLine="0"/>
    </w:pPr>
  </w:style>
  <w:style w:type="paragraph" w:styleId="ListContinue5">
    <w:name w:val="List Continue 5"/>
    <w:basedOn w:val="List5"/>
    <w:rsid w:val="00B2435C"/>
    <w:pPr>
      <w:ind w:firstLine="0"/>
    </w:pPr>
  </w:style>
  <w:style w:type="paragraph" w:styleId="ListNumber3">
    <w:name w:val="List Number 3"/>
    <w:basedOn w:val="List3"/>
    <w:rsid w:val="00B2435C"/>
    <w:pPr>
      <w:numPr>
        <w:numId w:val="6"/>
      </w:numPr>
    </w:pPr>
  </w:style>
  <w:style w:type="paragraph" w:styleId="ListNumber4">
    <w:name w:val="List Number 4"/>
    <w:basedOn w:val="List4"/>
    <w:rsid w:val="00B2435C"/>
    <w:pPr>
      <w:numPr>
        <w:numId w:val="7"/>
      </w:numPr>
    </w:pPr>
  </w:style>
  <w:style w:type="paragraph" w:styleId="ListNumber5">
    <w:name w:val="List Number 5"/>
    <w:basedOn w:val="List5"/>
    <w:rsid w:val="00B2435C"/>
    <w:pPr>
      <w:numPr>
        <w:numId w:val="8"/>
      </w:numPr>
    </w:pPr>
  </w:style>
  <w:style w:type="paragraph" w:styleId="BlockText">
    <w:name w:val="Block Text"/>
    <w:basedOn w:val="Normal"/>
    <w:rsid w:val="00B243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3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35C"/>
    <w:rPr>
      <w:sz w:val="16"/>
      <w:vertAlign w:val="superscript"/>
    </w:rPr>
  </w:style>
  <w:style w:type="character" w:customStyle="1" w:styleId="Symbols">
    <w:name w:val="Symbols"/>
    <w:basedOn w:val="DefaultParagraphFont"/>
    <w:rsid w:val="00B2435C"/>
    <w:rPr>
      <w:rFonts w:ascii="Symbol" w:hAnsi="Symbol"/>
    </w:rPr>
  </w:style>
  <w:style w:type="character" w:customStyle="1" w:styleId="MenuOptions">
    <w:name w:val="Menu Options"/>
    <w:basedOn w:val="DefaultParagraphFont"/>
    <w:rsid w:val="00B243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35C"/>
    <w:rPr>
      <w:b/>
    </w:rPr>
  </w:style>
  <w:style w:type="character" w:customStyle="1" w:styleId="Underlined">
    <w:name w:val="Underlined"/>
    <w:basedOn w:val="DefaultParagraphFont"/>
    <w:rsid w:val="00B2435C"/>
    <w:rPr>
      <w:u w:val="single"/>
    </w:rPr>
  </w:style>
  <w:style w:type="paragraph" w:customStyle="1" w:styleId="TableBodyTextRight">
    <w:name w:val="Table Body Text Right"/>
    <w:basedOn w:val="TableBodyText"/>
    <w:rsid w:val="00B243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35C"/>
    <w:rPr>
      <w:sz w:val="18"/>
    </w:rPr>
  </w:style>
  <w:style w:type="paragraph" w:customStyle="1" w:styleId="BodySmallRight">
    <w:name w:val="Body Small Right"/>
    <w:basedOn w:val="BodyTextRight"/>
    <w:rsid w:val="00B2435C"/>
    <w:rPr>
      <w:sz w:val="18"/>
      <w:szCs w:val="18"/>
    </w:rPr>
  </w:style>
  <w:style w:type="paragraph" w:customStyle="1" w:styleId="MarginEdition">
    <w:name w:val="Margin Edition"/>
    <w:basedOn w:val="MarginNote"/>
    <w:rsid w:val="00B243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35C"/>
    <w:rPr>
      <w:sz w:val="2"/>
      <w:szCs w:val="2"/>
    </w:rPr>
  </w:style>
  <w:style w:type="character" w:customStyle="1" w:styleId="Small">
    <w:name w:val="Small"/>
    <w:basedOn w:val="DefaultParagraphFont"/>
    <w:rsid w:val="00B2435C"/>
    <w:rPr>
      <w:sz w:val="16"/>
    </w:rPr>
  </w:style>
  <w:style w:type="paragraph" w:customStyle="1" w:styleId="WideTable">
    <w:name w:val="Wide Table"/>
    <w:basedOn w:val="Normal"/>
    <w:rsid w:val="00B243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35C"/>
  </w:style>
  <w:style w:type="paragraph" w:styleId="Quote">
    <w:name w:val="Quote"/>
    <w:basedOn w:val="Heading1"/>
    <w:link w:val="QuoteChar"/>
    <w:qFormat/>
    <w:rsid w:val="00B243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3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35C"/>
    <w:pPr>
      <w:pageBreakBefore/>
    </w:pPr>
  </w:style>
  <w:style w:type="paragraph" w:customStyle="1" w:styleId="Border">
    <w:name w:val="Border"/>
    <w:basedOn w:val="Normal"/>
    <w:qFormat/>
    <w:rsid w:val="00B243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3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3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3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3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3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3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3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3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35C"/>
    <w:rPr>
      <w:u w:val="single"/>
    </w:rPr>
  </w:style>
  <w:style w:type="character" w:customStyle="1" w:styleId="BoldandItalics">
    <w:name w:val="Bold and Italics"/>
    <w:qFormat/>
    <w:rsid w:val="00B2435C"/>
    <w:rPr>
      <w:b/>
      <w:i/>
      <w:u w:val="none"/>
    </w:rPr>
  </w:style>
  <w:style w:type="paragraph" w:styleId="BalloonText">
    <w:name w:val="Balloon Text"/>
    <w:basedOn w:val="Normal"/>
    <w:link w:val="BalloonTextChar"/>
    <w:rsid w:val="00B243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3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35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3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3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35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567</Words>
  <Characters>3876</Characters>
  <Application>Microsoft Office Word</Application>
  <DocSecurity>0</DocSecurity>
  <Lines>150</Lines>
  <Paragraphs>130</Paragraphs>
  <ScaleCrop>false</ScaleCrop>
  <Company>Author-it Software Corporation Ltd.</Company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SHB50115 Diploma of Beauty Therapy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2015-09-25T14:36:47Z</dcterms:created>
  <dcterms:modified xsi:type="dcterms:W3CDTF">2015-06-19T05:07:00Z</dcterms:modified>
</cp:coreProperties>
</file>